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27689CE4" w14:textId="77777777" w:rsidR="00F91BDD" w:rsidRPr="00D419F4" w:rsidRDefault="00A4261B" w:rsidP="00D419F4">
      <w:pPr>
        <w:pBdr>
          <w:top w:val="nil"/>
          <w:left w:val="nil"/>
          <w:bottom w:val="nil"/>
          <w:right w:val="nil"/>
          <w:between w:val="nil"/>
        </w:pBdr>
        <w:spacing w:before="1540" w:after="240"/>
        <w:rPr>
          <w:rFonts w:ascii="TH SarabunPSK" w:eastAsia="Calibri" w:hAnsi="TH SarabunPSK" w:cs="TH SarabunPSK"/>
          <w:color w:val="4F81BD"/>
        </w:rPr>
      </w:pPr>
      <w:r w:rsidRPr="00D419F4">
        <w:rPr>
          <w:rFonts w:ascii="TH SarabunPSK" w:hAnsi="TH SarabunPSK" w:cs="TH SarabunPSK"/>
          <w:noProof/>
        </w:rPr>
        <mc:AlternateContent>
          <mc:Choice Requires="wps">
            <w:drawing>
              <wp:anchor distT="0" distB="0" distL="114300" distR="114300" simplePos="0" relativeHeight="251658240" behindDoc="0" locked="0" layoutInCell="1" hidden="0" allowOverlap="1" wp14:anchorId="037EEA60" wp14:editId="36F209BE">
                <wp:simplePos x="0" y="0"/>
                <wp:positionH relativeFrom="column">
                  <wp:posOffset>5727700</wp:posOffset>
                </wp:positionH>
                <wp:positionV relativeFrom="paragraph">
                  <wp:posOffset>-660399</wp:posOffset>
                </wp:positionV>
                <wp:extent cx="282575" cy="352425"/>
                <wp:effectExtent l="0" t="0" r="0" b="0"/>
                <wp:wrapNone/>
                <wp:docPr id="27" name="สี่เหลี่ยมผืนผ้า 27"/>
                <wp:cNvGraphicFramePr/>
                <a:graphic xmlns:a="http://schemas.openxmlformats.org/drawingml/2006/main">
                  <a:graphicData uri="http://schemas.microsoft.com/office/word/2010/wordprocessingShape">
                    <wps:wsp>
                      <wps:cNvSpPr/>
                      <wps:spPr>
                        <a:xfrm>
                          <a:off x="5209475" y="3608550"/>
                          <a:ext cx="273050" cy="342900"/>
                        </a:xfrm>
                        <a:prstGeom prst="rect">
                          <a:avLst/>
                        </a:prstGeom>
                        <a:solidFill>
                          <a:schemeClr val="lt1"/>
                        </a:solidFill>
                        <a:ln>
                          <a:noFill/>
                        </a:ln>
                      </wps:spPr>
                      <wps:txbx>
                        <w:txbxContent>
                          <w:p w14:paraId="40413CB3" w14:textId="77777777" w:rsidR="00D419F4" w:rsidRDefault="00D419F4">
                            <w:pPr>
                              <w:textDirection w:val="btLr"/>
                            </w:pPr>
                          </w:p>
                        </w:txbxContent>
                      </wps:txbx>
                      <wps:bodyPr spcFirstLastPara="1" wrap="square" lIns="91425" tIns="91425" rIns="91425" bIns="91425" anchor="ctr" anchorCtr="0">
                        <a:noAutofit/>
                      </wps:bodyPr>
                    </wps:wsp>
                  </a:graphicData>
                </a:graphic>
              </wp:anchor>
            </w:drawing>
          </mc:Choice>
          <mc:Fallback>
            <w:pict>
              <v:rect w14:anchorId="037EEA60" id="สี่เหลี่ยมผืนผ้า 27" o:spid="_x0000_s1026" style="position:absolute;margin-left:451pt;margin-top:-52pt;width:22.2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" fillcolor="white [3201]" stroked="f">
                <v:textbox inset="2.53958mm,2.53958mm,2.53958mm,2.53958mm">
                  <w:txbxContent>
                    <w:p w14:paraId="40413CB3" w14:textId="77777777" w:rsidR="00D419F4" w:rsidRDefault="00D419F4">
                      <w:pPr>
                        <w:textDirection w:val="btLr"/>
                      </w:pPr>
                    </w:p>
                  </w:txbxContent>
                </v:textbox>
              </v:rect>
            </w:pict>
          </mc:Fallback>
        </mc:AlternateContent>
      </w:r>
    </w:p>
    <w:p w14:paraId="7357B0E4" w14:textId="77777777" w:rsidR="00F91BDD" w:rsidRPr="00D419F4" w:rsidRDefault="00A4261B" w:rsidP="00D419F4">
      <w:pPr>
        <w:pBdr>
          <w:top w:val="single" w:sz="6" w:space="6" w:color="4F81BD"/>
          <w:left w:val="nil"/>
          <w:bottom w:val="single" w:sz="6" w:space="6" w:color="4F81BD"/>
          <w:right w:val="nil"/>
          <w:between w:val="nil"/>
        </w:pBdr>
        <w:spacing w:after="240"/>
        <w:rPr>
          <w:rFonts w:ascii="TH SarabunPSK" w:hAnsi="TH SarabunPSK" w:cs="TH SarabunPSK"/>
          <w:b/>
          <w:smallCaps/>
          <w:color w:val="000000"/>
        </w:rPr>
      </w:pPr>
      <w:r w:rsidRPr="00D419F4">
        <w:rPr>
          <w:rFonts w:ascii="TH SarabunPSK" w:hAnsi="TH SarabunPSK" w:cs="TH SarabunPSK"/>
          <w:b/>
          <w:smallCaps/>
          <w:color w:val="000000"/>
        </w:rPr>
        <w:t>คู่มือการกำกับ ติดตาม และประเมินผลการจัดการศึกษา      ปีการศึกษา 2565</w:t>
      </w:r>
    </w:p>
    <w:p w14:paraId="062A0169" w14:textId="77777777" w:rsidR="00F91BDD" w:rsidRPr="00D419F4" w:rsidRDefault="00F91BDD" w:rsidP="00D419F4">
      <w:pPr>
        <w:pBdr>
          <w:top w:val="nil"/>
          <w:left w:val="nil"/>
          <w:bottom w:val="nil"/>
          <w:right w:val="nil"/>
          <w:between w:val="nil"/>
        </w:pBdr>
        <w:rPr>
          <w:rFonts w:ascii="TH SarabunPSK" w:eastAsia="Calibri" w:hAnsi="TH SarabunPSK" w:cs="TH SarabunPSK"/>
          <w:color w:val="4F81BD"/>
        </w:rPr>
      </w:pPr>
    </w:p>
    <w:p w14:paraId="1484BFE3" w14:textId="77777777" w:rsidR="00F91BDD" w:rsidRPr="00D419F4" w:rsidRDefault="00F91BDD" w:rsidP="00D419F4">
      <w:pPr>
        <w:pBdr>
          <w:top w:val="nil"/>
          <w:left w:val="nil"/>
          <w:bottom w:val="nil"/>
          <w:right w:val="nil"/>
          <w:between w:val="nil"/>
        </w:pBdr>
        <w:spacing w:before="480"/>
        <w:rPr>
          <w:rFonts w:ascii="TH SarabunPSK" w:eastAsia="Calibri" w:hAnsi="TH SarabunPSK" w:cs="TH SarabunPSK"/>
          <w:color w:val="4F81BD"/>
        </w:rPr>
      </w:pPr>
    </w:p>
    <w:p w14:paraId="43C2176B" w14:textId="77777777" w:rsidR="00F91BDD" w:rsidRPr="00D419F4" w:rsidRDefault="00A4261B" w:rsidP="00D419F4">
      <w:pPr>
        <w:ind w:right="-448"/>
        <w:rPr>
          <w:rFonts w:ascii="TH SarabunPSK" w:hAnsi="TH SarabunPSK" w:cs="TH SarabunPSK"/>
          <w:b/>
        </w:rPr>
      </w:pPr>
      <w:r w:rsidRPr="00D419F4">
        <w:rPr>
          <w:rFonts w:ascii="TH SarabunPSK" w:hAnsi="TH SarabunPSK" w:cs="TH SarabunPSK"/>
        </w:rPr>
        <w:br w:type="page"/>
      </w:r>
      <w:r w:rsidRPr="00D419F4">
        <w:rPr>
          <w:rFonts w:ascii="TH SarabunPSK" w:hAnsi="TH SarabunPSK" w:cs="TH SarabunPSK"/>
          <w:noProof/>
        </w:rPr>
        <mc:AlternateContent>
          <mc:Choice Requires="wps">
            <w:drawing>
              <wp:anchor distT="45720" distB="45720" distL="114300" distR="114300" simplePos="0" relativeHeight="251659264" behindDoc="0" locked="0" layoutInCell="1" hidden="0" allowOverlap="1" wp14:anchorId="7E6C7F95" wp14:editId="236774DC">
                <wp:simplePos x="0" y="0"/>
                <wp:positionH relativeFrom="column">
                  <wp:posOffset>63501</wp:posOffset>
                </wp:positionH>
                <wp:positionV relativeFrom="paragraph">
                  <wp:posOffset>1976120</wp:posOffset>
                </wp:positionV>
                <wp:extent cx="5638165" cy="1812290"/>
                <wp:effectExtent l="0" t="0" r="0" b="0"/>
                <wp:wrapSquare wrapText="bothSides" distT="45720" distB="45720" distL="114300" distR="114300"/>
                <wp:docPr id="25" name="สี่เหลี่ยมผืนผ้า 25"/>
                <wp:cNvGraphicFramePr/>
                <a:graphic xmlns:a="http://schemas.openxmlformats.org/drawingml/2006/main">
                  <a:graphicData uri="http://schemas.microsoft.com/office/word/2010/wordprocessingShape">
                    <wps:wsp>
                      <wps:cNvSpPr/>
                      <wps:spPr>
                        <a:xfrm>
                          <a:off x="2531680" y="2878618"/>
                          <a:ext cx="5628640" cy="1802765"/>
                        </a:xfrm>
                        <a:prstGeom prst="rect">
                          <a:avLst/>
                        </a:prstGeom>
                        <a:solidFill>
                          <a:srgbClr val="FFFFFF"/>
                        </a:solidFill>
                        <a:ln>
                          <a:noFill/>
                        </a:ln>
                      </wps:spPr>
                      <wps:txbx>
                        <w:txbxContent>
                          <w:p w14:paraId="396AB370" w14:textId="77777777" w:rsidR="00D419F4" w:rsidRDefault="00D419F4">
                            <w:pPr>
                              <w:jc w:val="center"/>
                              <w:textDirection w:val="btLr"/>
                            </w:pPr>
                            <w:r>
                              <w:rPr>
                                <w:b/>
                                <w:color w:val="000000"/>
                                <w:sz w:val="52"/>
                              </w:rPr>
                              <w:t>กลุ่มนิเทศ ติดตาม และประเมินผลการจัดการศึกษา</w:t>
                            </w:r>
                          </w:p>
                          <w:p w14:paraId="4D72A28F" w14:textId="77777777" w:rsidR="00D419F4" w:rsidRDefault="00D419F4">
                            <w:pPr>
                              <w:jc w:val="center"/>
                              <w:textDirection w:val="btLr"/>
                            </w:pPr>
                            <w:r>
                              <w:rPr>
                                <w:b/>
                                <w:color w:val="000000"/>
                                <w:sz w:val="52"/>
                              </w:rPr>
                              <w:t>สำนักงานเขตพื้นที่การศึกษามัธยมศึกษาศรีสะเกษ ยโสธร</w:t>
                            </w:r>
                          </w:p>
                          <w:p w14:paraId="41D31DBE" w14:textId="77777777" w:rsidR="00D419F4" w:rsidRDefault="00D419F4">
                            <w:pPr>
                              <w:jc w:val="center"/>
                              <w:textDirection w:val="btLr"/>
                            </w:pPr>
                            <w:r>
                              <w:rPr>
                                <w:b/>
                                <w:color w:val="000000"/>
                                <w:sz w:val="52"/>
                              </w:rPr>
                              <w:t>สำนักงานคณะกรรมการการศึกษาขั้นพื้นฐาน</w:t>
                            </w:r>
                          </w:p>
                          <w:p w14:paraId="5B28DB09" w14:textId="77777777" w:rsidR="00D419F4" w:rsidRDefault="00D419F4">
                            <w:pPr>
                              <w:jc w:val="center"/>
                              <w:textDirection w:val="btLr"/>
                            </w:pPr>
                            <w:r>
                              <w:rPr>
                                <w:b/>
                                <w:color w:val="000000"/>
                                <w:sz w:val="52"/>
                              </w:rPr>
                              <w:t>กระทรวงศึกษาธิการ</w:t>
                            </w:r>
                          </w:p>
                          <w:p w14:paraId="4967E061" w14:textId="77777777" w:rsidR="00D419F4" w:rsidRDefault="00D419F4">
                            <w:pPr>
                              <w:textDirection w:val="btLr"/>
                            </w:pPr>
                          </w:p>
                        </w:txbxContent>
                      </wps:txbx>
                      <wps:bodyPr spcFirstLastPara="1" wrap="square" lIns="91425" tIns="45700" rIns="91425" bIns="45700" anchor="t" anchorCtr="0">
                        <a:noAutofit/>
                      </wps:bodyPr>
                    </wps:wsp>
                  </a:graphicData>
                </a:graphic>
              </wp:anchor>
            </w:drawing>
          </mc:Choice>
          <mc:Fallback>
            <w:pict>
              <v:rect w14:anchorId="7E6C7F95" id="สี่เหลี่ยมผืนผ้า 25" o:spid="_x0000_s1027" style="position:absolute;margin-left:5pt;margin-top:155.6pt;width:443.95pt;height:142.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" stroked="f">
                <v:textbox inset="2.53958mm,1.2694mm,2.53958mm,1.2694mm">
                  <w:txbxContent>
                    <w:p w14:paraId="396AB370" w14:textId="77777777" w:rsidR="00D419F4" w:rsidRDefault="00D419F4">
                      <w:pPr>
                        <w:jc w:val="center"/>
                        <w:textDirection w:val="btLr"/>
                      </w:pPr>
                      <w:r>
                        <w:rPr>
                          <w:b/>
                          <w:color w:val="000000"/>
                          <w:sz w:val="52"/>
                        </w:rPr>
                        <w:t>กลุ่มนิเทศ ติดตาม และประเมินผลการจัดการศึกษา</w:t>
                      </w:r>
                    </w:p>
                    <w:p w14:paraId="4D72A28F" w14:textId="77777777" w:rsidR="00D419F4" w:rsidRDefault="00D419F4">
                      <w:pPr>
                        <w:jc w:val="center"/>
                        <w:textDirection w:val="btLr"/>
                      </w:pPr>
                      <w:r>
                        <w:rPr>
                          <w:b/>
                          <w:color w:val="000000"/>
                          <w:sz w:val="52"/>
                        </w:rPr>
                        <w:t>สำนักงานเขตพื้นที่การศึกษามัธยมศึกษาศรีสะเกษ ยโสธร</w:t>
                      </w:r>
                    </w:p>
                    <w:p w14:paraId="41D31DBE" w14:textId="77777777" w:rsidR="00D419F4" w:rsidRDefault="00D419F4">
                      <w:pPr>
                        <w:jc w:val="center"/>
                        <w:textDirection w:val="btLr"/>
                      </w:pPr>
                      <w:r>
                        <w:rPr>
                          <w:b/>
                          <w:color w:val="000000"/>
                          <w:sz w:val="52"/>
                        </w:rPr>
                        <w:t>สำนักงานคณะกรรมการการศึกษาขั้นพื้นฐาน</w:t>
                      </w:r>
                    </w:p>
                    <w:p w14:paraId="5B28DB09" w14:textId="77777777" w:rsidR="00D419F4" w:rsidRDefault="00D419F4">
                      <w:pPr>
                        <w:jc w:val="center"/>
                        <w:textDirection w:val="btLr"/>
                      </w:pPr>
                      <w:r>
                        <w:rPr>
                          <w:b/>
                          <w:color w:val="000000"/>
                          <w:sz w:val="52"/>
                        </w:rPr>
                        <w:t>กระทรวงศึกษาธิการ</w:t>
                      </w:r>
                    </w:p>
                    <w:p w14:paraId="4967E061" w14:textId="77777777" w:rsidR="00D419F4" w:rsidRDefault="00D419F4">
                      <w:pPr>
                        <w:textDirection w:val="btLr"/>
                      </w:pPr>
                    </w:p>
                  </w:txbxContent>
                </v:textbox>
                <w10:wrap type="square"/>
              </v:rect>
            </w:pict>
          </mc:Fallback>
        </mc:AlternateContent>
      </w:r>
      <w:r w:rsidRPr="00D419F4">
        <w:rPr>
          <w:rFonts w:ascii="TH SarabunPSK" w:hAnsi="TH SarabunPSK" w:cs="TH SarabunPSK"/>
          <w:noProof/>
        </w:rPr>
        <mc:AlternateContent>
          <mc:Choice Requires="wps">
            <w:drawing>
              <wp:anchor distT="45720" distB="45720" distL="114300" distR="114300" simplePos="0" relativeHeight="251660288" behindDoc="0" locked="0" layoutInCell="1" hidden="0" allowOverlap="1" wp14:anchorId="52FAEDF8" wp14:editId="7F8818F5">
                <wp:simplePos x="0" y="0"/>
                <wp:positionH relativeFrom="column">
                  <wp:posOffset>3848100</wp:posOffset>
                </wp:positionH>
                <wp:positionV relativeFrom="paragraph">
                  <wp:posOffset>3652520</wp:posOffset>
                </wp:positionV>
                <wp:extent cx="2082165" cy="476250"/>
                <wp:effectExtent l="0" t="0" r="0" b="0"/>
                <wp:wrapSquare wrapText="bothSides" distT="45720" distB="45720" distL="114300" distR="114300"/>
                <wp:docPr id="28" name="สี่เหลี่ยมผืนผ้า 28"/>
                <wp:cNvGraphicFramePr/>
                <a:graphic xmlns:a="http://schemas.openxmlformats.org/drawingml/2006/main">
                  <a:graphicData uri="http://schemas.microsoft.com/office/word/2010/wordprocessingShape">
                    <wps:wsp>
                      <wps:cNvSpPr/>
                      <wps:spPr>
                        <a:xfrm>
                          <a:off x="4309680" y="3546638"/>
                          <a:ext cx="2072640" cy="466725"/>
                        </a:xfrm>
                        <a:prstGeom prst="rect">
                          <a:avLst/>
                        </a:prstGeom>
                        <a:solidFill>
                          <a:srgbClr val="FFFFFF"/>
                        </a:solidFill>
                        <a:ln>
                          <a:noFill/>
                        </a:ln>
                      </wps:spPr>
                      <wps:txbx>
                        <w:txbxContent>
                          <w:p w14:paraId="789DBCAF" w14:textId="77777777" w:rsidR="00D419F4" w:rsidRDefault="00D419F4">
                            <w:pPr>
                              <w:jc w:val="center"/>
                              <w:textDirection w:val="btLr"/>
                            </w:pPr>
                            <w:r>
                              <w:rPr>
                                <w:color w:val="000000"/>
                                <w:sz w:val="40"/>
                              </w:rPr>
                              <w:t>เอกสาร นท. ที่ 001 / 2566</w:t>
                            </w:r>
                          </w:p>
                          <w:p w14:paraId="565C7810" w14:textId="77777777" w:rsidR="00D419F4" w:rsidRDefault="00D419F4">
                            <w:pPr>
                              <w:textDirection w:val="btLr"/>
                            </w:pPr>
                          </w:p>
                        </w:txbxContent>
                      </wps:txbx>
                      <wps:bodyPr spcFirstLastPara="1" wrap="square" lIns="91425" tIns="45700" rIns="91425" bIns="45700" anchor="t" anchorCtr="0">
                        <a:noAutofit/>
                      </wps:bodyPr>
                    </wps:wsp>
                  </a:graphicData>
                </a:graphic>
              </wp:anchor>
            </w:drawing>
          </mc:Choice>
          <mc:Fallback>
            <w:pict>
              <v:rect w14:anchorId="52FAEDF8" id="สี่เหลี่ยมผืนผ้า 28" o:spid="_x0000_s1028" style="position:absolute;margin-left:303pt;margin-top:287.6pt;width:163.95pt;height:3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" stroked="f">
                <v:textbox inset="2.53958mm,1.2694mm,2.53958mm,1.2694mm">
                  <w:txbxContent>
                    <w:p w14:paraId="789DBCAF" w14:textId="77777777" w:rsidR="00D419F4" w:rsidRDefault="00D419F4">
                      <w:pPr>
                        <w:jc w:val="center"/>
                        <w:textDirection w:val="btLr"/>
                      </w:pPr>
                      <w:r>
                        <w:rPr>
                          <w:color w:val="000000"/>
                          <w:sz w:val="40"/>
                        </w:rPr>
                        <w:t>เอกสาร นท. ที่ 001 / 2566</w:t>
                      </w:r>
                    </w:p>
                    <w:p w14:paraId="565C7810" w14:textId="77777777" w:rsidR="00D419F4" w:rsidRDefault="00D419F4">
                      <w:pPr>
                        <w:textDirection w:val="btLr"/>
                      </w:pPr>
                    </w:p>
                  </w:txbxContent>
                </v:textbox>
                <w10:wrap type="square"/>
              </v:rect>
            </w:pict>
          </mc:Fallback>
        </mc:AlternateContent>
      </w:r>
    </w:p>
    <w:p w14:paraId="0809474E" w14:textId="77777777" w:rsidR="00F91BDD" w:rsidRPr="00D419F4" w:rsidRDefault="00A4261B" w:rsidP="00D419F4">
      <w:pPr>
        <w:pStyle w:val="Heading1"/>
        <w:jc w:val="center"/>
        <w:rPr>
          <w:rFonts w:ascii="TH SarabunPSK" w:eastAsia="Sarabun" w:hAnsi="TH SarabunPSK" w:cs="TH SarabunPSK"/>
        </w:rPr>
      </w:pPr>
      <w:bookmarkStart w:id="1" w:name="_heading=h.30j0zll" w:colFirst="0" w:colLast="0"/>
      <w:bookmarkEnd w:id="1"/>
      <w:r w:rsidRPr="00D419F4">
        <w:rPr>
          <w:rFonts w:ascii="TH SarabunPSK" w:eastAsia="Sarabun" w:hAnsi="TH SarabunPSK" w:cs="TH SarabunPSK"/>
        </w:rPr>
        <w:lastRenderedPageBreak/>
        <w:t>ส่วนที่ 1</w:t>
      </w:r>
      <w:r w:rsidRPr="00D419F4">
        <w:rPr>
          <w:rFonts w:ascii="TH SarabunPSK" w:hAnsi="TH SarabunPSK" w:cs="TH SarabunPSK"/>
          <w:noProof/>
        </w:rPr>
        <mc:AlternateContent>
          <mc:Choice Requires="wps">
            <w:drawing>
              <wp:anchor distT="0" distB="0" distL="114300" distR="114300" simplePos="0" relativeHeight="251661312" behindDoc="0" locked="0" layoutInCell="1" hidden="0" allowOverlap="1" wp14:anchorId="2332755A" wp14:editId="61CCCB65">
                <wp:simplePos x="0" y="0"/>
                <wp:positionH relativeFrom="column">
                  <wp:posOffset>1</wp:posOffset>
                </wp:positionH>
                <wp:positionV relativeFrom="paragraph">
                  <wp:posOffset>-634999</wp:posOffset>
                </wp:positionV>
                <wp:extent cx="390525" cy="390525"/>
                <wp:effectExtent l="0" t="0" r="0" b="0"/>
                <wp:wrapNone/>
                <wp:docPr id="36" name="สี่เหลี่ยมผืนผ้า 36"/>
                <wp:cNvGraphicFramePr/>
                <a:graphic xmlns:a="http://schemas.openxmlformats.org/drawingml/2006/main">
                  <a:graphicData uri="http://schemas.microsoft.com/office/word/2010/wordprocessingShape">
                    <wps:wsp>
                      <wps:cNvSpPr/>
                      <wps:spPr>
                        <a:xfrm>
                          <a:off x="5155500" y="3589500"/>
                          <a:ext cx="381000" cy="381000"/>
                        </a:xfrm>
                        <a:prstGeom prst="rect">
                          <a:avLst/>
                        </a:prstGeom>
                        <a:solidFill>
                          <a:schemeClr val="lt1"/>
                        </a:solidFill>
                        <a:ln>
                          <a:noFill/>
                        </a:ln>
                      </wps:spPr>
                      <wps:txbx>
                        <w:txbxContent>
                          <w:p w14:paraId="5160CF21" w14:textId="77777777" w:rsidR="00D419F4" w:rsidRDefault="00D419F4">
                            <w:pPr>
                              <w:textDirection w:val="btLr"/>
                            </w:pPr>
                          </w:p>
                        </w:txbxContent>
                      </wps:txbx>
                      <wps:bodyPr spcFirstLastPara="1" wrap="square" lIns="91425" tIns="91425" rIns="91425" bIns="91425" anchor="ctr" anchorCtr="0">
                        <a:noAutofit/>
                      </wps:bodyPr>
                    </wps:wsp>
                  </a:graphicData>
                </a:graphic>
              </wp:anchor>
            </w:drawing>
          </mc:Choice>
          <mc:Fallback>
            <w:pict>
              <v:rect w14:anchorId="2332755A" id="สี่เหลี่ยมผืนผ้า 36" o:spid="_x0000_s1029" style="position:absolute;left:0;text-align:left;margin-left:0;margin-top:-50pt;width:30.7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" fillcolor="white [3201]" stroked="f">
                <v:textbox inset="2.53958mm,2.53958mm,2.53958mm,2.53958mm">
                  <w:txbxContent>
                    <w:p w14:paraId="5160CF21" w14:textId="77777777" w:rsidR="00D419F4" w:rsidRDefault="00D419F4">
                      <w:pPr>
                        <w:textDirection w:val="btLr"/>
                      </w:pPr>
                    </w:p>
                  </w:txbxContent>
                </v:textbox>
              </v:rect>
            </w:pict>
          </mc:Fallback>
        </mc:AlternateContent>
      </w:r>
    </w:p>
    <w:p w14:paraId="6701303C" w14:textId="77777777" w:rsidR="00F91BDD" w:rsidRPr="00D419F4" w:rsidRDefault="00A4261B" w:rsidP="00D419F4">
      <w:pPr>
        <w:pStyle w:val="Heading1"/>
        <w:spacing w:before="120" w:after="0"/>
        <w:jc w:val="center"/>
        <w:rPr>
          <w:rFonts w:ascii="TH SarabunPSK" w:eastAsia="Sarabun" w:hAnsi="TH SarabunPSK" w:cs="TH SarabunPSK"/>
        </w:rPr>
      </w:pPr>
      <w:bookmarkStart w:id="2" w:name="_heading=h.1fob9te" w:colFirst="0" w:colLast="0"/>
      <w:bookmarkEnd w:id="2"/>
      <w:r w:rsidRPr="00D419F4">
        <w:rPr>
          <w:rFonts w:ascii="TH SarabunPSK" w:eastAsia="Sarabun" w:hAnsi="TH SarabunPSK" w:cs="TH SarabunPSK"/>
        </w:rPr>
        <w:t>บทนำ</w:t>
      </w:r>
    </w:p>
    <w:p w14:paraId="33A450C7" w14:textId="77777777" w:rsidR="00F91BDD" w:rsidRPr="00D419F4" w:rsidRDefault="00A4261B" w:rsidP="00D419F4">
      <w:pPr>
        <w:pStyle w:val="Heading2"/>
        <w:spacing w:before="120" w:after="0"/>
        <w:rPr>
          <w:rFonts w:ascii="TH SarabunPSK" w:eastAsia="Sarabun" w:hAnsi="TH SarabunPSK" w:cs="TH SarabunPSK"/>
          <w:i w:val="0"/>
          <w:sz w:val="32"/>
          <w:szCs w:val="32"/>
        </w:rPr>
      </w:pPr>
      <w:bookmarkStart w:id="3" w:name="_heading=h.3znysh7" w:colFirst="0" w:colLast="0"/>
      <w:bookmarkEnd w:id="3"/>
      <w:r w:rsidRPr="00D419F4">
        <w:rPr>
          <w:rFonts w:ascii="TH SarabunPSK" w:eastAsia="Sarabun" w:hAnsi="TH SarabunPSK" w:cs="TH SarabunPSK"/>
          <w:i w:val="0"/>
          <w:sz w:val="32"/>
          <w:szCs w:val="32"/>
        </w:rPr>
        <w:t>ความเป็นมาและความสำคัญ</w:t>
      </w:r>
    </w:p>
    <w:p w14:paraId="41BBBA1C" w14:textId="22AF2BCF" w:rsidR="00F91BDD" w:rsidRPr="00D419F4" w:rsidRDefault="00A4261B" w:rsidP="00D419F4">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ตามพระราชบัญญัติการศึกษาแห่งชาติ พ.ศ. 2542 และที่แก้ไขเพิ่มเติม (ฉบับที่ 2) พ.ศ. 2545 และตามพระราชบัญญัติระเบียบบริหารราชการกระทรวงศึกษาธิการ พ.ศ. 2546 กำหนดให้จัดการศึกษา</w:t>
      </w:r>
      <w:r w:rsidRPr="00D419F4">
        <w:rPr>
          <w:rFonts w:ascii="TH SarabunPSK" w:hAnsi="TH SarabunPSK" w:cs="TH SarabunPSK"/>
        </w:rPr>
        <w:br/>
        <w:t>ให้ทั่วถึงและมีคุณภาพได้มาตรฐานสร้างสังคมเป็นแกนหลักในการเสริมสร้างคุณธรรมจริยธรรมแก่ประชาชน</w:t>
      </w:r>
      <w:r w:rsidR="00D419F4">
        <w:rPr>
          <w:rFonts w:ascii="TH SarabunPSK" w:hAnsi="TH SarabunPSK" w:cs="TH SarabunPSK" w:hint="cs"/>
          <w:cs/>
        </w:rPr>
        <w:t xml:space="preserve"> </w:t>
      </w:r>
      <w:r w:rsidRPr="00D419F4">
        <w:rPr>
          <w:rFonts w:ascii="TH SarabunPSK" w:hAnsi="TH SarabunPSK" w:cs="TH SarabunPSK"/>
        </w:rPr>
        <w:t>บนพื้นฐานวัฒนธรรมไทยและจุดเน้นสำนักงานคณะกรรมการการศึกษาขั้นพื้นฐานได้กำหนดให้ยกระดับคุณ</w:t>
      </w:r>
      <w:r w:rsidR="00D419F4">
        <w:rPr>
          <w:rFonts w:ascii="TH SarabunPSK" w:hAnsi="TH SarabunPSK" w:cs="TH SarabunPSK" w:hint="cs"/>
          <w:cs/>
        </w:rPr>
        <w:t xml:space="preserve"> </w:t>
      </w:r>
      <w:r w:rsidRPr="00D419F4">
        <w:rPr>
          <w:rFonts w:ascii="TH SarabunPSK" w:hAnsi="TH SarabunPSK" w:cs="TH SarabunPSK"/>
        </w:rPr>
        <w:t>ภาพผู้เรียนทุกคนให้มีการพัฒนาการเหมาะสมกับวัยมีผลสัมฤทธิ์ทางการเรียนดีขึ้นมีคุณธรรมและสำนึกความ</w:t>
      </w:r>
      <w:r w:rsidR="00D419F4">
        <w:rPr>
          <w:rFonts w:ascii="TH SarabunPSK" w:hAnsi="TH SarabunPSK" w:cs="TH SarabunPSK" w:hint="cs"/>
          <w:cs/>
        </w:rPr>
        <w:t xml:space="preserve"> </w:t>
      </w:r>
      <w:r w:rsidRPr="00D419F4">
        <w:rPr>
          <w:rFonts w:ascii="TH SarabunPSK" w:hAnsi="TH SarabunPSK" w:cs="TH SarabunPSK"/>
        </w:rPr>
        <w:t>เป</w:t>
      </w:r>
      <w:r w:rsidR="00D419F4">
        <w:rPr>
          <w:rFonts w:ascii="TH SarabunPSK" w:hAnsi="TH SarabunPSK" w:cs="TH SarabunPSK" w:hint="cs"/>
          <w:cs/>
        </w:rPr>
        <w:t>็</w:t>
      </w:r>
      <w:r w:rsidRPr="00D419F4">
        <w:rPr>
          <w:rFonts w:ascii="TH SarabunPSK" w:hAnsi="TH SarabunPSK" w:cs="TH SarabunPSK"/>
        </w:rPr>
        <w:t xml:space="preserve">นไทยยกระดับคุณภาพครูโดยใช้โรงเรียนเป็นฐานเพิ่มโอกาสในการเข้าถึงการศึกษาที่มีคุณภาพมากขึ้น และพัฒนากลไกบริหารจัดการใหม่ที่มุ่งเน้นประสิทธิภาพการจัดการศึกษา </w:t>
      </w:r>
    </w:p>
    <w:p w14:paraId="59DF9984" w14:textId="7C90F8AE"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PSK" w:hAnsi="TH SarabunPSK" w:cs="TH SarabunPSK"/>
        </w:rPr>
      </w:pPr>
      <w:r w:rsidRPr="00D419F4">
        <w:rPr>
          <w:rFonts w:ascii="TH SarabunPSK" w:hAnsi="TH SarabunPSK" w:cs="TH SarabunPSK"/>
        </w:rPr>
        <w:tab/>
        <w:t>การศึกษาเพื่อพัฒนาคนไทยในศตวรรษที่</w:t>
      </w:r>
      <w:r w:rsidR="00D419F4">
        <w:rPr>
          <w:rFonts w:ascii="TH SarabunPSK" w:hAnsi="TH SarabunPSK" w:cs="TH SarabunPSK" w:hint="cs"/>
          <w:cs/>
        </w:rPr>
        <w:t xml:space="preserve"> </w:t>
      </w:r>
      <w:r w:rsidRPr="00D419F4">
        <w:rPr>
          <w:rFonts w:ascii="TH SarabunPSK" w:hAnsi="TH SarabunPSK" w:cs="TH SarabunPSK"/>
        </w:rPr>
        <w:t>21</w:t>
      </w:r>
      <w:r w:rsidR="00D419F4">
        <w:rPr>
          <w:rFonts w:ascii="TH SarabunPSK" w:hAnsi="TH SarabunPSK" w:cs="TH SarabunPSK" w:hint="cs"/>
          <w:cs/>
        </w:rPr>
        <w:t xml:space="preserve"> </w:t>
      </w:r>
      <w:r w:rsidRPr="00D419F4">
        <w:rPr>
          <w:rFonts w:ascii="TH SarabunPSK" w:hAnsi="TH SarabunPSK" w:cs="TH SarabunPSK"/>
        </w:rPr>
        <w:t xml:space="preserve">ให้มีคุณภาพมีศักยภาพสามารถคิดวิเคราะห์ สังเคราะห์และแก้ปัญหาอย่างสร้างสรรค์เรียนรู้ได้ด้วยตนเอง เชื่อมโยงความรูทักษะและค่านิยมที่ดีงาม         มีคุณธรรมจริยธรรมรูจักพึ่งตนเองเพื่อการดำเนินชีวิตอย่างมีความสุข ปรับตัวให้ทันกับการเปลี่ยนแปลง        ที่เกิดขึ้นในสังคม พัฒนาให้ผู้เรียนมีความรู้เกี่ยวกับโลก (Global </w:t>
      </w:r>
      <w:proofErr w:type="spellStart"/>
      <w:r w:rsidRPr="00D419F4">
        <w:rPr>
          <w:rFonts w:ascii="TH SarabunPSK" w:hAnsi="TH SarabunPSK" w:cs="TH SarabunPSK"/>
        </w:rPr>
        <w:t>Awareness</w:t>
      </w:r>
      <w:proofErr w:type="spellEnd"/>
      <w:r w:rsidRPr="00D419F4">
        <w:rPr>
          <w:rFonts w:ascii="TH SarabunPSK" w:hAnsi="TH SarabunPSK" w:cs="TH SarabunPSK"/>
        </w:rPr>
        <w:t xml:space="preserve">) ความรู้เกี่ยวกับการเงิน เศรษฐศาสตร์ ธุรกิจ และการเป็นผู้ประกอบการ (Financial, </w:t>
      </w:r>
      <w:proofErr w:type="spellStart"/>
      <w:r w:rsidRPr="00D419F4">
        <w:rPr>
          <w:rFonts w:ascii="TH SarabunPSK" w:hAnsi="TH SarabunPSK" w:cs="TH SarabunPSK"/>
        </w:rPr>
        <w:t>Economics</w:t>
      </w:r>
      <w:proofErr w:type="spellEnd"/>
      <w:r w:rsidRPr="00D419F4">
        <w:rPr>
          <w:rFonts w:ascii="TH SarabunPSK" w:hAnsi="TH SarabunPSK" w:cs="TH SarabunPSK"/>
        </w:rPr>
        <w:t xml:space="preserve">, Business and </w:t>
      </w:r>
      <w:proofErr w:type="spellStart"/>
      <w:r w:rsidRPr="00D419F4">
        <w:rPr>
          <w:rFonts w:ascii="TH SarabunPSK" w:hAnsi="TH SarabunPSK" w:cs="TH SarabunPSK"/>
        </w:rPr>
        <w:t>Entrepreneurial</w:t>
      </w:r>
      <w:proofErr w:type="spellEnd"/>
      <w:r w:rsidRPr="00D419F4">
        <w:rPr>
          <w:rFonts w:ascii="TH SarabunPSK" w:hAnsi="TH SarabunPSK" w:cs="TH SarabunPSK"/>
        </w:rPr>
        <w:t xml:space="preserve"> </w:t>
      </w:r>
      <w:proofErr w:type="spellStart"/>
      <w:r w:rsidRPr="00D419F4">
        <w:rPr>
          <w:rFonts w:ascii="TH SarabunPSK" w:hAnsi="TH SarabunPSK" w:cs="TH SarabunPSK"/>
        </w:rPr>
        <w:t>Literacy</w:t>
      </w:r>
      <w:proofErr w:type="spellEnd"/>
      <w:r w:rsidRPr="00D419F4">
        <w:rPr>
          <w:rFonts w:ascii="TH SarabunPSK" w:hAnsi="TH SarabunPSK" w:cs="TH SarabunPSK"/>
        </w:rPr>
        <w:t>) ความรู้ด้านการเป็นพลเมืองที่ดี (</w:t>
      </w:r>
      <w:proofErr w:type="spellStart"/>
      <w:r w:rsidRPr="00D419F4">
        <w:rPr>
          <w:rFonts w:ascii="TH SarabunPSK" w:hAnsi="TH SarabunPSK" w:cs="TH SarabunPSK"/>
        </w:rPr>
        <w:t>Civic</w:t>
      </w:r>
      <w:proofErr w:type="spellEnd"/>
      <w:r w:rsidRPr="00D419F4">
        <w:rPr>
          <w:rFonts w:ascii="TH SarabunPSK" w:hAnsi="TH SarabunPSK" w:cs="TH SarabunPSK"/>
        </w:rPr>
        <w:t xml:space="preserve"> </w:t>
      </w:r>
      <w:proofErr w:type="spellStart"/>
      <w:r w:rsidRPr="00D419F4">
        <w:rPr>
          <w:rFonts w:ascii="TH SarabunPSK" w:hAnsi="TH SarabunPSK" w:cs="TH SarabunPSK"/>
        </w:rPr>
        <w:t>Literacy</w:t>
      </w:r>
      <w:proofErr w:type="spellEnd"/>
      <w:r w:rsidRPr="00D419F4">
        <w:rPr>
          <w:rFonts w:ascii="TH SarabunPSK" w:hAnsi="TH SarabunPSK" w:cs="TH SarabunPSK"/>
        </w:rPr>
        <w:t xml:space="preserve">) ความรู้ด้านสุขภาพ (Health </w:t>
      </w:r>
      <w:proofErr w:type="spellStart"/>
      <w:r w:rsidRPr="00D419F4">
        <w:rPr>
          <w:rFonts w:ascii="TH SarabunPSK" w:hAnsi="TH SarabunPSK" w:cs="TH SarabunPSK"/>
        </w:rPr>
        <w:t>Literacy</w:t>
      </w:r>
      <w:proofErr w:type="spellEnd"/>
      <w:r w:rsidRPr="00D419F4">
        <w:rPr>
          <w:rFonts w:ascii="TH SarabunPSK" w:hAnsi="TH SarabunPSK" w:cs="TH SarabunPSK"/>
        </w:rPr>
        <w:t>) และความรู้ด้านสิ่งแวดล้อม (</w:t>
      </w:r>
      <w:proofErr w:type="spellStart"/>
      <w:r w:rsidRPr="00D419F4">
        <w:rPr>
          <w:rFonts w:ascii="TH SarabunPSK" w:hAnsi="TH SarabunPSK" w:cs="TH SarabunPSK"/>
        </w:rPr>
        <w:t>Environmental</w:t>
      </w:r>
      <w:proofErr w:type="spellEnd"/>
      <w:r w:rsidRPr="00D419F4">
        <w:rPr>
          <w:rFonts w:ascii="TH SarabunPSK" w:hAnsi="TH SarabunPSK" w:cs="TH SarabunPSK"/>
        </w:rPr>
        <w:t xml:space="preserve"> </w:t>
      </w:r>
      <w:proofErr w:type="spellStart"/>
      <w:r w:rsidRPr="00D419F4">
        <w:rPr>
          <w:rFonts w:ascii="TH SarabunPSK" w:hAnsi="TH SarabunPSK" w:cs="TH SarabunPSK"/>
        </w:rPr>
        <w:t>Literacy</w:t>
      </w:r>
      <w:proofErr w:type="spellEnd"/>
      <w:r w:rsidRPr="00D419F4">
        <w:rPr>
          <w:rFonts w:ascii="TH SarabunPSK" w:hAnsi="TH SarabunPSK" w:cs="TH SarabunPSK"/>
        </w:rPr>
        <w:t>) โดยจัดการเรียนรู้ให้ผู้เรียนทุกคนได้เรียนรู้ทักษะสำคัญในศตวรรษที่ 21  ได้แก่  การอ่าน  (</w:t>
      </w:r>
      <w:proofErr w:type="spellStart"/>
      <w:r w:rsidRPr="00D419F4">
        <w:rPr>
          <w:rFonts w:ascii="TH SarabunPSK" w:hAnsi="TH SarabunPSK" w:cs="TH SarabunPSK"/>
        </w:rPr>
        <w:t>Reading</w:t>
      </w:r>
      <w:proofErr w:type="spellEnd"/>
      <w:r w:rsidRPr="00D419F4">
        <w:rPr>
          <w:rFonts w:ascii="TH SarabunPSK" w:hAnsi="TH SarabunPSK" w:cs="TH SarabunPSK"/>
        </w:rPr>
        <w:t>)  การเขียน (</w:t>
      </w:r>
      <w:proofErr w:type="spellStart"/>
      <w:r w:rsidRPr="00D419F4">
        <w:rPr>
          <w:rFonts w:ascii="TH SarabunPSK" w:hAnsi="TH SarabunPSK" w:cs="TH SarabunPSK"/>
        </w:rPr>
        <w:t>Writing</w:t>
      </w:r>
      <w:proofErr w:type="spellEnd"/>
      <w:r w:rsidRPr="00D419F4">
        <w:rPr>
          <w:rFonts w:ascii="TH SarabunPSK" w:hAnsi="TH SarabunPSK" w:cs="TH SarabunPSK"/>
        </w:rPr>
        <w:t>) และการคิดคำนวณ (</w:t>
      </w:r>
      <w:proofErr w:type="spellStart"/>
      <w:r w:rsidRPr="00D419F4">
        <w:rPr>
          <w:rFonts w:ascii="TH SarabunPSK" w:hAnsi="TH SarabunPSK" w:cs="TH SarabunPSK"/>
        </w:rPr>
        <w:t>Arithmetic</w:t>
      </w:r>
      <w:proofErr w:type="spellEnd"/>
      <w:r w:rsidRPr="00D419F4">
        <w:rPr>
          <w:rFonts w:ascii="TH SarabunPSK" w:hAnsi="TH SarabunPSK" w:cs="TH SarabunPSK"/>
        </w:rPr>
        <w:t>) รวมทั้งต้องพัฒนาให้ผู้เรียนเกิดทักษะเกี่ยวกับการเรียนรู้และนวัตกรรม ซึ่งประกอบด้วย ทักษะการคิดอย่าง           มีวิจารณญาณ (</w:t>
      </w:r>
      <w:proofErr w:type="spellStart"/>
      <w:r w:rsidRPr="00D419F4">
        <w:rPr>
          <w:rFonts w:ascii="TH SarabunPSK" w:hAnsi="TH SarabunPSK" w:cs="TH SarabunPSK"/>
        </w:rPr>
        <w:t>Critical</w:t>
      </w:r>
      <w:proofErr w:type="spellEnd"/>
      <w:r w:rsidRPr="00D419F4">
        <w:rPr>
          <w:rFonts w:ascii="TH SarabunPSK" w:hAnsi="TH SarabunPSK" w:cs="TH SarabunPSK"/>
        </w:rPr>
        <w:t xml:space="preserve"> </w:t>
      </w:r>
      <w:proofErr w:type="spellStart"/>
      <w:r w:rsidRPr="00D419F4">
        <w:rPr>
          <w:rFonts w:ascii="TH SarabunPSK" w:hAnsi="TH SarabunPSK" w:cs="TH SarabunPSK"/>
        </w:rPr>
        <w:t>Thinking</w:t>
      </w:r>
      <w:proofErr w:type="spellEnd"/>
      <w:r w:rsidRPr="00D419F4">
        <w:rPr>
          <w:rFonts w:ascii="TH SarabunPSK" w:hAnsi="TH SarabunPSK" w:cs="TH SarabunPSK"/>
        </w:rPr>
        <w:t>) การสื่อสาร (</w:t>
      </w:r>
      <w:proofErr w:type="spellStart"/>
      <w:r w:rsidRPr="00D419F4">
        <w:rPr>
          <w:rFonts w:ascii="TH SarabunPSK" w:hAnsi="TH SarabunPSK" w:cs="TH SarabunPSK"/>
        </w:rPr>
        <w:t>Communication</w:t>
      </w:r>
      <w:proofErr w:type="spellEnd"/>
      <w:r w:rsidRPr="00D419F4">
        <w:rPr>
          <w:rFonts w:ascii="TH SarabunPSK" w:hAnsi="TH SarabunPSK" w:cs="TH SarabunPSK"/>
        </w:rPr>
        <w:t>) ความร่วมมือ (</w:t>
      </w:r>
      <w:proofErr w:type="spellStart"/>
      <w:r w:rsidRPr="00D419F4">
        <w:rPr>
          <w:rFonts w:ascii="TH SarabunPSK" w:hAnsi="TH SarabunPSK" w:cs="TH SarabunPSK"/>
        </w:rPr>
        <w:t>Collaboration</w:t>
      </w:r>
      <w:proofErr w:type="spellEnd"/>
      <w:r w:rsidRPr="00D419F4">
        <w:rPr>
          <w:rFonts w:ascii="TH SarabunPSK" w:hAnsi="TH SarabunPSK" w:cs="TH SarabunPSK"/>
        </w:rPr>
        <w:t>) และ  การริเริ่มสร้างสรรค์ (</w:t>
      </w:r>
      <w:proofErr w:type="spellStart"/>
      <w:r w:rsidRPr="00D419F4">
        <w:rPr>
          <w:rFonts w:ascii="TH SarabunPSK" w:hAnsi="TH SarabunPSK" w:cs="TH SarabunPSK"/>
        </w:rPr>
        <w:t>Creativity</w:t>
      </w:r>
      <w:proofErr w:type="spellEnd"/>
      <w:r w:rsidRPr="00D419F4">
        <w:rPr>
          <w:rFonts w:ascii="TH SarabunPSK" w:hAnsi="TH SarabunPSK" w:cs="TH SarabunPSK"/>
        </w:rPr>
        <w:t>) ทักษะด้านเทคโนโลยีสารสนเทศ รวมทั้งต้องส่งเสริมให้ผู้เรียนมีทักษะชีวิตและทักษะอาชีพให้สอดคลองกับการเปลี่ยนแปลงที่เกิดขึ้น (</w:t>
      </w:r>
      <w:proofErr w:type="spellStart"/>
      <w:r w:rsidRPr="00D419F4">
        <w:rPr>
          <w:rFonts w:ascii="TH SarabunPSK" w:hAnsi="TH SarabunPSK" w:cs="TH SarabunPSK"/>
        </w:rPr>
        <w:t>Framework</w:t>
      </w:r>
      <w:proofErr w:type="spellEnd"/>
      <w:r w:rsidRPr="00D419F4">
        <w:rPr>
          <w:rFonts w:ascii="TH SarabunPSK" w:hAnsi="TH SarabunPSK" w:cs="TH SarabunPSK"/>
        </w:rPr>
        <w:t xml:space="preserve"> </w:t>
      </w:r>
      <w:proofErr w:type="spellStart"/>
      <w:r w:rsidRPr="00D419F4">
        <w:rPr>
          <w:rFonts w:ascii="TH SarabunPSK" w:hAnsi="TH SarabunPSK" w:cs="TH SarabunPSK"/>
        </w:rPr>
        <w:t>for</w:t>
      </w:r>
      <w:proofErr w:type="spellEnd"/>
      <w:r w:rsidRPr="00D419F4">
        <w:rPr>
          <w:rFonts w:ascii="TH SarabunPSK" w:hAnsi="TH SarabunPSK" w:cs="TH SarabunPSK"/>
        </w:rPr>
        <w:t xml:space="preserve"> 21St </w:t>
      </w:r>
      <w:proofErr w:type="spellStart"/>
      <w:r w:rsidRPr="00D419F4">
        <w:rPr>
          <w:rFonts w:ascii="TH SarabunPSK" w:hAnsi="TH SarabunPSK" w:cs="TH SarabunPSK"/>
        </w:rPr>
        <w:t>Century</w:t>
      </w:r>
      <w:proofErr w:type="spellEnd"/>
      <w:r w:rsidRPr="00D419F4">
        <w:rPr>
          <w:rFonts w:ascii="TH SarabunPSK" w:hAnsi="TH SarabunPSK" w:cs="TH SarabunPSK"/>
        </w:rPr>
        <w:t xml:space="preserve"> </w:t>
      </w:r>
      <w:proofErr w:type="spellStart"/>
      <w:r w:rsidRPr="00D419F4">
        <w:rPr>
          <w:rFonts w:ascii="TH SarabunPSK" w:hAnsi="TH SarabunPSK" w:cs="TH SarabunPSK"/>
        </w:rPr>
        <w:t>Learning</w:t>
      </w:r>
      <w:proofErr w:type="spellEnd"/>
      <w:r w:rsidRPr="00D419F4">
        <w:rPr>
          <w:rFonts w:ascii="TH SarabunPSK" w:hAnsi="TH SarabunPSK" w:cs="TH SarabunPSK"/>
        </w:rPr>
        <w:t xml:space="preserve"> http://www.p21.org/about-us/p21-</w:t>
      </w:r>
      <w:proofErr w:type="spellStart"/>
      <w:r w:rsidRPr="00D419F4">
        <w:rPr>
          <w:rFonts w:ascii="TH SarabunPSK" w:hAnsi="TH SarabunPSK" w:cs="TH SarabunPSK"/>
        </w:rPr>
        <w:t>framework</w:t>
      </w:r>
      <w:proofErr w:type="spellEnd"/>
      <w:r w:rsidRPr="00D419F4">
        <w:rPr>
          <w:rFonts w:ascii="TH SarabunPSK" w:hAnsi="TH SarabunPSK" w:cs="TH SarabunPSK"/>
        </w:rPr>
        <w:t xml:space="preserve">) </w:t>
      </w:r>
    </w:p>
    <w:p w14:paraId="1519EE8B" w14:textId="77777777" w:rsid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color w:val="000000"/>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color w:val="000000"/>
        </w:rPr>
        <w:t>สำนักงานเขตพื้นที่การศึกษามัธยมศึกษาศรีสะเกษ ยโสธร ตระหนักถึงภารกิจสำคัญในการส่งเสริม</w:t>
      </w:r>
      <w:r w:rsidRPr="00D419F4">
        <w:rPr>
          <w:rFonts w:ascii="TH SarabunPSK" w:hAnsi="TH SarabunPSK" w:cs="TH SarabunPSK"/>
          <w:color w:val="000000"/>
        </w:rPr>
        <w:br/>
        <w:t>และผลักดันให้สถานศึกษาในสังกัดบริหารจัดการศึกษาได้คุณภาพมาตรฐานพัฒนาคุณภาพผู้เรียนให้เป็นไป</w:t>
      </w:r>
      <w:r w:rsidR="00D419F4">
        <w:rPr>
          <w:rFonts w:ascii="TH SarabunPSK" w:hAnsi="TH SarabunPSK" w:cs="TH SarabunPSK" w:hint="cs"/>
          <w:color w:val="000000"/>
          <w:cs/>
        </w:rPr>
        <w:t xml:space="preserve"> </w:t>
      </w:r>
      <w:r w:rsidRPr="00D419F4">
        <w:rPr>
          <w:rFonts w:ascii="TH SarabunPSK" w:hAnsi="TH SarabunPSK" w:cs="TH SarabunPSK"/>
          <w:color w:val="000000"/>
        </w:rPr>
        <w:t>ตามมาตรฐานการเรียนรู้ตามหลักสูตรแกนกลางการศึกษาขั้นพื้นฐาน พุทธศักราช 2551 ภายใต้</w:t>
      </w:r>
      <w:r w:rsidRPr="00D419F4">
        <w:rPr>
          <w:rFonts w:ascii="TH SarabunPSK" w:hAnsi="TH SarabunPSK" w:cs="TH SarabunPSK"/>
          <w:color w:val="000000"/>
        </w:rPr>
        <w:br/>
        <w:t>การใช้ทรัพยากรที่มีอยู่ให้เกิดประโยชน์สูงสุดเพื่อยกระดับคุณภาพการจัดการเรียนรู้เทียบเคียงมาตรฐานสา</w:t>
      </w:r>
    </w:p>
    <w:p w14:paraId="72113285" w14:textId="3C2520F8"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color w:val="000000"/>
        </w:rPr>
      </w:pPr>
      <w:r w:rsidRPr="00D419F4">
        <w:rPr>
          <w:rFonts w:ascii="TH SarabunPSK" w:hAnsi="TH SarabunPSK" w:cs="TH SarabunPSK"/>
          <w:color w:val="000000"/>
        </w:rPr>
        <w:t xml:space="preserve">กลอันจะส่งผลให้นักเรียนมีศักยภาพสามารถรองรับการพัฒนาประเทศ และสามารถแข่งขัน  ในระดับนานาชาติ </w:t>
      </w:r>
    </w:p>
    <w:p w14:paraId="18CC02CB" w14:textId="35F3E6DA"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color w:val="000000"/>
        </w:rPr>
        <w:lastRenderedPageBreak/>
        <w:tab/>
      </w:r>
      <w:r w:rsidRPr="00D419F4">
        <w:rPr>
          <w:rFonts w:ascii="TH SarabunPSK" w:hAnsi="TH SarabunPSK" w:cs="TH SarabunPSK"/>
          <w:color w:val="000000"/>
        </w:rPr>
        <w:tab/>
        <w:t>เพื่อให้การจัดการศึกษามัธยมศึกษามีคุณภาพเป็นไปตามมาตรฐานการปฏิบัติงานโรงเรียนมัธยมศึกษา และสอดคล้องกับนโยบายสำนักงานคณะกรรมการการศึกษาขั้นพื้นฐาน ยุทธศาสตร์ กระทรวงศึกษาธิการ วิสัยทัศน์ของประเทศ และการจัดการศึกษาเพื่อพัฒนาคนไทยในศตวรรษที่ 21 สำนักงานเขตพื้นที่การศึกษามัธยมศึกษาศรีสะเกษ ยโสธร ได้ประกาศนโยบาย จุดเน้น และมาตรฐาน      การปฏิบัติงานโรงเรียนมัธยมศึกษาในสังกัด ประจำปี</w:t>
      </w:r>
      <w:r w:rsidRPr="00D419F4">
        <w:rPr>
          <w:rFonts w:ascii="TH SarabunPSK" w:hAnsi="TH SarabunPSK" w:cs="TH SarabunPSK"/>
        </w:rPr>
        <w:t xml:space="preserve">การศึกษา 2565 เพื่อเป็นแนวทางให้สถานศึกษา และผู้ที่เกี่ยวข้องขับเคลื่อนการพัฒนาคุณภาพการศึกษาให้บรรลุผลสำเร็จอย่างเป็นรูปธรรม </w:t>
      </w:r>
      <w:r w:rsidRPr="00D419F4">
        <w:rPr>
          <w:rFonts w:ascii="TH SarabunPSK" w:hAnsi="TH SarabunPSK" w:cs="TH SarabunPSK"/>
        </w:rPr>
        <w:br/>
        <w:t>และเกิดประโยชน์ต่อผู้เรียนและประเทศชาติ</w:t>
      </w:r>
    </w:p>
    <w:p w14:paraId="6593DD91" w14:textId="77777777" w:rsidR="00F91BDD" w:rsidRPr="00D419F4" w:rsidRDefault="00A4261B" w:rsidP="00D419F4">
      <w:pPr>
        <w:pStyle w:val="Heading2"/>
        <w:spacing w:before="120" w:after="0"/>
        <w:rPr>
          <w:rFonts w:ascii="TH SarabunPSK" w:eastAsia="Sarabun" w:hAnsi="TH SarabunPSK" w:cs="TH SarabunPSK"/>
          <w:i w:val="0"/>
          <w:sz w:val="32"/>
          <w:szCs w:val="32"/>
        </w:rPr>
      </w:pPr>
      <w:bookmarkStart w:id="4" w:name="_heading=h.2et92p0" w:colFirst="0" w:colLast="0"/>
      <w:bookmarkEnd w:id="4"/>
      <w:r w:rsidRPr="00D419F4">
        <w:rPr>
          <w:rFonts w:ascii="TH SarabunPSK" w:eastAsia="Sarabun" w:hAnsi="TH SarabunPSK" w:cs="TH SarabunPSK"/>
          <w:i w:val="0"/>
          <w:sz w:val="32"/>
          <w:szCs w:val="32"/>
        </w:rPr>
        <w:t>วัตถุประสงค์</w:t>
      </w:r>
    </w:p>
    <w:p w14:paraId="28E57AF3" w14:textId="77777777" w:rsid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ab/>
      </w:r>
      <w:r w:rsidRPr="00D419F4">
        <w:rPr>
          <w:rFonts w:ascii="TH SarabunPSK" w:hAnsi="TH SarabunPSK" w:cs="TH SarabunPSK"/>
          <w:b/>
        </w:rPr>
        <w:tab/>
      </w:r>
      <w:r w:rsidRPr="00D419F4">
        <w:rPr>
          <w:rFonts w:ascii="TH SarabunPSK" w:hAnsi="TH SarabunPSK" w:cs="TH SarabunPSK"/>
          <w:b/>
        </w:rPr>
        <w:tab/>
      </w:r>
      <w:r w:rsidRPr="00D419F4">
        <w:rPr>
          <w:rFonts w:ascii="TH SarabunPSK" w:hAnsi="TH SarabunPSK" w:cs="TH SarabunPSK"/>
        </w:rPr>
        <w:t>1. เพื่อกำกับ ติดตาม</w:t>
      </w:r>
    </w:p>
    <w:p w14:paraId="74A7E9E0" w14:textId="0EA9F33F"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และประเมินผลการจัดการศึกษาให้มีคุณภาพตามมาตรฐานการปฏิบัติงานโรงเรียนมัธยมศึกษา พ.ศ. 2560 (ปรับปรุง พ.ศ. 2562) </w:t>
      </w:r>
    </w:p>
    <w:p w14:paraId="68C42D4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2. เพื่อกำกับ ติดตาม และประเมินผลการปฏิบัติงานตามนโยบาย และจุดเน้นเพื่อการพัฒนาคุณภาพการศึกษา สำนักงานเขตพื้นที่การศึกษา</w:t>
      </w:r>
      <w:r w:rsidRPr="00D419F4">
        <w:rPr>
          <w:rFonts w:ascii="TH SarabunPSK" w:hAnsi="TH SarabunPSK" w:cs="TH SarabunPSK"/>
          <w:color w:val="000000"/>
        </w:rPr>
        <w:t>มัธยมศึกษาศรีสะเกษ ยโสธร</w:t>
      </w:r>
    </w:p>
    <w:p w14:paraId="490A2D8C" w14:textId="77777777" w:rsidR="00F91BDD" w:rsidRPr="00D419F4" w:rsidRDefault="00A4261B" w:rsidP="00D419F4">
      <w:pPr>
        <w:pStyle w:val="Heading2"/>
        <w:spacing w:before="120" w:after="0"/>
        <w:rPr>
          <w:rFonts w:ascii="TH SarabunPSK" w:eastAsia="Sarabun" w:hAnsi="TH SarabunPSK" w:cs="TH SarabunPSK"/>
          <w:i w:val="0"/>
          <w:sz w:val="32"/>
          <w:szCs w:val="32"/>
        </w:rPr>
      </w:pPr>
      <w:bookmarkStart w:id="5" w:name="_heading=h.tyjcwt" w:colFirst="0" w:colLast="0"/>
      <w:bookmarkEnd w:id="5"/>
      <w:r w:rsidRPr="00D419F4">
        <w:rPr>
          <w:rFonts w:ascii="TH SarabunPSK" w:eastAsia="Sarabun" w:hAnsi="TH SarabunPSK" w:cs="TH SarabunPSK"/>
          <w:i w:val="0"/>
          <w:sz w:val="32"/>
          <w:szCs w:val="32"/>
        </w:rPr>
        <w:t>เป้าหมาย</w:t>
      </w:r>
    </w:p>
    <w:p w14:paraId="2682408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ab/>
      </w:r>
      <w:r w:rsidRPr="00D419F4">
        <w:rPr>
          <w:rFonts w:ascii="TH SarabunPSK" w:hAnsi="TH SarabunPSK" w:cs="TH SarabunPSK"/>
          <w:b/>
        </w:rPr>
        <w:tab/>
      </w:r>
      <w:r w:rsidRPr="00D419F4">
        <w:rPr>
          <w:rFonts w:ascii="TH SarabunPSK" w:hAnsi="TH SarabunPSK" w:cs="TH SarabunPSK"/>
          <w:b/>
        </w:rPr>
        <w:tab/>
        <w:t>เชิงปริมาณ</w:t>
      </w:r>
    </w:p>
    <w:p w14:paraId="6DF17D3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สถานศึกษาในสังกัด สำนักงานเขตพื้นที่การศึกษา</w:t>
      </w:r>
      <w:r w:rsidRPr="00D419F4">
        <w:rPr>
          <w:rFonts w:ascii="TH SarabunPSK" w:hAnsi="TH SarabunPSK" w:cs="TH SarabunPSK"/>
          <w:color w:val="000000"/>
        </w:rPr>
        <w:t xml:space="preserve">มัธยมศึกษาศรีสะเกษ ยโสธร </w:t>
      </w:r>
      <w:r w:rsidRPr="00D419F4">
        <w:rPr>
          <w:rFonts w:ascii="TH SarabunPSK" w:hAnsi="TH SarabunPSK" w:cs="TH SarabunPSK"/>
        </w:rPr>
        <w:t xml:space="preserve">จำนวน 83 โรงเรียน และโรงเรียนในสังกัดสำนักบริหารงานการศึกษาพิเศษ จำนวน 2 โรงเรียน  ได้รับการกำกับ ติดตาม และประเมินผล ใน 2 ด้าน ดังนี้ </w:t>
      </w:r>
    </w:p>
    <w:p w14:paraId="645E67F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t xml:space="preserve">   </w:t>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1. การปฏิบัติงานตามมาตรฐานการปฏิบัติงานโรงเรียนมัธยมศึกษา พ.ศ. 2560 (ปรับปรุง พ.ศ. 2562)</w:t>
      </w:r>
    </w:p>
    <w:p w14:paraId="14C79AF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8505"/>
        </w:tabs>
        <w:ind w:right="26"/>
        <w:rPr>
          <w:rFonts w:ascii="TH SarabunPSK" w:hAnsi="TH SarabunPSK" w:cs="TH SarabunPSK"/>
        </w:rPr>
      </w:pPr>
      <w:r w:rsidRPr="00D419F4">
        <w:rPr>
          <w:rFonts w:ascii="TH SarabunPSK" w:hAnsi="TH SarabunPSK" w:cs="TH SarabunPSK"/>
        </w:rPr>
        <w:tab/>
        <w:t xml:space="preserve">   </w:t>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2. การปฏิบัติงานตามนโยบาย และจุดเน้นเพื่อการพัฒนาคุณภาพการศึกษา สำนักงานเขตพื้นที่การศึกษา</w:t>
      </w:r>
      <w:r w:rsidRPr="00D419F4">
        <w:rPr>
          <w:rFonts w:ascii="TH SarabunPSK" w:hAnsi="TH SarabunPSK" w:cs="TH SarabunPSK"/>
          <w:color w:val="000000"/>
        </w:rPr>
        <w:t>มัธยมศึกษาศรีสะเกษ ยโสธร</w:t>
      </w:r>
    </w:p>
    <w:p w14:paraId="4891CC7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368"/>
        <w:rPr>
          <w:rFonts w:ascii="TH SarabunPSK" w:hAnsi="TH SarabunPSK" w:cs="TH SarabunPSK"/>
        </w:rPr>
      </w:pPr>
      <w:r w:rsidRPr="00D419F4">
        <w:rPr>
          <w:rFonts w:ascii="TH SarabunPSK" w:hAnsi="TH SarabunPSK" w:cs="TH SarabunPSK"/>
        </w:rPr>
        <w:tab/>
      </w:r>
      <w:r w:rsidRPr="00D419F4">
        <w:rPr>
          <w:rFonts w:ascii="TH SarabunPSK" w:hAnsi="TH SarabunPSK" w:cs="TH SarabunPSK"/>
          <w:b/>
        </w:rPr>
        <w:tab/>
      </w:r>
      <w:r w:rsidRPr="00D419F4">
        <w:rPr>
          <w:rFonts w:ascii="TH SarabunPSK" w:hAnsi="TH SarabunPSK" w:cs="TH SarabunPSK"/>
          <w:b/>
        </w:rPr>
        <w:tab/>
        <w:t>เชิงคุณภาพ</w:t>
      </w:r>
    </w:p>
    <w:p w14:paraId="1C5D513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ab/>
      </w:r>
      <w:r w:rsidRPr="00D419F4">
        <w:rPr>
          <w:rFonts w:ascii="TH SarabunPSK" w:hAnsi="TH SarabunPSK" w:cs="TH SarabunPSK"/>
          <w:b/>
        </w:rPr>
        <w:tab/>
      </w:r>
      <w:r w:rsidRPr="00D419F4">
        <w:rPr>
          <w:rFonts w:ascii="TH SarabunPSK" w:hAnsi="TH SarabunPSK" w:cs="TH SarabunPSK"/>
          <w:b/>
        </w:rPr>
        <w:tab/>
      </w:r>
      <w:r w:rsidRPr="00D419F4">
        <w:rPr>
          <w:rFonts w:ascii="TH SarabunPSK" w:hAnsi="TH SarabunPSK" w:cs="TH SarabunPSK"/>
          <w:b/>
        </w:rPr>
        <w:tab/>
      </w:r>
      <w:r w:rsidRPr="00D419F4">
        <w:rPr>
          <w:rFonts w:ascii="TH SarabunPSK" w:hAnsi="TH SarabunPSK" w:cs="TH SarabunPSK"/>
        </w:rPr>
        <w:t>1. สำนักงานเขตพื้นที่</w:t>
      </w:r>
      <w:r w:rsidRPr="00D419F4">
        <w:rPr>
          <w:rFonts w:ascii="TH SarabunPSK" w:hAnsi="TH SarabunPSK" w:cs="TH SarabunPSK"/>
          <w:color w:val="000000"/>
        </w:rPr>
        <w:t>การศึกษามัธยมศึกษาศรีสะเกษ ยโสธร มีรูปแบบการ</w:t>
      </w:r>
      <w:r w:rsidRPr="00D419F4">
        <w:rPr>
          <w:rFonts w:ascii="TH SarabunPSK" w:hAnsi="TH SarabunPSK" w:cs="TH SarabunPSK"/>
        </w:rPr>
        <w:t>กำกับติดตาม และประเมินผลที่มีความเข้มแข็ง และมีส่วนร่วมในการกำกับ ติดตาม และประเมินผลการจัดการศึกษา           เพื่อช่วยเหลือโรงเรียนให้สามารถบริหาร และการจัดการเรียนการสอนได้อย่างมีคุณภาพ ได้มาตรฐานเท่าเทียมกัน โดยยึดโรงเรียนเป็นฐาน</w:t>
      </w:r>
    </w:p>
    <w:p w14:paraId="4302557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 xml:space="preserve">2. โรงเรียนในสังกัดได้รับการกำกับ ติดตาม และประเมินผลการจัดการศึกษาสามารถบริหารจัดการตามภารกิจงานได้ครบถ้วน มีคุณภาพตามมาตรฐาน </w:t>
      </w:r>
      <w:r w:rsidRPr="00D419F4">
        <w:rPr>
          <w:rFonts w:ascii="TH SarabunPSK" w:hAnsi="TH SarabunPSK" w:cs="TH SarabunPSK"/>
        </w:rPr>
        <w:lastRenderedPageBreak/>
        <w:t>สอดรับกับนโยบาย จุดเน้นของสำนักงานเขตพื้นที่การศึกษา</w:t>
      </w:r>
      <w:r w:rsidRPr="00D419F4">
        <w:rPr>
          <w:rFonts w:ascii="TH SarabunPSK" w:hAnsi="TH SarabunPSK" w:cs="TH SarabunPSK"/>
          <w:color w:val="000000"/>
        </w:rPr>
        <w:t xml:space="preserve">มัธยมศึกษาศรีสะเกษ ยโสธร </w:t>
      </w:r>
      <w:r w:rsidRPr="00D419F4">
        <w:rPr>
          <w:rFonts w:ascii="TH SarabunPSK" w:hAnsi="TH SarabunPSK" w:cs="TH SarabunPSK"/>
        </w:rPr>
        <w:t>สำนักงานคณะกรรมการการศึกษาขั้นพื้นฐาน และกระทรวงศึกษาธิการ</w:t>
      </w:r>
    </w:p>
    <w:p w14:paraId="4B96B5CA" w14:textId="77777777" w:rsidR="00F91BDD" w:rsidRPr="00D419F4" w:rsidRDefault="00A4261B" w:rsidP="00D419F4">
      <w:pPr>
        <w:pStyle w:val="Heading2"/>
        <w:spacing w:before="120" w:after="0"/>
        <w:rPr>
          <w:rFonts w:ascii="TH SarabunPSK" w:eastAsia="Sarabun" w:hAnsi="TH SarabunPSK" w:cs="TH SarabunPSK"/>
          <w:i w:val="0"/>
          <w:sz w:val="32"/>
          <w:szCs w:val="32"/>
        </w:rPr>
      </w:pPr>
      <w:bookmarkStart w:id="6" w:name="_heading=h.3dy6vkm" w:colFirst="0" w:colLast="0"/>
      <w:bookmarkEnd w:id="6"/>
      <w:r w:rsidRPr="00D419F4">
        <w:rPr>
          <w:rFonts w:ascii="TH SarabunPSK" w:eastAsia="Sarabun" w:hAnsi="TH SarabunPSK" w:cs="TH SarabunPSK"/>
          <w:i w:val="0"/>
          <w:sz w:val="32"/>
          <w:szCs w:val="32"/>
        </w:rPr>
        <w:t>ตัวชี้วัดความสำเร็จ</w:t>
      </w:r>
    </w:p>
    <w:p w14:paraId="6FC8D94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 xml:space="preserve">1. สถานศึกษาได้รับการกำกับ ติดตาม และประเมินผลการจัดการศึกษาตามมาตรฐานการปฏิบัติงานโรงเรียนมัธยมศึกษา พ.ศ. 2560 (ปรับปรุง พ.ศ. 2562) ร้อยละ 100 </w:t>
      </w:r>
    </w:p>
    <w:p w14:paraId="07436869" w14:textId="77777777" w:rsidR="00F91BDD" w:rsidRPr="00D419F4" w:rsidRDefault="00A4261B" w:rsidP="00D419F4">
      <w:pPr>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2. สถานศึกษามีผลการประเมินตามมาตรฐานการปฏิบัติงานโรงเรียนมัธยมศึกษา นโยบาย และจุดเน้นในระดับมากขึ้นไป ร้อยละ 80</w:t>
      </w:r>
    </w:p>
    <w:p w14:paraId="400936DF" w14:textId="77777777" w:rsidR="00F91BDD" w:rsidRPr="00D419F4" w:rsidRDefault="00A4261B" w:rsidP="00D419F4">
      <w:pPr>
        <w:pStyle w:val="Heading2"/>
        <w:spacing w:before="0" w:after="0"/>
        <w:rPr>
          <w:rFonts w:ascii="TH SarabunPSK" w:eastAsia="Sarabun" w:hAnsi="TH SarabunPSK" w:cs="TH SarabunPSK"/>
          <w:i w:val="0"/>
          <w:sz w:val="32"/>
          <w:szCs w:val="32"/>
        </w:rPr>
      </w:pPr>
      <w:bookmarkStart w:id="7" w:name="_heading=h.1t3h5sf" w:colFirst="0" w:colLast="0"/>
      <w:bookmarkEnd w:id="7"/>
      <w:r w:rsidRPr="00D419F4">
        <w:rPr>
          <w:rFonts w:ascii="TH SarabunPSK" w:eastAsia="Sarabun" w:hAnsi="TH SarabunPSK" w:cs="TH SarabunPSK"/>
          <w:i w:val="0"/>
          <w:sz w:val="32"/>
          <w:szCs w:val="32"/>
        </w:rPr>
        <w:t>ผลที่คาดว่าจะได้รับ</w:t>
      </w:r>
    </w:p>
    <w:p w14:paraId="3C8AE1BA" w14:textId="77777777" w:rsidR="00F91BDD" w:rsidRPr="00D419F4" w:rsidRDefault="00A4261B" w:rsidP="00D419F4">
      <w:pPr>
        <w:pBdr>
          <w:top w:val="nil"/>
          <w:left w:val="nil"/>
          <w:bottom w:val="nil"/>
          <w:right w:val="nil"/>
          <w:between w:val="nil"/>
        </w:pBdr>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color w:val="000000"/>
        </w:rPr>
      </w:pP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t xml:space="preserve">1. สำนักงานเขตพื้นที่การศึกษามัธยมศึกษาศรีสะเกษ ยโสธร มีระบบการกำกับ ติดตาม และประเมินผลการจัดการศึกษาสถานศึกษาที่มีคุณภาพ </w:t>
      </w:r>
    </w:p>
    <w:p w14:paraId="370278CF" w14:textId="77777777" w:rsidR="00F91BDD" w:rsidRPr="00D419F4" w:rsidRDefault="00A4261B" w:rsidP="00D419F4">
      <w:pPr>
        <w:pBdr>
          <w:top w:val="nil"/>
          <w:left w:val="nil"/>
          <w:bottom w:val="nil"/>
          <w:right w:val="nil"/>
          <w:between w:val="nil"/>
        </w:pBdr>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color w:val="000000"/>
        </w:rPr>
      </w:pP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t xml:space="preserve">2. สำนักงานเขตพื้นที่การศึกษามัธยมศึกษา มีข้อมูลสารสนเทศเพื่อใช้เป็นแนวทางกำหนดนโยบายและการสนับสนุนส่งเสริมให้โรงเรียนในสังกัด ได้รับการพัฒนาคุณภาพการจัดการศึกษาตรงตามความต้องการความจำเป็นและบริบทของโรงเรียน </w:t>
      </w:r>
    </w:p>
    <w:p w14:paraId="74E167AD" w14:textId="77777777" w:rsidR="00F91BDD" w:rsidRPr="00D419F4" w:rsidRDefault="00A4261B" w:rsidP="00D419F4">
      <w:pPr>
        <w:pBdr>
          <w:top w:val="nil"/>
          <w:left w:val="nil"/>
          <w:bottom w:val="nil"/>
          <w:right w:val="nil"/>
          <w:between w:val="nil"/>
        </w:pBdr>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Times New Roman" w:hAnsi="TH SarabunPSK" w:cs="TH SarabunPSK"/>
          <w:color w:val="000000"/>
        </w:rPr>
      </w:pPr>
      <w:r w:rsidRPr="00D419F4">
        <w:rPr>
          <w:rFonts w:ascii="TH SarabunPSK" w:eastAsia="Times New Roman" w:hAnsi="TH SarabunPSK" w:cs="TH SarabunPSK"/>
          <w:color w:val="000000"/>
        </w:rPr>
        <w:tab/>
      </w:r>
      <w:r w:rsidRPr="00D419F4">
        <w:rPr>
          <w:rFonts w:ascii="TH SarabunPSK" w:eastAsia="Times New Roman" w:hAnsi="TH SarabunPSK" w:cs="TH SarabunPSK"/>
          <w:color w:val="000000"/>
        </w:rPr>
        <w:tab/>
      </w:r>
      <w:r w:rsidRPr="00D419F4">
        <w:rPr>
          <w:rFonts w:ascii="TH SarabunPSK" w:eastAsia="Times New Roman" w:hAnsi="TH SarabunPSK" w:cs="TH SarabunPSK"/>
          <w:color w:val="000000"/>
        </w:rPr>
        <w:tab/>
      </w:r>
      <w:r w:rsidRPr="00D419F4">
        <w:rPr>
          <w:rFonts w:ascii="TH SarabunPSK" w:hAnsi="TH SarabunPSK" w:cs="TH SarabunPSK"/>
          <w:color w:val="000000"/>
        </w:rPr>
        <w:t xml:space="preserve">3. สถานศึกษาในสังกัดสำนักงานเขตพื้นที่การศึกษามัธยมศึกษาศรีสะเกษ ยโสธร มีระบบการกำกับติดตาม และประเมินผลการจัดการศึกษาสถานศึกษาที่มีคุณภาพ </w:t>
      </w:r>
      <w:proofErr w:type="spellStart"/>
      <w:r w:rsidRPr="00D419F4">
        <w:rPr>
          <w:rFonts w:ascii="TH SarabunPSK" w:hAnsi="TH SarabunPSK" w:cs="TH SarabunPSK"/>
          <w:color w:val="000000"/>
        </w:rPr>
        <w:t>ได</w:t>
      </w:r>
      <w:proofErr w:type="spellEnd"/>
      <w:r w:rsidRPr="00D419F4">
        <w:rPr>
          <w:rFonts w:ascii="TH SarabunPSK" w:hAnsi="TH SarabunPSK" w:cs="TH SarabunPSK"/>
          <w:color w:val="000000"/>
        </w:rPr>
        <w:t>ข้อมูลสารสนเทศที่เป็นแนวทางในการวางแผนพัฒนาคุณภาพการจัดการศึกษาของโรงเรียนให้บรรลุตามเป้าหมายที่กำหนด</w:t>
      </w:r>
    </w:p>
    <w:p w14:paraId="065346D2" w14:textId="01D3D768"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00CB1471">
        <w:rPr>
          <w:rFonts w:ascii="TH SarabunPSK" w:hAnsi="TH SarabunPSK" w:cs="TH SarabunPSK" w:hint="cs"/>
          <w:cs/>
        </w:rPr>
        <w:t xml:space="preserve">  </w:t>
      </w:r>
      <w:r w:rsidRPr="00D419F4">
        <w:rPr>
          <w:rFonts w:ascii="TH SarabunPSK" w:hAnsi="TH SarabunPSK" w:cs="TH SarabunPSK"/>
        </w:rPr>
        <w:t>4.หน่วยงานที่เกี่ยวข้องกับการศึกษามีข้อมูลสารสนเทศเพื่อมีส่วนร่วมในการพัฒนาคุณภาพการศึกษา</w:t>
      </w:r>
    </w:p>
    <w:p w14:paraId="43D09A37" w14:textId="77777777" w:rsidR="00F91BDD" w:rsidRPr="00D419F4" w:rsidRDefault="00A4261B" w:rsidP="00D419F4">
      <w:pPr>
        <w:pStyle w:val="Heading2"/>
        <w:spacing w:before="120" w:after="0"/>
        <w:rPr>
          <w:rFonts w:ascii="TH SarabunPSK" w:eastAsia="Sarabun" w:hAnsi="TH SarabunPSK" w:cs="TH SarabunPSK"/>
          <w:i w:val="0"/>
          <w:sz w:val="32"/>
          <w:szCs w:val="32"/>
        </w:rPr>
      </w:pPr>
      <w:bookmarkStart w:id="8" w:name="_heading=h.4d34og8" w:colFirst="0" w:colLast="0"/>
      <w:bookmarkEnd w:id="8"/>
      <w:r w:rsidRPr="00D419F4">
        <w:rPr>
          <w:rFonts w:ascii="TH SarabunPSK" w:eastAsia="Sarabun" w:hAnsi="TH SarabunPSK" w:cs="TH SarabunPSK"/>
          <w:i w:val="0"/>
          <w:sz w:val="32"/>
          <w:szCs w:val="32"/>
        </w:rPr>
        <w:t>ระยะเวลาดำเนินการ</w:t>
      </w:r>
    </w:p>
    <w:p w14:paraId="34B9051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bookmarkStart w:id="9" w:name="_heading=h.2s8eyo1" w:colFirst="0" w:colLast="0"/>
      <w:bookmarkEnd w:id="9"/>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ดำเนินการกำกับ ติดตาม และประเมินผลการจัดการศึกษา โรงเรียนในสังกัดสำนักงานเขตพื้นที่การศึกษามัธยมศึกษาศรีสะเกษ ยโสธร จำนวน 83 โรงเรียน และโรงเรียนในสังกัดสำนักบริหารงานการศึกษาพิเศษ จำนวน 2 โรงเรียน ในเดือนมีนาคม 2566 โดยคณะกรรมการกำกับ ติดตาม และประเมินผล</w:t>
      </w:r>
      <w:r w:rsidRPr="00D419F4">
        <w:rPr>
          <w:rFonts w:ascii="TH SarabunPSK" w:hAnsi="TH SarabunPSK" w:cs="TH SarabunPSK"/>
        </w:rPr>
        <w:br/>
        <w:t xml:space="preserve">การจัดการศึกษา </w:t>
      </w:r>
    </w:p>
    <w:p w14:paraId="3905771C" w14:textId="77777777" w:rsidR="00F91BDD" w:rsidRPr="00D419F4" w:rsidRDefault="00A4261B" w:rsidP="00D419F4">
      <w:pPr>
        <w:pStyle w:val="Heading2"/>
        <w:spacing w:before="120" w:after="0"/>
        <w:rPr>
          <w:rFonts w:ascii="TH SarabunPSK" w:eastAsia="Sarabun" w:hAnsi="TH SarabunPSK" w:cs="TH SarabunPSK"/>
          <w:i w:val="0"/>
          <w:sz w:val="32"/>
          <w:szCs w:val="32"/>
        </w:rPr>
      </w:pPr>
      <w:bookmarkStart w:id="10" w:name="_heading=h.17dp8vu" w:colFirst="0" w:colLast="0"/>
      <w:bookmarkEnd w:id="10"/>
      <w:r w:rsidRPr="00D419F4">
        <w:rPr>
          <w:rFonts w:ascii="TH SarabunPSK" w:eastAsia="Sarabun" w:hAnsi="TH SarabunPSK" w:cs="TH SarabunPSK"/>
          <w:i w:val="0"/>
          <w:sz w:val="32"/>
          <w:szCs w:val="32"/>
        </w:rPr>
        <w:t>เครื่องมือที่ใช้ในการดำเนินการ</w:t>
      </w:r>
      <w:r w:rsidRPr="00D419F4">
        <w:rPr>
          <w:rFonts w:ascii="TH SarabunPSK" w:eastAsia="Sarabun" w:hAnsi="TH SarabunPSK" w:cs="TH SarabunPSK"/>
          <w:i w:val="0"/>
          <w:sz w:val="32"/>
          <w:szCs w:val="32"/>
        </w:rPr>
        <w:tab/>
      </w:r>
    </w:p>
    <w:p w14:paraId="21B73DA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color w:val="000000"/>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เครื่องมือที่ใช้ในการกำกับ ติดตาม และประเมินผลการจัดการศึกษาโรงเรียนมัธยมศึกษา สังกัดสำนักงานเขตพื้นที่การศึกษา</w:t>
      </w:r>
      <w:r w:rsidRPr="00D419F4">
        <w:rPr>
          <w:rFonts w:ascii="TH SarabunPSK" w:hAnsi="TH SarabunPSK" w:cs="TH SarabunPSK"/>
          <w:color w:val="000000"/>
        </w:rPr>
        <w:t xml:space="preserve">มัธยมศึกษาศรีสะเกษ ยโสธร </w:t>
      </w:r>
      <w:proofErr w:type="spellStart"/>
      <w:r w:rsidRPr="00D419F4">
        <w:rPr>
          <w:rFonts w:ascii="TH SarabunPSK" w:hAnsi="TH SarabunPSK" w:cs="TH SarabunPSK"/>
          <w:color w:val="000000"/>
        </w:rPr>
        <w:t>ได</w:t>
      </w:r>
      <w:proofErr w:type="spellEnd"/>
      <w:r w:rsidRPr="00D419F4">
        <w:rPr>
          <w:rFonts w:ascii="TH SarabunPSK" w:hAnsi="TH SarabunPSK" w:cs="TH SarabunPSK"/>
          <w:color w:val="000000"/>
        </w:rPr>
        <w:t xml:space="preserve">แก่ แบบกำกับ ติดตาม และประเมินผล                   การจัดการศึกษาโรงเรียนมัธยมศึกษา จำนวน 1 ฉบับ แบ่งเป็น 3 ตอน ดังนี้ </w:t>
      </w:r>
    </w:p>
    <w:p w14:paraId="0DC4BFE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color w:val="000000"/>
        </w:rPr>
      </w:pPr>
      <w:r w:rsidRPr="00D419F4">
        <w:rPr>
          <w:rFonts w:ascii="TH SarabunPSK" w:hAnsi="TH SarabunPSK" w:cs="TH SarabunPSK"/>
          <w:color w:val="000000"/>
        </w:rPr>
        <w:lastRenderedPageBreak/>
        <w:tab/>
      </w: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b/>
          <w:color w:val="000000"/>
        </w:rPr>
        <w:t>ตอนที่ 1</w:t>
      </w:r>
      <w:r w:rsidRPr="00D419F4">
        <w:rPr>
          <w:rFonts w:ascii="TH SarabunPSK" w:hAnsi="TH SarabunPSK" w:cs="TH SarabunPSK"/>
          <w:color w:val="000000"/>
        </w:rPr>
        <w:t xml:space="preserve"> ข้อมูลทั่วไปเป็นข้อมูลของโรงเรียนเกี่ยวกับ จำนวนผู้บริหาร ครู นักเรียน และผลงาน      ของโรงเรียน ผู้บริหาร ครู บุคลากรทางการศึกษา และนักเรียนในปีที่รับการประเมิน</w:t>
      </w:r>
    </w:p>
    <w:p w14:paraId="5003D0E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b/>
          <w:color w:val="000000"/>
        </w:rPr>
        <w:t>ตอนที่ 2</w:t>
      </w:r>
      <w:r w:rsidRPr="00D419F4">
        <w:rPr>
          <w:rFonts w:ascii="TH SarabunPSK" w:hAnsi="TH SarabunPSK" w:cs="TH SarabunPSK"/>
          <w:color w:val="000000"/>
        </w:rPr>
        <w:t xml:space="preserve"> </w:t>
      </w:r>
      <w:bookmarkStart w:id="11" w:name="bookmark=id.3rdcrjn" w:colFirst="0" w:colLast="0"/>
      <w:bookmarkEnd w:id="11"/>
      <w:r w:rsidRPr="00D419F4">
        <w:rPr>
          <w:rFonts w:ascii="TH SarabunPSK" w:hAnsi="TH SarabunPSK" w:cs="TH SarabunPSK"/>
          <w:color w:val="000000"/>
        </w:rPr>
        <w:t>การปฏิบัติงานตามมาตรฐานการปฏิบัติงานโรงเรียนมัธยมศึกษาเป็นการประเมินระดับ</w:t>
      </w:r>
      <w:r w:rsidRPr="00D419F4">
        <w:rPr>
          <w:rFonts w:ascii="TH SarabunPSK" w:hAnsi="TH SarabunPSK" w:cs="TH SarabunPSK"/>
          <w:color w:val="000000"/>
        </w:rPr>
        <w:br/>
        <w:t xml:space="preserve">การปฏิบัติของโรงเรียนมัธยมศึกษา สำนักงานเขตพื้นที่การศึกษามัธยมศึกษาศรีสะเกษ ยโสธร </w:t>
      </w:r>
      <w:r w:rsidRPr="00D419F4">
        <w:rPr>
          <w:rFonts w:ascii="TH SarabunPSK" w:hAnsi="TH SarabunPSK" w:cs="TH SarabunPSK"/>
        </w:rPr>
        <w:t>มาตรฐาน  การปฏิบัติงานโรงเรียนมัธยมศึกษา พ.ศ. 2560 (ปรับปรุง พ.ศ. 2562)</w:t>
      </w:r>
      <w:r w:rsidRPr="00D419F4">
        <w:rPr>
          <w:rFonts w:ascii="TH SarabunPSK" w:hAnsi="TH SarabunPSK" w:cs="TH SarabunPSK"/>
          <w:color w:val="000000"/>
        </w:rPr>
        <w:t xml:space="preserve"> ใน 8 ภาระงาน ประกอบด้วย</w:t>
      </w:r>
      <w:r w:rsidRPr="00D419F4">
        <w:rPr>
          <w:rFonts w:ascii="TH SarabunPSK" w:hAnsi="TH SarabunPSK" w:cs="TH SarabunPSK"/>
          <w:color w:val="000000"/>
        </w:rPr>
        <w:br/>
        <w:t xml:space="preserve">(1) งานแผนงานและประกันคุณภาพ (2) งานวิชาการ (3) งานกิจการนักเรียน (4) งานบุคคล </w:t>
      </w:r>
      <w:r w:rsidRPr="00D419F4">
        <w:rPr>
          <w:rFonts w:ascii="TH SarabunPSK" w:hAnsi="TH SarabunPSK" w:cs="TH SarabunPSK"/>
          <w:color w:val="000000"/>
        </w:rPr>
        <w:br/>
        <w:t>(5) งาน</w:t>
      </w:r>
      <w:r w:rsidRPr="00D419F4">
        <w:rPr>
          <w:rFonts w:ascii="TH SarabunPSK" w:hAnsi="TH SarabunPSK" w:cs="TH SarabunPSK"/>
        </w:rPr>
        <w:t xml:space="preserve">ธุรการ (6) งานการเงินและพัสดุ (7) งานบริการอาคารสถานที่และสภาพแวดล้อม และ (8) งานชุมชนและภาคีเครือข่าย  </w:t>
      </w:r>
    </w:p>
    <w:p w14:paraId="3D71CD50" w14:textId="77777777" w:rsidR="00F91BDD" w:rsidRPr="00D419F4" w:rsidRDefault="00A4261B" w:rsidP="00D419F4">
      <w:pPr>
        <w:pBdr>
          <w:top w:val="nil"/>
          <w:left w:val="nil"/>
          <w:bottom w:val="nil"/>
          <w:right w:val="nil"/>
          <w:between w:val="nil"/>
        </w:pBdr>
        <w:tabs>
          <w:tab w:val="left" w:pos="851"/>
        </w:tabs>
        <w:ind w:firstLine="720"/>
        <w:rPr>
          <w:rFonts w:ascii="TH SarabunPSK" w:hAnsi="TH SarabunPSK" w:cs="TH SarabunPSK"/>
          <w:color w:val="000000"/>
        </w:rPr>
      </w:pPr>
      <w:r w:rsidRPr="00D419F4">
        <w:rPr>
          <w:rFonts w:ascii="TH SarabunPSK" w:hAnsi="TH SarabunPSK" w:cs="TH SarabunPSK"/>
          <w:b/>
          <w:color w:val="000000"/>
        </w:rPr>
        <w:tab/>
        <w:t>ตอนที่ 3</w:t>
      </w:r>
      <w:r w:rsidRPr="00D419F4">
        <w:rPr>
          <w:rFonts w:ascii="TH SarabunPSK" w:hAnsi="TH SarabunPSK" w:cs="TH SarabunPSK"/>
          <w:color w:val="000000"/>
        </w:rPr>
        <w:t xml:space="preserve"> การปฏิบัติงานตามนโยบาย และจุดเน้นสำนักงานเขตพื้นที่การศึกษามัธยมศึกษา</w:t>
      </w:r>
      <w:r w:rsidRPr="00D419F4">
        <w:rPr>
          <w:rFonts w:ascii="TH SarabunPSK" w:hAnsi="TH SarabunPSK" w:cs="TH SarabunPSK"/>
          <w:color w:val="000000"/>
        </w:rPr>
        <w:br/>
        <w:t>ศรีสะเกษ ยโสธร เป็นการประเมินระดับการปฏิบัติงานตามนโยบาย และจุดเน้นของสำนักงานเขตพื้นที่การศึกษามัธยมศึกษาศรีสะเกษ ยโสธร ที่สอดคล้องกับยุทธศาสตร์ และจุดเน้นของสำนักงานคณะกรรมการการศึกษาขั้นพื้นฐาน และกระทรวงศึกษาธิการ</w:t>
      </w:r>
    </w:p>
    <w:p w14:paraId="51DE5406" w14:textId="77777777" w:rsidR="00F91BDD" w:rsidRPr="00D419F4" w:rsidRDefault="00A4261B" w:rsidP="00D419F4">
      <w:pPr>
        <w:pStyle w:val="Heading2"/>
        <w:spacing w:before="120" w:after="0"/>
        <w:rPr>
          <w:rFonts w:ascii="TH SarabunPSK" w:eastAsia="Sarabun" w:hAnsi="TH SarabunPSK" w:cs="TH SarabunPSK"/>
          <w:i w:val="0"/>
          <w:sz w:val="32"/>
          <w:szCs w:val="32"/>
        </w:rPr>
      </w:pPr>
      <w:bookmarkStart w:id="12" w:name="_heading=h.26in1rg" w:colFirst="0" w:colLast="0"/>
      <w:bookmarkEnd w:id="12"/>
      <w:r w:rsidRPr="00D419F4">
        <w:rPr>
          <w:rFonts w:ascii="TH SarabunPSK" w:eastAsia="Sarabun" w:hAnsi="TH SarabunPSK" w:cs="TH SarabunPSK"/>
          <w:i w:val="0"/>
          <w:sz w:val="32"/>
          <w:szCs w:val="32"/>
        </w:rPr>
        <w:t>เกณฑ์การประเมิน</w:t>
      </w:r>
    </w:p>
    <w:p w14:paraId="594A3B7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color w:val="000000"/>
        </w:rPr>
      </w:pP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t>การกำหนดเกณฑ์การประเมินการปฏิบัติงานตามมาตรฐานการปฏิบัติงานโรงเรียนมัธยมศึกษา        พ.ศ. 2560 (ฉบับปรับปรุง พ.ศ. 2562) และการปฏิบัติงานตามนโยบาย และจุดเน้นสำนักงานเขตพื้นที่การศึกษามัธยมศึกษาศรีสะเกษ ยโสธร มีเกณฑ์ในการพิจารณากำหนดเป็นค่าตัวเลข 5 ระดับ  มีความหมาย ดังนี้</w:t>
      </w:r>
    </w:p>
    <w:p w14:paraId="0FD8943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284"/>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5</w:t>
      </w:r>
      <w:r w:rsidRPr="00D419F4">
        <w:rPr>
          <w:rFonts w:ascii="TH SarabunPSK" w:hAnsi="TH SarabunPSK" w:cs="TH SarabunPSK"/>
        </w:rPr>
        <w:tab/>
        <w:t>หมายถึง</w:t>
      </w:r>
      <w:r w:rsidRPr="00D419F4">
        <w:rPr>
          <w:rFonts w:ascii="TH SarabunPSK" w:hAnsi="TH SarabunPSK" w:cs="TH SarabunPSK"/>
        </w:rPr>
        <w:tab/>
        <w:t xml:space="preserve">    มีการปฏิบัติในระดับ   มากที่สุด</w:t>
      </w:r>
    </w:p>
    <w:p w14:paraId="02BB7E4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284"/>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4   หมายถึง</w:t>
      </w:r>
      <w:r w:rsidRPr="00D419F4">
        <w:rPr>
          <w:rFonts w:ascii="TH SarabunPSK" w:hAnsi="TH SarabunPSK" w:cs="TH SarabunPSK"/>
        </w:rPr>
        <w:tab/>
        <w:t xml:space="preserve">    มีการปฏิบัติในระดับ   มาก  </w:t>
      </w:r>
    </w:p>
    <w:p w14:paraId="6DE7C09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284"/>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3   หมายถึง</w:t>
      </w:r>
      <w:r w:rsidRPr="00D419F4">
        <w:rPr>
          <w:rFonts w:ascii="TH SarabunPSK" w:hAnsi="TH SarabunPSK" w:cs="TH SarabunPSK"/>
        </w:rPr>
        <w:tab/>
        <w:t xml:space="preserve">    มีการปฏิบัติในระดับ   ปานกลาง</w:t>
      </w:r>
    </w:p>
    <w:p w14:paraId="6ED3F1B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284"/>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2   หมายถึง</w:t>
      </w:r>
      <w:r w:rsidRPr="00D419F4">
        <w:rPr>
          <w:rFonts w:ascii="TH SarabunPSK" w:hAnsi="TH SarabunPSK" w:cs="TH SarabunPSK"/>
        </w:rPr>
        <w:tab/>
        <w:t xml:space="preserve">    มีการปฏิบัติในระดับ   น้อย   </w:t>
      </w:r>
    </w:p>
    <w:p w14:paraId="53ECE54D" w14:textId="77777777" w:rsidR="00F91BDD" w:rsidRPr="00D419F4" w:rsidRDefault="00A4261B" w:rsidP="00D419F4">
      <w:pPr>
        <w:tabs>
          <w:tab w:val="left" w:pos="284"/>
          <w:tab w:val="left" w:pos="567"/>
          <w:tab w:val="left" w:pos="720"/>
          <w:tab w:val="left" w:pos="851"/>
          <w:tab w:val="left" w:pos="1080"/>
          <w:tab w:val="left" w:pos="1134"/>
          <w:tab w:val="left" w:pos="1418"/>
          <w:tab w:val="left" w:pos="1701"/>
          <w:tab w:val="left" w:pos="1985"/>
          <w:tab w:val="left" w:pos="2268"/>
          <w:tab w:val="left" w:pos="2552"/>
          <w:tab w:val="left" w:pos="2835"/>
          <w:tab w:val="left" w:pos="3119"/>
          <w:tab w:val="left" w:pos="3402"/>
          <w:tab w:val="left" w:pos="3686"/>
          <w:tab w:val="left" w:pos="3969"/>
        </w:tabs>
        <w:ind w:left="284"/>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1   หมายถึง</w:t>
      </w:r>
      <w:r w:rsidRPr="00D419F4">
        <w:rPr>
          <w:rFonts w:ascii="TH SarabunPSK" w:hAnsi="TH SarabunPSK" w:cs="TH SarabunPSK"/>
        </w:rPr>
        <w:tab/>
        <w:t xml:space="preserve">    มีการปฏิบัติในระดับ   น้อยที่สุด </w:t>
      </w:r>
    </w:p>
    <w:p w14:paraId="4225A37F" w14:textId="77777777" w:rsidR="00F91BDD" w:rsidRPr="00D419F4" w:rsidRDefault="00A4261B" w:rsidP="00D419F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rPr>
          <w:rFonts w:ascii="TH SarabunPSK" w:hAnsi="TH SarabunPSK" w:cs="TH SarabunPSK"/>
        </w:rPr>
      </w:pPr>
      <w:r w:rsidRPr="00D419F4">
        <w:rPr>
          <w:rFonts w:ascii="TH SarabunPSK" w:hAnsi="TH SarabunPSK" w:cs="TH SarabunPSK"/>
        </w:rPr>
        <w:tab/>
        <w:t>การแปลความหมายของระดับคุณภาพการประเมินผลการปฏิบัติงานตามกรอบมาตรฐาน</w:t>
      </w:r>
      <w:r w:rsidRPr="00D419F4">
        <w:rPr>
          <w:rFonts w:ascii="TH SarabunPSK" w:hAnsi="TH SarabunPSK" w:cs="TH SarabunPSK"/>
        </w:rPr>
        <w:br/>
        <w:t>การปฏิบัติงานโรงเรียนมัธยมศึกษา พ.ศ. 2560 (ปรับปรุง พ.ศ. 2562) และการปฏิบัติงานตามนโยบาย และจุดเน้น</w:t>
      </w:r>
      <w:r w:rsidRPr="00D419F4">
        <w:rPr>
          <w:rFonts w:ascii="TH SarabunPSK" w:hAnsi="TH SarabunPSK" w:cs="TH SarabunPSK"/>
          <w:color w:val="000000"/>
        </w:rPr>
        <w:t>สำนักงานเขตพื้นที่การศึกษามัธยมศึกษาศรีสะเกษ ยโสธร ดังนี้</w:t>
      </w:r>
    </w:p>
    <w:p w14:paraId="38FE27E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284"/>
        <w:rPr>
          <w:rFonts w:ascii="TH SarabunPSK" w:hAnsi="TH SarabunPSK" w:cs="TH SarabunPSK"/>
          <w:color w:val="000000"/>
        </w:rPr>
      </w:pP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t>4.51 - 5.00  หมายถึง</w:t>
      </w:r>
      <w:r w:rsidRPr="00D419F4">
        <w:rPr>
          <w:rFonts w:ascii="TH SarabunPSK" w:hAnsi="TH SarabunPSK" w:cs="TH SarabunPSK"/>
          <w:color w:val="000000"/>
        </w:rPr>
        <w:tab/>
        <w:t>มีคุณภาพการปฏิบัติงานมากที่สุด</w:t>
      </w:r>
    </w:p>
    <w:p w14:paraId="094D06C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284"/>
        <w:rPr>
          <w:rFonts w:ascii="TH SarabunPSK" w:hAnsi="TH SarabunPSK" w:cs="TH SarabunPSK"/>
          <w:color w:val="000000"/>
        </w:rPr>
      </w:pP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t>3.51 - 4.50  หมายถึง</w:t>
      </w:r>
      <w:r w:rsidRPr="00D419F4">
        <w:rPr>
          <w:rFonts w:ascii="TH SarabunPSK" w:hAnsi="TH SarabunPSK" w:cs="TH SarabunPSK"/>
          <w:color w:val="000000"/>
        </w:rPr>
        <w:tab/>
        <w:t>มีคุณภาพการปฏิบัติงานมาก</w:t>
      </w:r>
    </w:p>
    <w:p w14:paraId="6B090B6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284"/>
        <w:rPr>
          <w:rFonts w:ascii="TH SarabunPSK" w:hAnsi="TH SarabunPSK" w:cs="TH SarabunPSK"/>
          <w:color w:val="000000"/>
        </w:rPr>
      </w:pP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t>2.51 - 3.50  หมายถึง</w:t>
      </w:r>
      <w:r w:rsidRPr="00D419F4">
        <w:rPr>
          <w:rFonts w:ascii="TH SarabunPSK" w:hAnsi="TH SarabunPSK" w:cs="TH SarabunPSK"/>
          <w:color w:val="000000"/>
        </w:rPr>
        <w:tab/>
        <w:t>มีคุณภาพการปฏิบัติงานปานกลาง</w:t>
      </w:r>
    </w:p>
    <w:p w14:paraId="550760D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284"/>
        <w:rPr>
          <w:rFonts w:ascii="TH SarabunPSK" w:hAnsi="TH SarabunPSK" w:cs="TH SarabunPSK"/>
          <w:color w:val="000000"/>
        </w:rPr>
      </w:pP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t>1.51 - 2.50  หมายถึง</w:t>
      </w:r>
      <w:r w:rsidRPr="00D419F4">
        <w:rPr>
          <w:rFonts w:ascii="TH SarabunPSK" w:hAnsi="TH SarabunPSK" w:cs="TH SarabunPSK"/>
          <w:color w:val="000000"/>
        </w:rPr>
        <w:tab/>
        <w:t>มีคุณภาพการปฏิบัติงานน้อย</w:t>
      </w:r>
    </w:p>
    <w:p w14:paraId="171AB34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284"/>
        <w:rPr>
          <w:rFonts w:ascii="TH SarabunPSK" w:hAnsi="TH SarabunPSK" w:cs="TH SarabunPSK"/>
          <w:color w:val="000000"/>
        </w:rPr>
      </w:pP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t>1.00 - 1.50  หมายถึง</w:t>
      </w:r>
      <w:r w:rsidRPr="00D419F4">
        <w:rPr>
          <w:rFonts w:ascii="TH SarabunPSK" w:hAnsi="TH SarabunPSK" w:cs="TH SarabunPSK"/>
          <w:color w:val="000000"/>
        </w:rPr>
        <w:tab/>
        <w:t>มีคุณภาพการปฏิบัติงานน้อยที่สุด</w:t>
      </w:r>
    </w:p>
    <w:p w14:paraId="765D8EB3" w14:textId="77777777" w:rsidR="00F91BDD" w:rsidRPr="00D419F4" w:rsidRDefault="00A4261B" w:rsidP="00D419F4">
      <w:pPr>
        <w:pStyle w:val="Heading2"/>
        <w:spacing w:before="120" w:after="0"/>
        <w:rPr>
          <w:rFonts w:ascii="TH SarabunPSK" w:eastAsia="Sarabun" w:hAnsi="TH SarabunPSK" w:cs="TH SarabunPSK"/>
          <w:i w:val="0"/>
          <w:sz w:val="32"/>
          <w:szCs w:val="32"/>
        </w:rPr>
      </w:pPr>
      <w:bookmarkStart w:id="13" w:name="_heading=h.lnxbz9" w:colFirst="0" w:colLast="0"/>
      <w:bookmarkEnd w:id="13"/>
      <w:r w:rsidRPr="00D419F4">
        <w:rPr>
          <w:rFonts w:ascii="TH SarabunPSK" w:eastAsia="Sarabun" w:hAnsi="TH SarabunPSK" w:cs="TH SarabunPSK"/>
          <w:i w:val="0"/>
          <w:sz w:val="32"/>
          <w:szCs w:val="32"/>
        </w:rPr>
        <w:lastRenderedPageBreak/>
        <w:t>วิธีการใช้เครื่องมือ</w:t>
      </w:r>
    </w:p>
    <w:p w14:paraId="7E38614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PSK" w:hAnsi="TH SarabunPSK" w:cs="TH SarabunPSK"/>
        </w:rPr>
      </w:pPr>
      <w:r w:rsidRPr="00D419F4">
        <w:rPr>
          <w:rFonts w:ascii="TH SarabunPSK" w:hAnsi="TH SarabunPSK" w:cs="TH SarabunPSK"/>
        </w:rPr>
        <w:tab/>
        <w:t>ศึกษานิเทศก์ และคณะกรรมการกำกับ ติดตาม และประเมินผลการจัดการศึกษา และสถานศึกษา      เป็นผู้ใช้เครื่องมือฉบับนี้ ดังนี้</w:t>
      </w:r>
    </w:p>
    <w:p w14:paraId="53F91BE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t>1. สถานศึกษาใช้คู่มือฉบับนี้ เพื่อเป็นแนวทางในการปฏิบัติงานตามกรอบมาตรฐานการปฏิบัติงานโรงเรียนมัธยมศึกษา และนโยบาย จุดเน้น ของสำนักงานเขตพื้นที่การศึกษา</w:t>
      </w:r>
      <w:r w:rsidRPr="00D419F4">
        <w:rPr>
          <w:rFonts w:ascii="TH SarabunPSK" w:hAnsi="TH SarabunPSK" w:cs="TH SarabunPSK"/>
          <w:color w:val="000000"/>
        </w:rPr>
        <w:t xml:space="preserve">มัธยมศึกษาศรีสะเกษ ยโสธร </w:t>
      </w:r>
      <w:r w:rsidRPr="00D419F4">
        <w:rPr>
          <w:rFonts w:ascii="TH SarabunPSK" w:hAnsi="TH SarabunPSK" w:cs="TH SarabunPSK"/>
        </w:rPr>
        <w:t xml:space="preserve">และใช้เป็นเครื่องมือในการตรวจสอบผลการดำเนินงานของตนเอง </w:t>
      </w:r>
    </w:p>
    <w:p w14:paraId="16AFC2B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t>2. ศึกษานิเทศก์ คณะกรรมการกำกับ ติดตาม และประเมินผลการจัดการศึกษา ใช้คู่มือฉบับนี้</w:t>
      </w:r>
      <w:r w:rsidRPr="00D419F4">
        <w:rPr>
          <w:rFonts w:ascii="TH SarabunPSK" w:hAnsi="TH SarabunPSK" w:cs="TH SarabunPSK"/>
        </w:rPr>
        <w:br/>
        <w:t>เพื่อนิเทศกำกับ ติดตาม ตรวจสอบ ผลการดำเนินงานด้านต่าง ๆ ของสถานศึกษา เพื่อการส่งเสริมสนับสนุนให้สถานศึกษาสามารถดำเนินการบรรลุตามเป้าหมาย</w:t>
      </w:r>
    </w:p>
    <w:p w14:paraId="6FCE7605" w14:textId="77777777" w:rsidR="00F91BDD" w:rsidRPr="00D419F4" w:rsidRDefault="00A4261B" w:rsidP="00D419F4">
      <w:pPr>
        <w:pStyle w:val="Heading2"/>
        <w:spacing w:before="120" w:after="0"/>
        <w:rPr>
          <w:rFonts w:ascii="TH SarabunPSK" w:eastAsia="Sarabun" w:hAnsi="TH SarabunPSK" w:cs="TH SarabunPSK"/>
          <w:i w:val="0"/>
          <w:sz w:val="32"/>
          <w:szCs w:val="32"/>
        </w:rPr>
      </w:pPr>
      <w:bookmarkStart w:id="14" w:name="_heading=h.35nkun2" w:colFirst="0" w:colLast="0"/>
      <w:bookmarkEnd w:id="14"/>
      <w:r w:rsidRPr="00D419F4">
        <w:rPr>
          <w:rFonts w:ascii="TH SarabunPSK" w:eastAsia="Sarabun" w:hAnsi="TH SarabunPSK" w:cs="TH SarabunPSK"/>
          <w:i w:val="0"/>
          <w:sz w:val="32"/>
          <w:szCs w:val="32"/>
        </w:rPr>
        <w:t>วิธีการประเมิน</w:t>
      </w:r>
    </w:p>
    <w:p w14:paraId="5E9281D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bookmarkStart w:id="15" w:name="_heading=h.1ksv4uv" w:colFirst="0" w:colLast="0"/>
      <w:bookmarkEnd w:id="15"/>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 xml:space="preserve">ประเมินโดยการสัมภาษณ์ สอบถามจากผู้เกี่ยวข้อง และพิจารณาจากเอกสาร ผลงาน รางวัล หลักฐาน ร่องรอย การดำเนินงาน และข้อมูลเชิงประจักษ์อื่น ๆ </w:t>
      </w:r>
    </w:p>
    <w:p w14:paraId="358C2831" w14:textId="77777777" w:rsidR="00F91BDD" w:rsidRPr="00D419F4" w:rsidRDefault="00A4261B" w:rsidP="00D419F4">
      <w:pPr>
        <w:pStyle w:val="Heading2"/>
        <w:spacing w:before="120" w:after="0"/>
        <w:rPr>
          <w:rFonts w:ascii="TH SarabunPSK" w:eastAsia="Sarabun" w:hAnsi="TH SarabunPSK" w:cs="TH SarabunPSK"/>
          <w:i w:val="0"/>
          <w:sz w:val="32"/>
          <w:szCs w:val="32"/>
        </w:rPr>
      </w:pPr>
      <w:bookmarkStart w:id="16" w:name="_heading=h.44sinio" w:colFirst="0" w:colLast="0"/>
      <w:bookmarkEnd w:id="16"/>
      <w:r w:rsidRPr="00D419F4">
        <w:rPr>
          <w:rFonts w:ascii="TH SarabunPSK" w:eastAsia="Sarabun" w:hAnsi="TH SarabunPSK" w:cs="TH SarabunPSK"/>
          <w:i w:val="0"/>
          <w:sz w:val="32"/>
          <w:szCs w:val="32"/>
        </w:rPr>
        <w:t>นิยามศัพท์</w:t>
      </w:r>
    </w:p>
    <w:p w14:paraId="5CEEA8C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ab/>
      </w:r>
      <w:r w:rsidRPr="00D419F4">
        <w:rPr>
          <w:rFonts w:ascii="TH SarabunPSK" w:hAnsi="TH SarabunPSK" w:cs="TH SarabunPSK"/>
          <w:b/>
        </w:rPr>
        <w:tab/>
      </w:r>
      <w:r w:rsidRPr="00D419F4">
        <w:rPr>
          <w:rFonts w:ascii="TH SarabunPSK" w:hAnsi="TH SarabunPSK" w:cs="TH SarabunPSK"/>
          <w:b/>
        </w:rPr>
        <w:tab/>
        <w:t>1. การกำกับ ติดตาม และประเมินผลการจัดการศึกษา</w:t>
      </w:r>
      <w:r w:rsidRPr="00D419F4">
        <w:rPr>
          <w:rFonts w:ascii="TH SarabunPSK" w:hAnsi="TH SarabunPSK" w:cs="TH SarabunPSK"/>
        </w:rPr>
        <w:t xml:space="preserve"> หมายถึง กระบวนการประเมินคุณภาพ      การปฏิบัติงานในการบริหารจัดการศึกษาของสถานศึกษา ตามกรอบมาตรฐานการปฏิบัติงานโรงเรียนมัธยมศึกษา พ.ศ. 2560 (ปรับปรุง พ.ศ. 2562) และการปฏิบัติงานตามนโยบาย และจุดเน้นเพื่อการพัฒนาคุณภาพการศึกษา และจุดเน้นของสำนักงานเขตพื้นที่การศึกษามัธยมศึกษาศรีสะเกษ ยโสธร</w:t>
      </w:r>
    </w:p>
    <w:p w14:paraId="4ACDD759" w14:textId="4EFA6590"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b/>
        </w:rPr>
        <w:t>2. กรอบมาตรฐานการปฏิบัติงานโรงเรียนมัธยมศึกษา</w:t>
      </w:r>
      <w:r w:rsidRPr="00D419F4">
        <w:rPr>
          <w:rFonts w:ascii="TH SarabunPSK" w:hAnsi="TH SarabunPSK" w:cs="TH SarabunPSK"/>
        </w:rPr>
        <w:t xml:space="preserve"> หมายถึง การดำเนินงานที่ใช้วัดความสำเร็จของสถานศึกษา ในการบริหารจัดการศึกษาของสถานศึกษา ตามขอบข่ายและภารกิจการบริหารโรงเรียนสังกัดสำนักงานคณะกรรมการการศึกษาขั้นพื้นฐานที่เป็นนิติบุค</w:t>
      </w:r>
      <w:r w:rsidR="00CB1471">
        <w:rPr>
          <w:rFonts w:ascii="TH SarabunPSK" w:hAnsi="TH SarabunPSK" w:cs="TH SarabunPSK" w:hint="cs"/>
          <w:cs/>
        </w:rPr>
        <w:t>ค</w:t>
      </w:r>
      <w:r w:rsidRPr="00D419F4">
        <w:rPr>
          <w:rFonts w:ascii="TH SarabunPSK" w:hAnsi="TH SarabunPSK" w:cs="TH SarabunPSK"/>
        </w:rPr>
        <w:t>ล ได้แก่ การบริหารวิชาการ การบริหารงบประมาณ การบริหารงานบุคคล และการบริหารทั่วไป ประกอบด้วยงาน ดังนี้  (1) งานแผนงานและประกันคุณภาพ  (2) งานวิชาการ (3) งานกิจการนักเรียน (4) งานบุคคล (5) งานธุรการ (6) งานการเงินและพัสดุ (7) งานบริการอาคารสถานที่และสภาพแวดล้อม และ (8) งานชุมชนและภาคีเครือข่าย โดยยึดมาตรฐานการปฏิบัติงานโรงเรียนมัธยมศึกษา พ.ศ. 2560 (ปรับปรุง พ.ศ. 2562) เป็นกรอบในการประเมิน</w:t>
      </w:r>
    </w:p>
    <w:p w14:paraId="55CB513D" w14:textId="77777777" w:rsidR="00F91BDD" w:rsidRPr="00D419F4" w:rsidRDefault="00A4261B" w:rsidP="00D419F4">
      <w:pPr>
        <w:pBdr>
          <w:top w:val="nil"/>
          <w:left w:val="nil"/>
          <w:bottom w:val="nil"/>
          <w:right w:val="nil"/>
          <w:between w:val="nil"/>
        </w:pBdr>
        <w:tabs>
          <w:tab w:val="left" w:pos="851"/>
        </w:tabs>
        <w:rPr>
          <w:rFonts w:ascii="TH SarabunPSK" w:hAnsi="TH SarabunPSK" w:cs="TH SarabunPSK"/>
          <w:color w:val="000000"/>
        </w:rPr>
      </w:pPr>
      <w:r w:rsidRPr="00D419F4">
        <w:rPr>
          <w:rFonts w:ascii="TH SarabunPSK" w:eastAsia="Calibri" w:hAnsi="TH SarabunPSK" w:cs="TH SarabunPSK"/>
          <w:color w:val="000000"/>
        </w:rPr>
        <w:t xml:space="preserve">        </w:t>
      </w:r>
      <w:r w:rsidRPr="00D419F4">
        <w:rPr>
          <w:rFonts w:ascii="TH SarabunPSK" w:eastAsia="Calibri" w:hAnsi="TH SarabunPSK" w:cs="TH SarabunPSK"/>
          <w:color w:val="000000"/>
        </w:rPr>
        <w:tab/>
      </w:r>
      <w:r w:rsidRPr="00D419F4">
        <w:rPr>
          <w:rFonts w:ascii="TH SarabunPSK" w:hAnsi="TH SarabunPSK" w:cs="TH SarabunPSK"/>
          <w:b/>
          <w:color w:val="000000"/>
        </w:rPr>
        <w:t>3.</w:t>
      </w:r>
      <w:r w:rsidRPr="00D419F4">
        <w:rPr>
          <w:rFonts w:ascii="TH SarabunPSK" w:hAnsi="TH SarabunPSK" w:cs="TH SarabunPSK"/>
          <w:color w:val="000000"/>
        </w:rPr>
        <w:t xml:space="preserve"> </w:t>
      </w:r>
      <w:r w:rsidRPr="00D419F4">
        <w:rPr>
          <w:rFonts w:ascii="TH SarabunPSK" w:hAnsi="TH SarabunPSK" w:cs="TH SarabunPSK"/>
          <w:b/>
          <w:color w:val="000000"/>
        </w:rPr>
        <w:t>การปฏิบัติงานตามนโยบาย และจุดเน้น</w:t>
      </w:r>
      <w:r w:rsidRPr="00D419F4">
        <w:rPr>
          <w:rFonts w:ascii="TH SarabunPSK" w:hAnsi="TH SarabunPSK" w:cs="TH SarabunPSK"/>
          <w:color w:val="000000"/>
        </w:rPr>
        <w:t xml:space="preserve"> หมายถึง ระดับการดำเนินงานของสถานศึกษาในการนำนโยบาย และจุดเน้นเพื่อการพัฒนาคุณภาพการศึกษาของสำนักงานเขตพื้นที่การศึกษามัธยมศึกษา</w:t>
      </w:r>
      <w:r w:rsidRPr="00D419F4">
        <w:rPr>
          <w:rFonts w:ascii="TH SarabunPSK" w:hAnsi="TH SarabunPSK" w:cs="TH SarabunPSK"/>
          <w:color w:val="000000"/>
        </w:rPr>
        <w:br/>
      </w:r>
      <w:r w:rsidRPr="00D419F4">
        <w:rPr>
          <w:rFonts w:ascii="TH SarabunPSK" w:hAnsi="TH SarabunPSK" w:cs="TH SarabunPSK"/>
          <w:color w:val="000000"/>
        </w:rPr>
        <w:lastRenderedPageBreak/>
        <w:t>ศรีสะเกษ ยโสธร ที่สอดคล้องกับนโยบาย จุดเน้นของสำนักงานคณะกรรมการการศึกษาขั้นพื้นฐาน และยุทธศาสตร์ของกระทรวงศึกษาธิการเพิ่มเติมจากมาตรฐานการปฏิบัติงานโรงเรียนมัธยมศึกษา</w:t>
      </w:r>
      <w:r w:rsidRPr="00D419F4">
        <w:rPr>
          <w:rFonts w:ascii="TH SarabunPSK" w:eastAsia="Calibri" w:hAnsi="TH SarabunPSK" w:cs="TH SarabunPSK"/>
          <w:color w:val="000000"/>
        </w:rPr>
        <w:t xml:space="preserve"> </w:t>
      </w:r>
    </w:p>
    <w:p w14:paraId="73F87E2E" w14:textId="77777777" w:rsidR="00F91BDD" w:rsidRPr="00D419F4" w:rsidRDefault="00A4261B" w:rsidP="00D419F4">
      <w:pPr>
        <w:pBdr>
          <w:top w:val="nil"/>
          <w:left w:val="nil"/>
          <w:bottom w:val="nil"/>
          <w:right w:val="nil"/>
          <w:between w:val="nil"/>
        </w:pBdr>
        <w:tabs>
          <w:tab w:val="left" w:pos="851"/>
        </w:tabs>
        <w:rPr>
          <w:rFonts w:ascii="TH SarabunPSK" w:hAnsi="TH SarabunPSK" w:cs="TH SarabunPSK"/>
          <w:color w:val="000000"/>
        </w:rPr>
      </w:pPr>
      <w:r w:rsidRPr="00D419F4">
        <w:rPr>
          <w:rFonts w:ascii="TH SarabunPSK" w:eastAsia="Calibri" w:hAnsi="TH SarabunPSK" w:cs="TH SarabunPSK"/>
          <w:color w:val="000000"/>
        </w:rPr>
        <w:t xml:space="preserve">        </w:t>
      </w:r>
      <w:r w:rsidRPr="00D419F4">
        <w:rPr>
          <w:rFonts w:ascii="TH SarabunPSK" w:eastAsia="Calibri" w:hAnsi="TH SarabunPSK" w:cs="TH SarabunPSK"/>
          <w:color w:val="000000"/>
        </w:rPr>
        <w:tab/>
      </w:r>
      <w:r w:rsidRPr="00D419F4">
        <w:rPr>
          <w:rFonts w:ascii="TH SarabunPSK" w:hAnsi="TH SarabunPSK" w:cs="TH SarabunPSK"/>
          <w:b/>
          <w:color w:val="000000"/>
        </w:rPr>
        <w:t>4.</w:t>
      </w:r>
      <w:r w:rsidRPr="00D419F4">
        <w:rPr>
          <w:rFonts w:ascii="TH SarabunPSK" w:hAnsi="TH SarabunPSK" w:cs="TH SarabunPSK"/>
          <w:color w:val="000000"/>
        </w:rPr>
        <w:t xml:space="preserve"> </w:t>
      </w:r>
      <w:r w:rsidRPr="00D419F4">
        <w:rPr>
          <w:rFonts w:ascii="TH SarabunPSK" w:hAnsi="TH SarabunPSK" w:cs="TH SarabunPSK"/>
          <w:b/>
          <w:color w:val="000000"/>
        </w:rPr>
        <w:t>สถานศึกษา</w:t>
      </w:r>
      <w:r w:rsidRPr="00D419F4">
        <w:rPr>
          <w:rFonts w:ascii="TH SarabunPSK" w:hAnsi="TH SarabunPSK" w:cs="TH SarabunPSK"/>
          <w:color w:val="000000"/>
        </w:rPr>
        <w:t xml:space="preserve">  หมายถึง โรงเรียนมัธยมศึกษาในสังกัดสำนักงานเขตพื้นที่การศึกษามัธยมศึกษา            ศรีสะเกษ ยโสธร จำนวน 83 โรงเรียน และโรงเรียนในสังกัดสำนักบริหารงานการศึกษาพิเศษ จำนวน 2 โรงเรียน</w:t>
      </w:r>
      <w:r w:rsidRPr="00D419F4">
        <w:rPr>
          <w:rFonts w:ascii="TH SarabunPSK" w:eastAsia="Calibri" w:hAnsi="TH SarabunPSK" w:cs="TH SarabunPSK"/>
          <w:color w:val="000000"/>
        </w:rPr>
        <w:t xml:space="preserve">  </w:t>
      </w:r>
    </w:p>
    <w:p w14:paraId="1F0D8F91" w14:textId="35BCAA52" w:rsidR="00F91BDD" w:rsidRPr="00D419F4" w:rsidRDefault="00A4261B" w:rsidP="00D419F4">
      <w:pPr>
        <w:pBdr>
          <w:top w:val="nil"/>
          <w:left w:val="nil"/>
          <w:bottom w:val="nil"/>
          <w:right w:val="nil"/>
          <w:between w:val="nil"/>
        </w:pBdr>
        <w:tabs>
          <w:tab w:val="left" w:pos="851"/>
        </w:tabs>
        <w:rPr>
          <w:rFonts w:ascii="TH SarabunPSK" w:hAnsi="TH SarabunPSK" w:cs="TH SarabunPSK"/>
          <w:color w:val="000000"/>
        </w:rPr>
      </w:pPr>
      <w:r w:rsidRPr="00D419F4">
        <w:rPr>
          <w:rFonts w:ascii="TH SarabunPSK" w:eastAsia="Calibri" w:hAnsi="TH SarabunPSK" w:cs="TH SarabunPSK"/>
          <w:color w:val="000000"/>
        </w:rPr>
        <w:t xml:space="preserve">        </w:t>
      </w:r>
      <w:r w:rsidRPr="00D419F4">
        <w:rPr>
          <w:rFonts w:ascii="TH SarabunPSK" w:eastAsia="Calibri" w:hAnsi="TH SarabunPSK" w:cs="TH SarabunPSK"/>
          <w:color w:val="000000"/>
        </w:rPr>
        <w:tab/>
      </w:r>
      <w:r w:rsidRPr="00D419F4">
        <w:rPr>
          <w:rFonts w:ascii="TH SarabunPSK" w:hAnsi="TH SarabunPSK" w:cs="TH SarabunPSK"/>
          <w:b/>
          <w:color w:val="000000"/>
        </w:rPr>
        <w:t>5.</w:t>
      </w:r>
      <w:r w:rsidRPr="00D419F4">
        <w:rPr>
          <w:rFonts w:ascii="TH SarabunPSK" w:hAnsi="TH SarabunPSK" w:cs="TH SarabunPSK"/>
          <w:color w:val="000000"/>
        </w:rPr>
        <w:t xml:space="preserve"> </w:t>
      </w:r>
      <w:r w:rsidRPr="00D419F4">
        <w:rPr>
          <w:rFonts w:ascii="TH SarabunPSK" w:hAnsi="TH SarabunPSK" w:cs="TH SarabunPSK"/>
          <w:b/>
          <w:color w:val="000000"/>
        </w:rPr>
        <w:t>นวัตกรรม</w:t>
      </w:r>
      <w:r w:rsidRPr="00D419F4">
        <w:rPr>
          <w:rFonts w:ascii="TH SarabunPSK" w:hAnsi="TH SarabunPSK" w:cs="TH SarabunPSK"/>
          <w:color w:val="000000"/>
        </w:rPr>
        <w:t xml:space="preserve"> หมายถึง แนวคิด วิธีการ กระบวนการ หรืออาจเป็นสื่อการเรียนการสอน สิ่งประดิษฐ์ที่ได้รับการพัฒนา ปรับปรุงหรือดัดแปลงให้มีความเหมาะสมและสอดคล้องกับการนำมาใช้ในการจัด</w:t>
      </w:r>
      <w:r w:rsidRPr="00D419F4">
        <w:rPr>
          <w:rFonts w:ascii="TH SarabunPSK" w:hAnsi="TH SarabunPSK" w:cs="TH SarabunPSK"/>
          <w:color w:val="000000"/>
        </w:rPr>
        <w:br/>
        <w:t>การเรียนการสอน หรือการบริหารจัดการศึกษาโดยมีวัตถุประสงค์ เพื่อแก้ไขปัญหา เพิ่มประสิทธิภาพและประสิทธิผล ซึ่งได้มีการทดลองและพัฒนาจนเป็นที่น่าเชื่อถือว่าสามารถส่งเสริมการเรียนรู้ของผู้เรียน และ</w:t>
      </w:r>
      <w:r w:rsidRPr="00D419F4">
        <w:rPr>
          <w:rFonts w:ascii="TH SarabunPSK" w:hAnsi="TH SarabunPSK" w:cs="TH SarabunPSK"/>
          <w:color w:val="000000"/>
        </w:rPr>
        <w:br/>
        <w:t>การบริหารจัดการศึกษา</w:t>
      </w:r>
    </w:p>
    <w:p w14:paraId="66497408" w14:textId="77777777" w:rsidR="00F91BDD" w:rsidRPr="00D419F4" w:rsidRDefault="00A4261B" w:rsidP="00D419F4">
      <w:pPr>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b/>
          <w:color w:val="000000"/>
        </w:rPr>
        <w:t xml:space="preserve">6. </w:t>
      </w:r>
      <w:r w:rsidRPr="00D419F4">
        <w:rPr>
          <w:rFonts w:ascii="TH SarabunPSK" w:hAnsi="TH SarabunPSK" w:cs="TH SarabunPSK"/>
          <w:b/>
        </w:rPr>
        <w:t>1 โรงเรียน 1 ปี 1 นวัตกรรม</w:t>
      </w:r>
      <w:r w:rsidRPr="00D419F4">
        <w:rPr>
          <w:rFonts w:ascii="TH SarabunPSK" w:hAnsi="TH SarabunPSK" w:cs="TH SarabunPSK"/>
          <w:color w:val="000000"/>
        </w:rPr>
        <w:t xml:space="preserve"> </w:t>
      </w:r>
      <w:r w:rsidRPr="00D419F4">
        <w:rPr>
          <w:rFonts w:ascii="TH SarabunPSK" w:hAnsi="TH SarabunPSK" w:cs="TH SarabunPSK"/>
        </w:rPr>
        <w:t>หมายถึง โรงเรียนในสังกัดสำนักงานเขตพื้นที่การศึกษามัธยมศึกษาศรีสะเกษ ยโสธร มี 1 นวัตกรรมเด่นของโรงเรียนอย่างน้อย โรงเรียนละ 1 นวัตกรรม ต่อ 1 ปี ซึ่งเป็นนวัตกรรมที่เกิดจากการมีส่วนร่วมของผู้ที่เกี่ยวข้องในโรงเรียน</w:t>
      </w:r>
    </w:p>
    <w:p w14:paraId="2AF54640" w14:textId="77777777" w:rsidR="00F91BDD" w:rsidRPr="00D419F4" w:rsidRDefault="00A4261B" w:rsidP="00D419F4">
      <w:pPr>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b/>
        </w:rPr>
        <w:t>7.</w:t>
      </w:r>
      <w:r w:rsidRPr="00D419F4">
        <w:rPr>
          <w:rFonts w:ascii="TH SarabunPSK" w:hAnsi="TH SarabunPSK" w:cs="TH SarabunPSK"/>
        </w:rPr>
        <w:t xml:space="preserve"> </w:t>
      </w:r>
      <w:r w:rsidRPr="00D419F4">
        <w:rPr>
          <w:rFonts w:ascii="TH SarabunPSK" w:hAnsi="TH SarabunPSK" w:cs="TH SarabunPSK"/>
          <w:b/>
        </w:rPr>
        <w:t xml:space="preserve">1 ผู้บริหาร 1 ปี 1 นวัตกรรม </w:t>
      </w:r>
      <w:r w:rsidRPr="00D419F4">
        <w:rPr>
          <w:rFonts w:ascii="TH SarabunPSK" w:hAnsi="TH SarabunPSK" w:cs="TH SarabunPSK"/>
        </w:rPr>
        <w:t xml:space="preserve">หมายถึง ผู้บริหารทุกคนในสังกัดสำนักงานเขตพื้นที่การศึกษามัธยมศึกษาศรีสะเกษ ยโสธร มีนวัตกรรมการบริหารจัดการ โดยอาศัยกระบวนการวิจัยในการสร้างหรือพัฒนานวัตกรรม คนละ 1 นวัตกรรม ต่อ 1 ปี </w:t>
      </w:r>
    </w:p>
    <w:p w14:paraId="1E94DBF2" w14:textId="77777777" w:rsidR="00F91BDD" w:rsidRPr="00D419F4" w:rsidRDefault="00A4261B" w:rsidP="00D419F4">
      <w:pPr>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b/>
        </w:rPr>
        <w:t>8.</w:t>
      </w:r>
      <w:r w:rsidRPr="00D419F4">
        <w:rPr>
          <w:rFonts w:ascii="TH SarabunPSK" w:hAnsi="TH SarabunPSK" w:cs="TH SarabunPSK"/>
        </w:rPr>
        <w:t xml:space="preserve"> </w:t>
      </w:r>
      <w:r w:rsidRPr="00D419F4">
        <w:rPr>
          <w:rFonts w:ascii="TH SarabunPSK" w:hAnsi="TH SarabunPSK" w:cs="TH SarabunPSK"/>
          <w:b/>
        </w:rPr>
        <w:t>1 ครู 1 ปี 1 นวัตกรรม</w:t>
      </w:r>
      <w:r w:rsidRPr="00D419F4">
        <w:rPr>
          <w:rFonts w:ascii="TH SarabunPSK" w:hAnsi="TH SarabunPSK" w:cs="TH SarabunPSK"/>
          <w:color w:val="000000"/>
        </w:rPr>
        <w:t xml:space="preserve"> </w:t>
      </w:r>
      <w:r w:rsidRPr="00D419F4">
        <w:rPr>
          <w:rFonts w:ascii="TH SarabunPSK" w:hAnsi="TH SarabunPSK" w:cs="TH SarabunPSK"/>
        </w:rPr>
        <w:t>หมายถึง ครูทุกคนในสังกัดสำนักงานเขตพื้นที่การศึกษามัธยมศึกษา        ศรีสะเกษ ยโสธร มีนวัตกรรมเพื่อแก้ไขปัญหา เพิ่มประสิทธิภาพและประสิทธิผล โดยอาศัยกระบวนการวิจัยในการสร้างหรือพัฒนานวัตกรรม คนละ 1 นวัตกรรม ต่อ 1 ปี</w:t>
      </w:r>
    </w:p>
    <w:p w14:paraId="45AFC9BE" w14:textId="6D6F94A4" w:rsidR="00C97D80" w:rsidRDefault="00C97D80" w:rsidP="00D419F4">
      <w:pPr>
        <w:pStyle w:val="Heading1"/>
        <w:spacing w:before="120" w:after="0"/>
        <w:rPr>
          <w:rFonts w:ascii="TH SarabunPSK" w:eastAsia="Sarabun" w:hAnsi="TH SarabunPSK" w:cs="TH SarabunPSK"/>
        </w:rPr>
      </w:pPr>
      <w:bookmarkStart w:id="17" w:name="_heading=h.2jxsxqh" w:colFirst="0" w:colLast="0"/>
      <w:bookmarkEnd w:id="17"/>
    </w:p>
    <w:p w14:paraId="6CA63C6E" w14:textId="406934AF" w:rsidR="005D6108" w:rsidRDefault="005D6108" w:rsidP="005D6108">
      <w:pPr>
        <w:rPr>
          <w:rFonts w:cstheme="minorBidi"/>
        </w:rPr>
      </w:pPr>
    </w:p>
    <w:p w14:paraId="1F16E6A2" w14:textId="4C9A8C26" w:rsidR="005D6108" w:rsidRDefault="005D6108" w:rsidP="005D6108">
      <w:pPr>
        <w:rPr>
          <w:rFonts w:cstheme="minorBidi"/>
        </w:rPr>
      </w:pPr>
    </w:p>
    <w:p w14:paraId="5FFF6997" w14:textId="77777777" w:rsidR="005D6108" w:rsidRPr="005D6108" w:rsidRDefault="005D6108" w:rsidP="005D6108">
      <w:pPr>
        <w:rPr>
          <w:rFonts w:cstheme="minorBidi" w:hint="cs"/>
        </w:rPr>
      </w:pPr>
    </w:p>
    <w:p w14:paraId="05237F96" w14:textId="77777777" w:rsidR="005D6108" w:rsidRDefault="005D6108" w:rsidP="00D419F4">
      <w:pPr>
        <w:pStyle w:val="Heading1"/>
        <w:spacing w:before="120" w:after="0"/>
        <w:rPr>
          <w:rFonts w:ascii="TH SarabunPSK" w:eastAsia="Sarabun" w:hAnsi="TH SarabunPSK" w:cs="TH SarabunPSK"/>
        </w:rPr>
      </w:pPr>
    </w:p>
    <w:p w14:paraId="4FC68C75" w14:textId="6482B340" w:rsidR="00F91BDD" w:rsidRPr="00D419F4" w:rsidRDefault="00A4261B" w:rsidP="00D419F4">
      <w:pPr>
        <w:pStyle w:val="Heading1"/>
        <w:spacing w:before="120" w:after="0"/>
        <w:rPr>
          <w:rFonts w:ascii="TH SarabunPSK" w:eastAsia="Sarabun" w:hAnsi="TH SarabunPSK" w:cs="TH SarabunPSK"/>
        </w:rPr>
      </w:pPr>
      <w:r w:rsidRPr="00D419F4">
        <w:rPr>
          <w:rFonts w:ascii="TH SarabunPSK" w:eastAsia="Sarabun" w:hAnsi="TH SarabunPSK" w:cs="TH SarabunPSK"/>
        </w:rPr>
        <w:t>ส่วนที่ 2</w:t>
      </w:r>
    </w:p>
    <w:p w14:paraId="0F075187" w14:textId="77777777" w:rsidR="00F91BDD" w:rsidRPr="00D419F4" w:rsidRDefault="00A4261B" w:rsidP="00D419F4">
      <w:pPr>
        <w:pStyle w:val="Heading1"/>
        <w:spacing w:before="120" w:after="0"/>
        <w:rPr>
          <w:rFonts w:ascii="TH SarabunPSK" w:eastAsia="Sarabun" w:hAnsi="TH SarabunPSK" w:cs="TH SarabunPSK"/>
        </w:rPr>
      </w:pPr>
      <w:bookmarkStart w:id="18" w:name="_heading=h.z337ya" w:colFirst="0" w:colLast="0"/>
      <w:bookmarkEnd w:id="18"/>
      <w:r w:rsidRPr="00D419F4">
        <w:rPr>
          <w:rFonts w:ascii="TH SarabunPSK" w:eastAsia="Sarabun" w:hAnsi="TH SarabunPSK" w:cs="TH SarabunPSK"/>
        </w:rPr>
        <w:t>แบบกำกับ ติดตาม และประเมินผลการจัดการศึกษามัธยมศึกษา</w:t>
      </w:r>
    </w:p>
    <w:p w14:paraId="26CF668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rPr>
          <w:rFonts w:ascii="TH SarabunPSK" w:hAnsi="TH SarabunPSK" w:cs="TH SarabunPSK"/>
          <w:b/>
        </w:rPr>
      </w:pPr>
      <w:r w:rsidRPr="00D419F4">
        <w:rPr>
          <w:rFonts w:ascii="TH SarabunPSK" w:hAnsi="TH SarabunPSK" w:cs="TH SarabunPSK"/>
          <w:b/>
        </w:rPr>
        <w:t>ตอนที่ 1  ข้อมูลทั่วไป</w:t>
      </w:r>
    </w:p>
    <w:p w14:paraId="7D9D5BF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 xml:space="preserve">คำชี้แจง </w:t>
      </w:r>
      <w:r w:rsidRPr="00D419F4">
        <w:rPr>
          <w:rFonts w:ascii="TH SarabunPSK" w:hAnsi="TH SarabunPSK" w:cs="TH SarabunPSK"/>
        </w:rPr>
        <w:t>ให้กรอกข้อมูลในช่องว่างให้ครบสมบูรณ์</w:t>
      </w:r>
    </w:p>
    <w:p w14:paraId="18DE673B" w14:textId="75216063"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rPr>
          <w:rFonts w:ascii="TH SarabunPSK" w:hAnsi="TH SarabunPSK" w:cs="TH SarabunPSK"/>
          <w:b/>
        </w:rPr>
      </w:pPr>
      <w:r w:rsidRPr="00D419F4">
        <w:rPr>
          <w:rFonts w:ascii="TH SarabunPSK" w:hAnsi="TH SarabunPSK" w:cs="TH SarabunPSK"/>
          <w:b/>
        </w:rPr>
        <w:tab/>
      </w:r>
      <w:r w:rsidRPr="00D419F4">
        <w:rPr>
          <w:rFonts w:ascii="TH SarabunPSK" w:hAnsi="TH SarabunPSK" w:cs="TH SarabunPSK"/>
          <w:b/>
        </w:rPr>
        <w:tab/>
        <w:t>1. ชื่อโรงเรียน</w:t>
      </w:r>
      <w:r w:rsidRPr="00D419F4">
        <w:rPr>
          <w:rFonts w:ascii="TH SarabunPSK" w:hAnsi="TH SarabunPSK" w:cs="TH SarabunPSK"/>
        </w:rPr>
        <w:t>...</w:t>
      </w:r>
      <w:r w:rsidR="00C97D80">
        <w:rPr>
          <w:rFonts w:ascii="TH SarabunPSK" w:hAnsi="TH SarabunPSK" w:cs="TH SarabunPSK" w:hint="cs"/>
          <w:cs/>
        </w:rPr>
        <w:t>กันทรลัก</w:t>
      </w:r>
      <w:proofErr w:type="spellStart"/>
      <w:r w:rsidR="00C97D80">
        <w:rPr>
          <w:rFonts w:ascii="TH SarabunPSK" w:hAnsi="TH SarabunPSK" w:cs="TH SarabunPSK" w:hint="cs"/>
          <w:cs/>
        </w:rPr>
        <w:t>ษ์</w:t>
      </w:r>
      <w:proofErr w:type="spellEnd"/>
      <w:r w:rsidR="00C97D80">
        <w:rPr>
          <w:rFonts w:ascii="TH SarabunPSK" w:hAnsi="TH SarabunPSK" w:cs="TH SarabunPSK" w:hint="cs"/>
          <w:cs/>
        </w:rPr>
        <w:t>วิทยา</w:t>
      </w:r>
      <w:r w:rsidRPr="00D419F4">
        <w:rPr>
          <w:rFonts w:ascii="TH SarabunPSK" w:hAnsi="TH SarabunPSK" w:cs="TH SarabunPSK"/>
        </w:rPr>
        <w:t>...........................................................................</w:t>
      </w:r>
    </w:p>
    <w:p w14:paraId="272AFB02" w14:textId="46D7F122"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ab/>
        <w:t xml:space="preserve">    </w:t>
      </w:r>
      <w:r w:rsidRPr="00D419F4">
        <w:rPr>
          <w:rFonts w:ascii="TH SarabunPSK" w:hAnsi="TH SarabunPSK" w:cs="TH SarabunPSK"/>
          <w:b/>
        </w:rPr>
        <w:tab/>
        <w:t>อำเภอ</w:t>
      </w:r>
      <w:r w:rsidRPr="00D419F4">
        <w:rPr>
          <w:rFonts w:ascii="TH SarabunPSK" w:hAnsi="TH SarabunPSK" w:cs="TH SarabunPSK"/>
        </w:rPr>
        <w:t>.........</w:t>
      </w:r>
      <w:r w:rsidR="00C97D80">
        <w:rPr>
          <w:rFonts w:ascii="TH SarabunPSK" w:hAnsi="TH SarabunPSK" w:cs="TH SarabunPSK" w:hint="cs"/>
          <w:cs/>
        </w:rPr>
        <w:t>กันทรลัก</w:t>
      </w:r>
      <w:proofErr w:type="spellStart"/>
      <w:r w:rsidR="00C97D80">
        <w:rPr>
          <w:rFonts w:ascii="TH SarabunPSK" w:hAnsi="TH SarabunPSK" w:cs="TH SarabunPSK" w:hint="cs"/>
          <w:cs/>
        </w:rPr>
        <w:t>ษ์</w:t>
      </w:r>
      <w:proofErr w:type="spellEnd"/>
      <w:r w:rsidRPr="00D419F4">
        <w:rPr>
          <w:rFonts w:ascii="TH SarabunPSK" w:hAnsi="TH SarabunPSK" w:cs="TH SarabunPSK"/>
        </w:rPr>
        <w:t>..................................</w:t>
      </w:r>
      <w:r w:rsidRPr="00D419F4">
        <w:rPr>
          <w:rFonts w:ascii="TH SarabunPSK" w:hAnsi="TH SarabunPSK" w:cs="TH SarabunPSK"/>
          <w:b/>
        </w:rPr>
        <w:t>จังหวัด</w:t>
      </w:r>
      <w:r w:rsidRPr="00D419F4">
        <w:rPr>
          <w:rFonts w:ascii="TH SarabunPSK" w:hAnsi="TH SarabunPSK" w:cs="TH SarabunPSK"/>
        </w:rPr>
        <w:t>..........</w:t>
      </w:r>
      <w:r w:rsidR="00C97D80">
        <w:rPr>
          <w:rFonts w:ascii="TH SarabunPSK" w:hAnsi="TH SarabunPSK" w:cs="TH SarabunPSK" w:hint="cs"/>
          <w:cs/>
        </w:rPr>
        <w:t>ศรีสะเกษ</w:t>
      </w:r>
      <w:r w:rsidRPr="00D419F4">
        <w:rPr>
          <w:rFonts w:ascii="TH SarabunPSK" w:hAnsi="TH SarabunPSK" w:cs="TH SarabunPSK"/>
        </w:rPr>
        <w:t>.......................</w:t>
      </w:r>
    </w:p>
    <w:p w14:paraId="36EC3486" w14:textId="58F36160"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ab/>
        <w:t xml:space="preserve"> </w:t>
      </w:r>
      <w:r w:rsidRPr="00D419F4">
        <w:rPr>
          <w:rFonts w:ascii="TH SarabunPSK" w:hAnsi="TH SarabunPSK" w:cs="TH SarabunPSK"/>
          <w:b/>
        </w:rPr>
        <w:tab/>
      </w:r>
      <w:r w:rsidRPr="00D419F4">
        <w:rPr>
          <w:rFonts w:ascii="TH SarabunPSK" w:hAnsi="TH SarabunPSK" w:cs="TH SarabunPSK"/>
          <w:b/>
        </w:rPr>
        <w:tab/>
        <w:t xml:space="preserve">สหวิทยาเขต </w:t>
      </w:r>
      <w:r w:rsidRPr="00D419F4">
        <w:rPr>
          <w:rFonts w:ascii="TH SarabunPSK" w:hAnsi="TH SarabunPSK" w:cs="TH SarabunPSK"/>
        </w:rPr>
        <w:t>.....</w:t>
      </w:r>
      <w:r w:rsidR="00C97D80">
        <w:rPr>
          <w:rFonts w:ascii="TH SarabunPSK" w:hAnsi="TH SarabunPSK" w:cs="TH SarabunPSK" w:hint="cs"/>
          <w:cs/>
        </w:rPr>
        <w:t>พระวิหาร</w:t>
      </w:r>
      <w:r w:rsidRPr="00D419F4">
        <w:rPr>
          <w:rFonts w:ascii="TH SarabunPSK" w:hAnsi="TH SarabunPSK" w:cs="TH SarabunPSK"/>
        </w:rPr>
        <w:t>...................................................................................................</w:t>
      </w:r>
    </w:p>
    <w:p w14:paraId="1EA7C66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rPr>
          <w:rFonts w:ascii="TH SarabunPSK" w:hAnsi="TH SarabunPSK" w:cs="TH SarabunPSK"/>
          <w:b/>
        </w:rPr>
      </w:pPr>
      <w:r w:rsidRPr="00D419F4">
        <w:rPr>
          <w:rFonts w:ascii="TH SarabunPSK" w:hAnsi="TH SarabunPSK" w:cs="TH SarabunPSK"/>
          <w:b/>
        </w:rPr>
        <w:tab/>
      </w:r>
      <w:r w:rsidRPr="00D419F4">
        <w:rPr>
          <w:rFonts w:ascii="TH SarabunPSK" w:hAnsi="TH SarabunPSK" w:cs="TH SarabunPSK"/>
          <w:b/>
        </w:rPr>
        <w:tab/>
        <w:t>2. จำนวนผู้บริหาร ครูผู้สอน และนักเรียน (ข้อมูล ณ วันที่รับการประเมิน)</w:t>
      </w:r>
    </w:p>
    <w:tbl>
      <w:tblPr>
        <w:tblStyle w:val="a"/>
        <w:tblW w:w="6521" w:type="dxa"/>
        <w:jc w:val="center"/>
        <w:tblInd w:w="0" w:type="dxa"/>
        <w:tblLayout w:type="fixed"/>
        <w:tblLook w:val="0400" w:firstRow="0" w:lastRow="0" w:firstColumn="0" w:lastColumn="0" w:noHBand="0" w:noVBand="1"/>
      </w:tblPr>
      <w:tblGrid>
        <w:gridCol w:w="1956"/>
        <w:gridCol w:w="1879"/>
        <w:gridCol w:w="2686"/>
      </w:tblGrid>
      <w:tr w:rsidR="00F91BDD" w:rsidRPr="00D419F4" w14:paraId="35407F5A" w14:textId="77777777">
        <w:trPr>
          <w:jc w:val="center"/>
        </w:trPr>
        <w:tc>
          <w:tcPr>
            <w:tcW w:w="3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725EF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ข้อมูล</w:t>
            </w:r>
          </w:p>
        </w:tc>
        <w:tc>
          <w:tcPr>
            <w:tcW w:w="2686" w:type="dxa"/>
            <w:tcBorders>
              <w:top w:val="single" w:sz="4" w:space="0" w:color="000000"/>
              <w:left w:val="single" w:sz="4" w:space="0" w:color="000000"/>
              <w:bottom w:val="single" w:sz="4" w:space="0" w:color="000000"/>
              <w:right w:val="single" w:sz="4" w:space="0" w:color="000000"/>
            </w:tcBorders>
            <w:shd w:val="clear" w:color="auto" w:fill="D9D9D9"/>
          </w:tcPr>
          <w:p w14:paraId="2FB1060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จำนวน (คน)</w:t>
            </w:r>
          </w:p>
        </w:tc>
      </w:tr>
      <w:tr w:rsidR="00F91BDD" w:rsidRPr="00D419F4" w14:paraId="37400FC6" w14:textId="77777777">
        <w:trPr>
          <w:jc w:val="center"/>
        </w:trPr>
        <w:tc>
          <w:tcPr>
            <w:tcW w:w="1956" w:type="dxa"/>
            <w:vMerge w:val="restart"/>
            <w:tcBorders>
              <w:top w:val="single" w:sz="4" w:space="0" w:color="000000"/>
              <w:left w:val="single" w:sz="4" w:space="0" w:color="000000"/>
              <w:right w:val="single" w:sz="4" w:space="0" w:color="000000"/>
            </w:tcBorders>
            <w:vAlign w:val="center"/>
          </w:tcPr>
          <w:p w14:paraId="0662668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จำนวนผู้บริหาร</w:t>
            </w:r>
          </w:p>
        </w:tc>
        <w:tc>
          <w:tcPr>
            <w:tcW w:w="1879" w:type="dxa"/>
            <w:tcBorders>
              <w:top w:val="single" w:sz="4" w:space="0" w:color="000000"/>
              <w:left w:val="single" w:sz="4" w:space="0" w:color="000000"/>
              <w:bottom w:val="single" w:sz="4" w:space="0" w:color="000000"/>
              <w:right w:val="single" w:sz="4" w:space="0" w:color="000000"/>
            </w:tcBorders>
          </w:tcPr>
          <w:p w14:paraId="08032F4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ผู้อำนวยการ</w:t>
            </w:r>
          </w:p>
        </w:tc>
        <w:tc>
          <w:tcPr>
            <w:tcW w:w="2686" w:type="dxa"/>
            <w:tcBorders>
              <w:top w:val="single" w:sz="4" w:space="0" w:color="000000"/>
              <w:left w:val="single" w:sz="4" w:space="0" w:color="000000"/>
              <w:bottom w:val="single" w:sz="4" w:space="0" w:color="000000"/>
              <w:right w:val="single" w:sz="4" w:space="0" w:color="000000"/>
            </w:tcBorders>
          </w:tcPr>
          <w:p w14:paraId="7D3A0E35" w14:textId="0BEB94FE" w:rsidR="00F91BDD" w:rsidRPr="00D419F4" w:rsidRDefault="00C97D80" w:rsidP="00C97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rPr>
            </w:pPr>
            <w:r>
              <w:rPr>
                <w:rFonts w:ascii="TH SarabunPSK" w:hAnsi="TH SarabunPSK" w:cs="TH SarabunPSK" w:hint="cs"/>
                <w:cs/>
              </w:rPr>
              <w:t>1</w:t>
            </w:r>
          </w:p>
        </w:tc>
      </w:tr>
      <w:tr w:rsidR="00F91BDD" w:rsidRPr="00D419F4" w14:paraId="06107A96" w14:textId="77777777">
        <w:trPr>
          <w:jc w:val="center"/>
        </w:trPr>
        <w:tc>
          <w:tcPr>
            <w:tcW w:w="1956" w:type="dxa"/>
            <w:vMerge/>
            <w:tcBorders>
              <w:top w:val="single" w:sz="4" w:space="0" w:color="000000"/>
              <w:left w:val="single" w:sz="4" w:space="0" w:color="000000"/>
              <w:right w:val="single" w:sz="4" w:space="0" w:color="000000"/>
            </w:tcBorders>
            <w:vAlign w:val="center"/>
          </w:tcPr>
          <w:p w14:paraId="2FA9F6F9"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rPr>
            </w:pPr>
          </w:p>
        </w:tc>
        <w:tc>
          <w:tcPr>
            <w:tcW w:w="1879" w:type="dxa"/>
            <w:tcBorders>
              <w:top w:val="single" w:sz="4" w:space="0" w:color="000000"/>
              <w:left w:val="single" w:sz="4" w:space="0" w:color="000000"/>
              <w:bottom w:val="single" w:sz="4" w:space="0" w:color="000000"/>
              <w:right w:val="single" w:sz="4" w:space="0" w:color="000000"/>
            </w:tcBorders>
          </w:tcPr>
          <w:p w14:paraId="2674725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รองผู้อำนวยการ</w:t>
            </w:r>
          </w:p>
        </w:tc>
        <w:tc>
          <w:tcPr>
            <w:tcW w:w="2686" w:type="dxa"/>
            <w:tcBorders>
              <w:top w:val="single" w:sz="4" w:space="0" w:color="000000"/>
              <w:left w:val="single" w:sz="4" w:space="0" w:color="000000"/>
              <w:bottom w:val="single" w:sz="4" w:space="0" w:color="000000"/>
              <w:right w:val="single" w:sz="4" w:space="0" w:color="000000"/>
            </w:tcBorders>
          </w:tcPr>
          <w:p w14:paraId="5C53632C" w14:textId="67BF8413" w:rsidR="00F91BDD" w:rsidRPr="00D419F4" w:rsidRDefault="00C97D80" w:rsidP="00C97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rPr>
            </w:pPr>
            <w:r>
              <w:rPr>
                <w:rFonts w:ascii="TH SarabunPSK" w:hAnsi="TH SarabunPSK" w:cs="TH SarabunPSK" w:hint="cs"/>
                <w:cs/>
              </w:rPr>
              <w:t>4</w:t>
            </w:r>
          </w:p>
        </w:tc>
      </w:tr>
      <w:tr w:rsidR="00F91BDD" w:rsidRPr="00D419F4" w14:paraId="1DF35FC7" w14:textId="77777777">
        <w:trPr>
          <w:jc w:val="center"/>
        </w:trPr>
        <w:tc>
          <w:tcPr>
            <w:tcW w:w="3835" w:type="dxa"/>
            <w:gridSpan w:val="2"/>
            <w:tcBorders>
              <w:top w:val="single" w:sz="4" w:space="0" w:color="000000"/>
              <w:left w:val="single" w:sz="4" w:space="0" w:color="000000"/>
              <w:bottom w:val="single" w:sz="4" w:space="0" w:color="000000"/>
              <w:right w:val="single" w:sz="4" w:space="0" w:color="000000"/>
            </w:tcBorders>
          </w:tcPr>
          <w:p w14:paraId="413B79A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จำนวนครูผู้สอน (ผู้ปฏิบัติการสอนทุกคน)</w:t>
            </w:r>
          </w:p>
        </w:tc>
        <w:tc>
          <w:tcPr>
            <w:tcW w:w="2686" w:type="dxa"/>
            <w:tcBorders>
              <w:top w:val="single" w:sz="4" w:space="0" w:color="000000"/>
              <w:left w:val="single" w:sz="4" w:space="0" w:color="000000"/>
              <w:bottom w:val="single" w:sz="4" w:space="0" w:color="000000"/>
              <w:right w:val="single" w:sz="4" w:space="0" w:color="000000"/>
            </w:tcBorders>
          </w:tcPr>
          <w:p w14:paraId="21B7A9A2" w14:textId="409D886A" w:rsidR="00F91BDD" w:rsidRPr="00D419F4" w:rsidRDefault="00C97D80" w:rsidP="00C97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rPr>
            </w:pPr>
            <w:r>
              <w:rPr>
                <w:rFonts w:ascii="TH SarabunPSK" w:hAnsi="TH SarabunPSK" w:cs="TH SarabunPSK" w:hint="cs"/>
                <w:cs/>
              </w:rPr>
              <w:t>154</w:t>
            </w:r>
          </w:p>
        </w:tc>
      </w:tr>
      <w:tr w:rsidR="00F91BDD" w:rsidRPr="00D419F4" w14:paraId="246D9976" w14:textId="77777777">
        <w:trPr>
          <w:jc w:val="center"/>
        </w:trPr>
        <w:tc>
          <w:tcPr>
            <w:tcW w:w="3835" w:type="dxa"/>
            <w:gridSpan w:val="2"/>
            <w:tcBorders>
              <w:top w:val="single" w:sz="4" w:space="0" w:color="000000"/>
              <w:left w:val="single" w:sz="4" w:space="0" w:color="000000"/>
              <w:bottom w:val="single" w:sz="4" w:space="0" w:color="000000"/>
              <w:right w:val="single" w:sz="4" w:space="0" w:color="000000"/>
            </w:tcBorders>
          </w:tcPr>
          <w:p w14:paraId="1CAE2A6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จำนวนบุคลากรสนับสนุนการสอน</w:t>
            </w:r>
          </w:p>
        </w:tc>
        <w:tc>
          <w:tcPr>
            <w:tcW w:w="2686" w:type="dxa"/>
            <w:tcBorders>
              <w:top w:val="single" w:sz="4" w:space="0" w:color="000000"/>
              <w:left w:val="single" w:sz="4" w:space="0" w:color="000000"/>
              <w:bottom w:val="single" w:sz="4" w:space="0" w:color="000000"/>
              <w:right w:val="single" w:sz="4" w:space="0" w:color="000000"/>
            </w:tcBorders>
          </w:tcPr>
          <w:p w14:paraId="609DE52B" w14:textId="3A4AD357" w:rsidR="00F91BDD" w:rsidRPr="00D419F4" w:rsidRDefault="00C97D80" w:rsidP="00C97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rPr>
            </w:pPr>
            <w:r>
              <w:rPr>
                <w:rFonts w:ascii="TH SarabunPSK" w:hAnsi="TH SarabunPSK" w:cs="TH SarabunPSK" w:hint="cs"/>
                <w:cs/>
              </w:rPr>
              <w:t>54</w:t>
            </w:r>
          </w:p>
        </w:tc>
      </w:tr>
      <w:tr w:rsidR="00F91BDD" w:rsidRPr="00D419F4" w14:paraId="2F2C1860" w14:textId="77777777">
        <w:trPr>
          <w:jc w:val="center"/>
        </w:trPr>
        <w:tc>
          <w:tcPr>
            <w:tcW w:w="3835" w:type="dxa"/>
            <w:gridSpan w:val="2"/>
            <w:tcBorders>
              <w:top w:val="single" w:sz="4" w:space="0" w:color="000000"/>
              <w:left w:val="single" w:sz="4" w:space="0" w:color="000000"/>
              <w:bottom w:val="single" w:sz="4" w:space="0" w:color="000000"/>
              <w:right w:val="single" w:sz="4" w:space="0" w:color="000000"/>
            </w:tcBorders>
          </w:tcPr>
          <w:p w14:paraId="1BA4FA7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รวม</w:t>
            </w:r>
          </w:p>
        </w:tc>
        <w:tc>
          <w:tcPr>
            <w:tcW w:w="2686" w:type="dxa"/>
            <w:tcBorders>
              <w:top w:val="single" w:sz="4" w:space="0" w:color="000000"/>
              <w:left w:val="single" w:sz="4" w:space="0" w:color="000000"/>
              <w:bottom w:val="single" w:sz="4" w:space="0" w:color="000000"/>
              <w:right w:val="single" w:sz="4" w:space="0" w:color="000000"/>
            </w:tcBorders>
          </w:tcPr>
          <w:p w14:paraId="232A7736" w14:textId="7E4791F8" w:rsidR="00F91BDD" w:rsidRPr="00D419F4" w:rsidRDefault="00C97D80" w:rsidP="00C97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rPr>
            </w:pPr>
            <w:r>
              <w:rPr>
                <w:rFonts w:ascii="TH SarabunPSK" w:hAnsi="TH SarabunPSK" w:cs="TH SarabunPSK" w:hint="cs"/>
                <w:cs/>
              </w:rPr>
              <w:t>213</w:t>
            </w:r>
          </w:p>
        </w:tc>
      </w:tr>
    </w:tbl>
    <w:p w14:paraId="49AFF8D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40"/>
        <w:rPr>
          <w:rFonts w:ascii="TH SarabunPSK" w:hAnsi="TH SarabunPSK" w:cs="TH SarabunPSK"/>
          <w:b/>
        </w:rPr>
      </w:pPr>
      <w:r w:rsidRPr="00D419F4">
        <w:rPr>
          <w:rFonts w:ascii="TH SarabunPSK" w:hAnsi="TH SarabunPSK" w:cs="TH SarabunPSK"/>
          <w:b/>
        </w:rPr>
        <w:tab/>
      </w:r>
      <w:r w:rsidRPr="00D419F4">
        <w:rPr>
          <w:rFonts w:ascii="TH SarabunPSK" w:hAnsi="TH SarabunPSK" w:cs="TH SarabunPSK"/>
          <w:b/>
        </w:rPr>
        <w:tab/>
        <w:t>3. จำนวนนักเรียน (ข้อมูล ณ วันที่รับการประเมิน)</w:t>
      </w:r>
    </w:p>
    <w:tbl>
      <w:tblPr>
        <w:tblStyle w:val="a0"/>
        <w:tblW w:w="6520"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6"/>
        <w:gridCol w:w="2694"/>
      </w:tblGrid>
      <w:tr w:rsidR="00F91BDD" w:rsidRPr="00D419F4" w14:paraId="3A063654" w14:textId="77777777">
        <w:tc>
          <w:tcPr>
            <w:tcW w:w="3827" w:type="dxa"/>
            <w:shd w:val="clear" w:color="auto" w:fill="D9D9D9"/>
          </w:tcPr>
          <w:p w14:paraId="7EE9FB0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ระดับชั้น</w:t>
            </w:r>
          </w:p>
        </w:tc>
        <w:tc>
          <w:tcPr>
            <w:tcW w:w="2694" w:type="dxa"/>
            <w:shd w:val="clear" w:color="auto" w:fill="D9D9D9"/>
          </w:tcPr>
          <w:p w14:paraId="71508B8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จำนวน (คน)</w:t>
            </w:r>
          </w:p>
        </w:tc>
      </w:tr>
      <w:tr w:rsidR="00F91BDD" w:rsidRPr="00D419F4" w14:paraId="2BA55081" w14:textId="77777777">
        <w:tc>
          <w:tcPr>
            <w:tcW w:w="3827" w:type="dxa"/>
          </w:tcPr>
          <w:p w14:paraId="1B5EFE7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b/>
                <w:sz w:val="32"/>
                <w:szCs w:val="32"/>
              </w:rPr>
            </w:pPr>
            <w:r w:rsidRPr="00D419F4">
              <w:rPr>
                <w:rFonts w:ascii="TH SarabunPSK" w:eastAsia="Sarabun" w:hAnsi="TH SarabunPSK" w:cs="TH SarabunPSK"/>
                <w:sz w:val="32"/>
                <w:szCs w:val="32"/>
              </w:rPr>
              <w:t>มัธยมศึกษาปีที่ 1</w:t>
            </w:r>
          </w:p>
        </w:tc>
        <w:tc>
          <w:tcPr>
            <w:tcW w:w="2694" w:type="dxa"/>
          </w:tcPr>
          <w:p w14:paraId="26552626" w14:textId="2243E434" w:rsidR="00F91BDD" w:rsidRPr="00D419F4" w:rsidRDefault="00C97D80" w:rsidP="00C97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Sarabun" w:hAnsi="TH SarabunPSK" w:cs="TH SarabunPSK"/>
                <w:b/>
                <w:sz w:val="32"/>
                <w:szCs w:val="32"/>
              </w:rPr>
            </w:pPr>
            <w:r>
              <w:rPr>
                <w:rFonts w:ascii="TH SarabunPSK" w:eastAsia="Sarabun" w:hAnsi="TH SarabunPSK" w:cs="TH SarabunPSK" w:hint="cs"/>
                <w:b/>
                <w:sz w:val="32"/>
                <w:szCs w:val="32"/>
                <w:cs/>
              </w:rPr>
              <w:t>617</w:t>
            </w:r>
          </w:p>
        </w:tc>
      </w:tr>
      <w:tr w:rsidR="00F91BDD" w:rsidRPr="00D419F4" w14:paraId="6B11AB16" w14:textId="77777777">
        <w:tc>
          <w:tcPr>
            <w:tcW w:w="3827" w:type="dxa"/>
          </w:tcPr>
          <w:p w14:paraId="000E306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b/>
                <w:sz w:val="32"/>
                <w:szCs w:val="32"/>
              </w:rPr>
            </w:pPr>
            <w:r w:rsidRPr="00D419F4">
              <w:rPr>
                <w:rFonts w:ascii="TH SarabunPSK" w:eastAsia="Sarabun" w:hAnsi="TH SarabunPSK" w:cs="TH SarabunPSK"/>
                <w:sz w:val="32"/>
                <w:szCs w:val="32"/>
              </w:rPr>
              <w:t>มัธยมศึกษาปีที่ 2</w:t>
            </w:r>
          </w:p>
        </w:tc>
        <w:tc>
          <w:tcPr>
            <w:tcW w:w="2694" w:type="dxa"/>
          </w:tcPr>
          <w:p w14:paraId="3B6349C4" w14:textId="5D788E49" w:rsidR="00F91BDD" w:rsidRPr="00D419F4" w:rsidRDefault="00C97D80" w:rsidP="00C97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Sarabun" w:hAnsi="TH SarabunPSK" w:cs="TH SarabunPSK"/>
                <w:b/>
                <w:sz w:val="32"/>
                <w:szCs w:val="32"/>
              </w:rPr>
            </w:pPr>
            <w:r>
              <w:rPr>
                <w:rFonts w:ascii="TH SarabunPSK" w:eastAsia="Sarabun" w:hAnsi="TH SarabunPSK" w:cs="TH SarabunPSK" w:hint="cs"/>
                <w:b/>
                <w:sz w:val="32"/>
                <w:szCs w:val="32"/>
                <w:cs/>
              </w:rPr>
              <w:t>580</w:t>
            </w:r>
          </w:p>
        </w:tc>
      </w:tr>
      <w:tr w:rsidR="00F91BDD" w:rsidRPr="00D419F4" w14:paraId="14B66E7D" w14:textId="77777777">
        <w:tc>
          <w:tcPr>
            <w:tcW w:w="3827" w:type="dxa"/>
          </w:tcPr>
          <w:p w14:paraId="1FDD4C0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b/>
                <w:sz w:val="32"/>
                <w:szCs w:val="32"/>
              </w:rPr>
            </w:pPr>
            <w:r w:rsidRPr="00D419F4">
              <w:rPr>
                <w:rFonts w:ascii="TH SarabunPSK" w:eastAsia="Sarabun" w:hAnsi="TH SarabunPSK" w:cs="TH SarabunPSK"/>
                <w:sz w:val="32"/>
                <w:szCs w:val="32"/>
              </w:rPr>
              <w:t>มัธยมศึกษาปีที่ 3</w:t>
            </w:r>
          </w:p>
        </w:tc>
        <w:tc>
          <w:tcPr>
            <w:tcW w:w="2694" w:type="dxa"/>
          </w:tcPr>
          <w:p w14:paraId="07BA64B7" w14:textId="06155A1F" w:rsidR="00F91BDD" w:rsidRPr="00D419F4" w:rsidRDefault="00C97D80" w:rsidP="00C97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Sarabun" w:hAnsi="TH SarabunPSK" w:cs="TH SarabunPSK"/>
                <w:b/>
                <w:sz w:val="32"/>
                <w:szCs w:val="32"/>
                <w:cs/>
              </w:rPr>
            </w:pPr>
            <w:r>
              <w:rPr>
                <w:rFonts w:ascii="TH SarabunPSK" w:eastAsia="Sarabun" w:hAnsi="TH SarabunPSK" w:cs="TH SarabunPSK" w:hint="cs"/>
                <w:b/>
                <w:sz w:val="32"/>
                <w:szCs w:val="32"/>
                <w:cs/>
              </w:rPr>
              <w:t>620</w:t>
            </w:r>
          </w:p>
        </w:tc>
      </w:tr>
      <w:tr w:rsidR="00F91BDD" w:rsidRPr="00D419F4" w14:paraId="66810895" w14:textId="77777777">
        <w:tc>
          <w:tcPr>
            <w:tcW w:w="3827" w:type="dxa"/>
          </w:tcPr>
          <w:p w14:paraId="35B9791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b/>
                <w:sz w:val="32"/>
                <w:szCs w:val="32"/>
              </w:rPr>
            </w:pPr>
            <w:r w:rsidRPr="00D419F4">
              <w:rPr>
                <w:rFonts w:ascii="TH SarabunPSK" w:eastAsia="Sarabun" w:hAnsi="TH SarabunPSK" w:cs="TH SarabunPSK"/>
                <w:sz w:val="32"/>
                <w:szCs w:val="32"/>
              </w:rPr>
              <w:t>มัธยมศึกษาปีที่ 4</w:t>
            </w:r>
          </w:p>
        </w:tc>
        <w:tc>
          <w:tcPr>
            <w:tcW w:w="2694" w:type="dxa"/>
          </w:tcPr>
          <w:p w14:paraId="27684738" w14:textId="0E62A3BE" w:rsidR="00F91BDD" w:rsidRPr="00D419F4" w:rsidRDefault="00C97D80" w:rsidP="00C97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Sarabun" w:hAnsi="TH SarabunPSK" w:cs="TH SarabunPSK"/>
                <w:b/>
                <w:sz w:val="32"/>
                <w:szCs w:val="32"/>
              </w:rPr>
            </w:pPr>
            <w:r>
              <w:rPr>
                <w:rFonts w:ascii="TH SarabunPSK" w:eastAsia="Sarabun" w:hAnsi="TH SarabunPSK" w:cs="TH SarabunPSK" w:hint="cs"/>
                <w:b/>
                <w:sz w:val="32"/>
                <w:szCs w:val="32"/>
                <w:cs/>
              </w:rPr>
              <w:t>606</w:t>
            </w:r>
          </w:p>
        </w:tc>
      </w:tr>
      <w:tr w:rsidR="00F91BDD" w:rsidRPr="00D419F4" w14:paraId="51399FF8" w14:textId="77777777">
        <w:tc>
          <w:tcPr>
            <w:tcW w:w="3827" w:type="dxa"/>
          </w:tcPr>
          <w:p w14:paraId="7F3322C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b/>
                <w:sz w:val="32"/>
                <w:szCs w:val="32"/>
              </w:rPr>
            </w:pPr>
            <w:r w:rsidRPr="00D419F4">
              <w:rPr>
                <w:rFonts w:ascii="TH SarabunPSK" w:eastAsia="Sarabun" w:hAnsi="TH SarabunPSK" w:cs="TH SarabunPSK"/>
                <w:sz w:val="32"/>
                <w:szCs w:val="32"/>
              </w:rPr>
              <w:t>มัธยมศึกษาปีที่ 5</w:t>
            </w:r>
          </w:p>
        </w:tc>
        <w:tc>
          <w:tcPr>
            <w:tcW w:w="2694" w:type="dxa"/>
          </w:tcPr>
          <w:p w14:paraId="67CA26A6" w14:textId="1C4D5C2F" w:rsidR="00F91BDD" w:rsidRPr="00D419F4" w:rsidRDefault="00C97D80" w:rsidP="00C97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Sarabun" w:hAnsi="TH SarabunPSK" w:cs="TH SarabunPSK"/>
                <w:b/>
                <w:sz w:val="32"/>
                <w:szCs w:val="32"/>
              </w:rPr>
            </w:pPr>
            <w:r>
              <w:rPr>
                <w:rFonts w:ascii="TH SarabunPSK" w:eastAsia="Sarabun" w:hAnsi="TH SarabunPSK" w:cs="TH SarabunPSK" w:hint="cs"/>
                <w:b/>
                <w:sz w:val="32"/>
                <w:szCs w:val="32"/>
                <w:cs/>
              </w:rPr>
              <w:t>558</w:t>
            </w:r>
          </w:p>
        </w:tc>
      </w:tr>
      <w:tr w:rsidR="00F91BDD" w:rsidRPr="00D419F4" w14:paraId="69F46CCD" w14:textId="77777777">
        <w:tc>
          <w:tcPr>
            <w:tcW w:w="3827" w:type="dxa"/>
          </w:tcPr>
          <w:p w14:paraId="2ABADBF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b/>
                <w:sz w:val="32"/>
                <w:szCs w:val="32"/>
              </w:rPr>
            </w:pPr>
            <w:r w:rsidRPr="00D419F4">
              <w:rPr>
                <w:rFonts w:ascii="TH SarabunPSK" w:eastAsia="Sarabun" w:hAnsi="TH SarabunPSK" w:cs="TH SarabunPSK"/>
                <w:sz w:val="32"/>
                <w:szCs w:val="32"/>
              </w:rPr>
              <w:t>มัธยมศึกษาปีที่ 6</w:t>
            </w:r>
          </w:p>
        </w:tc>
        <w:tc>
          <w:tcPr>
            <w:tcW w:w="2694" w:type="dxa"/>
          </w:tcPr>
          <w:p w14:paraId="5D964C27" w14:textId="10F9200A" w:rsidR="00F91BDD" w:rsidRPr="00D419F4" w:rsidRDefault="00C97D80" w:rsidP="00C97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Sarabun" w:hAnsi="TH SarabunPSK" w:cs="TH SarabunPSK"/>
                <w:b/>
                <w:sz w:val="32"/>
                <w:szCs w:val="32"/>
              </w:rPr>
            </w:pPr>
            <w:r>
              <w:rPr>
                <w:rFonts w:ascii="TH SarabunPSK" w:eastAsia="Sarabun" w:hAnsi="TH SarabunPSK" w:cs="TH SarabunPSK" w:hint="cs"/>
                <w:b/>
                <w:sz w:val="32"/>
                <w:szCs w:val="32"/>
                <w:cs/>
              </w:rPr>
              <w:t>599</w:t>
            </w:r>
          </w:p>
        </w:tc>
      </w:tr>
      <w:tr w:rsidR="00F91BDD" w:rsidRPr="00D419F4" w14:paraId="740F14F9" w14:textId="77777777">
        <w:tc>
          <w:tcPr>
            <w:tcW w:w="3827" w:type="dxa"/>
          </w:tcPr>
          <w:p w14:paraId="60FEDF3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รวม</w:t>
            </w:r>
          </w:p>
        </w:tc>
        <w:tc>
          <w:tcPr>
            <w:tcW w:w="2694" w:type="dxa"/>
          </w:tcPr>
          <w:p w14:paraId="2CC74782" w14:textId="7C0ED1E6" w:rsidR="00F91BDD" w:rsidRPr="00D419F4" w:rsidRDefault="00C97D80" w:rsidP="00C97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Sarabun" w:hAnsi="TH SarabunPSK" w:cs="TH SarabunPSK"/>
                <w:b/>
                <w:sz w:val="32"/>
                <w:szCs w:val="32"/>
              </w:rPr>
            </w:pPr>
            <w:r>
              <w:rPr>
                <w:rFonts w:ascii="TH SarabunPSK" w:eastAsia="Sarabun" w:hAnsi="TH SarabunPSK" w:cs="TH SarabunPSK" w:hint="cs"/>
                <w:b/>
                <w:sz w:val="32"/>
                <w:szCs w:val="32"/>
                <w:cs/>
              </w:rPr>
              <w:t>3</w:t>
            </w:r>
            <w:r>
              <w:rPr>
                <w:rFonts w:ascii="TH SarabunPSK" w:eastAsia="Sarabun" w:hAnsi="TH SarabunPSK" w:cs="TH SarabunPSK"/>
                <w:b/>
                <w:sz w:val="32"/>
                <w:szCs w:val="32"/>
                <w:lang w:val="en-US"/>
              </w:rPr>
              <w:t>,</w:t>
            </w:r>
            <w:r>
              <w:rPr>
                <w:rFonts w:ascii="TH SarabunPSK" w:eastAsia="Sarabun" w:hAnsi="TH SarabunPSK" w:cs="TH SarabunPSK" w:hint="cs"/>
                <w:b/>
                <w:sz w:val="32"/>
                <w:szCs w:val="32"/>
                <w:cs/>
              </w:rPr>
              <w:t>580</w:t>
            </w:r>
          </w:p>
        </w:tc>
      </w:tr>
    </w:tbl>
    <w:p w14:paraId="01A490F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215B0F8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3D7085A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20C4B04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34AA4F2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7F11389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199"/>
        <w:rPr>
          <w:rFonts w:ascii="TH SarabunPSK" w:hAnsi="TH SarabunPSK" w:cs="TH SarabunPSK"/>
          <w:b/>
        </w:rPr>
      </w:pPr>
      <w:r w:rsidRPr="00D419F4">
        <w:rPr>
          <w:rFonts w:ascii="TH SarabunPSK" w:hAnsi="TH SarabunPSK" w:cs="TH SarabunPSK"/>
          <w:b/>
        </w:rPr>
        <w:lastRenderedPageBreak/>
        <w:t xml:space="preserve">3. ผลงานของโรงเรียน ผู้บริหาร ครูและบุคลากรทางการศึกษา และนักเรียน ในระดับประเทศขึ้นไป  </w:t>
      </w:r>
    </w:p>
    <w:p w14:paraId="52B4C24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199"/>
        <w:rPr>
          <w:rFonts w:ascii="TH SarabunPSK" w:hAnsi="TH SarabunPSK" w:cs="TH SarabunPSK"/>
          <w:b/>
        </w:rPr>
      </w:pPr>
      <w:r w:rsidRPr="00D419F4">
        <w:rPr>
          <w:rFonts w:ascii="TH SarabunPSK" w:hAnsi="TH SarabunPSK" w:cs="TH SarabunPSK"/>
          <w:b/>
        </w:rPr>
        <w:t xml:space="preserve">   (ผลงานในปีที่ประเมิน)</w:t>
      </w:r>
    </w:p>
    <w:p w14:paraId="7B8E44A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r w:rsidRPr="00D419F4">
        <w:rPr>
          <w:rFonts w:ascii="TH SarabunPSK" w:hAnsi="TH SarabunPSK" w:cs="TH SarabunPSK"/>
          <w:b/>
        </w:rPr>
        <w:t xml:space="preserve">    3.1 ผลงานสถานศึกษา/ผู้บริหาร</w:t>
      </w:r>
    </w:p>
    <w:p w14:paraId="1BECCE9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ab/>
        <w:t>.......................................................................................................................................................................</w:t>
      </w:r>
    </w:p>
    <w:p w14:paraId="66BDCCD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 xml:space="preserve">    .......................................................................................................................................................................</w:t>
      </w:r>
    </w:p>
    <w:p w14:paraId="1A6771F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 xml:space="preserve">    .......................................................................................................................................................................</w:t>
      </w:r>
    </w:p>
    <w:p w14:paraId="0D8B531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 xml:space="preserve">    .......................................................................................................................................................................</w:t>
      </w:r>
    </w:p>
    <w:p w14:paraId="34FE7A3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 xml:space="preserve">    .......................................................................................................................................................................</w:t>
      </w:r>
    </w:p>
    <w:p w14:paraId="21A3249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 xml:space="preserve">    .......................................................................................................................................................................</w:t>
      </w:r>
    </w:p>
    <w:p w14:paraId="0ABF667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 xml:space="preserve">    .......................................................................................................................................................................</w:t>
      </w:r>
    </w:p>
    <w:p w14:paraId="6BCA79C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r w:rsidRPr="00D419F4">
        <w:rPr>
          <w:rFonts w:ascii="TH SarabunPSK" w:hAnsi="TH SarabunPSK" w:cs="TH SarabunPSK"/>
          <w:b/>
        </w:rPr>
        <w:t xml:space="preserve">    3.2 ผลงานครูและบุคลากรทางการศึกษา</w:t>
      </w:r>
    </w:p>
    <w:p w14:paraId="51AEE15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ab/>
        <w:t>.......................................................................................................................................................................</w:t>
      </w:r>
    </w:p>
    <w:p w14:paraId="3D07D83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 xml:space="preserve">    .......................................................................................................................................................................</w:t>
      </w:r>
    </w:p>
    <w:p w14:paraId="70FDA6D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 xml:space="preserve">    .......................................................................................................................................................................</w:t>
      </w:r>
    </w:p>
    <w:p w14:paraId="4DF76F0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 xml:space="preserve">    .......................................................................................................................................................................</w:t>
      </w:r>
    </w:p>
    <w:p w14:paraId="286B84C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 xml:space="preserve">    .......................................................................................................................................................................</w:t>
      </w:r>
    </w:p>
    <w:p w14:paraId="3FD0F42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 xml:space="preserve">    .......................................................................................................................................................................</w:t>
      </w:r>
    </w:p>
    <w:p w14:paraId="4E3412D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 xml:space="preserve">    .......................................................................................................................................................................</w:t>
      </w:r>
    </w:p>
    <w:p w14:paraId="3EC3167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r w:rsidRPr="00D419F4">
        <w:rPr>
          <w:rFonts w:ascii="TH SarabunPSK" w:hAnsi="TH SarabunPSK" w:cs="TH SarabunPSK"/>
          <w:b/>
        </w:rPr>
        <w:tab/>
        <w:t>3.3 ผลงานนักเรียน</w:t>
      </w:r>
    </w:p>
    <w:p w14:paraId="5D42EAE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ab/>
        <w:t>.......................................................................................................................................................................</w:t>
      </w:r>
    </w:p>
    <w:p w14:paraId="6B3AF89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 xml:space="preserve">    .......................................................................................................................................................................</w:t>
      </w:r>
    </w:p>
    <w:p w14:paraId="50605E3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 xml:space="preserve">    .......................................................................................................................................................................</w:t>
      </w:r>
    </w:p>
    <w:p w14:paraId="1C0AA92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 xml:space="preserve">    .......................................................................................................................................................................</w:t>
      </w:r>
    </w:p>
    <w:p w14:paraId="6008738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 xml:space="preserve">    .......................................................................................................................................................................</w:t>
      </w:r>
    </w:p>
    <w:p w14:paraId="3F4579A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 xml:space="preserve">    .......................................................................................................................................................................</w:t>
      </w:r>
    </w:p>
    <w:p w14:paraId="6759EE6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 xml:space="preserve">    .......................................................................................................................................................................</w:t>
      </w:r>
    </w:p>
    <w:p w14:paraId="001C290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 xml:space="preserve">    .......................................................................................................................................................................</w:t>
      </w:r>
    </w:p>
    <w:p w14:paraId="206F7F50" w14:textId="77777777" w:rsidR="00F91BDD" w:rsidRPr="00D419F4" w:rsidRDefault="00A4261B" w:rsidP="00D419F4">
      <w:pPr>
        <w:rPr>
          <w:rFonts w:ascii="TH SarabunPSK" w:hAnsi="TH SarabunPSK" w:cs="TH SarabunPSK"/>
          <w:b/>
        </w:rPr>
      </w:pPr>
      <w:r w:rsidRPr="00D419F4">
        <w:rPr>
          <w:rFonts w:ascii="TH SarabunPSK" w:hAnsi="TH SarabunPSK" w:cs="TH SarabunPSK"/>
          <w:b/>
        </w:rPr>
        <w:lastRenderedPageBreak/>
        <w:t>ตอนที่ 2  การปฏิบัติงานตามกรอบมาตรฐานการปฏิบัติงานโรงเรียนมัธยมศึกษา พ.ศ. 2560</w:t>
      </w:r>
    </w:p>
    <w:p w14:paraId="7073F49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(ปรับปรุง พ.ศ. 2562 )</w:t>
      </w:r>
    </w:p>
    <w:p w14:paraId="2B7ACDC6" w14:textId="77777777" w:rsidR="00F91BDD" w:rsidRPr="00D419F4" w:rsidRDefault="00A4261B" w:rsidP="00D419F4">
      <w:pPr>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 xml:space="preserve">คำชี้แจง </w:t>
      </w:r>
    </w:p>
    <w:p w14:paraId="2134F016" w14:textId="77777777" w:rsidR="00F91BDD" w:rsidRPr="00D419F4" w:rsidRDefault="00A4261B" w:rsidP="00D419F4">
      <w:pPr>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t>แบบประเมินในตอนนี้ เป็นการประเมินระดับการดำเนินงานตามขอบข่ายงานการบริหารจัดการ โรงเรียนมัธยมศึกษา 8 งาน 46 ภารกิจ 125 ตัวชี้วัด ประเมิน 123 ตัวชี้วัด ดังรายละเอียดต่อไปนี้</w:t>
      </w:r>
    </w:p>
    <w:p w14:paraId="06EB3697" w14:textId="77777777" w:rsidR="00F91BDD" w:rsidRPr="00D419F4" w:rsidRDefault="00A4261B" w:rsidP="00D419F4">
      <w:pPr>
        <w:ind w:firstLine="720"/>
        <w:rPr>
          <w:rFonts w:ascii="TH SarabunPSK" w:hAnsi="TH SarabunPSK" w:cs="TH SarabunPSK"/>
          <w:b/>
        </w:rPr>
      </w:pPr>
      <w:r w:rsidRPr="00D419F4">
        <w:rPr>
          <w:rFonts w:ascii="TH SarabunPSK" w:hAnsi="TH SarabunPSK" w:cs="TH SarabunPSK"/>
          <w:b/>
        </w:rPr>
        <w:t>1. งานแผนงานและประกันคุณภาพ (6 ภารกิจ 9 ตัวชี้วัด)</w:t>
      </w:r>
    </w:p>
    <w:p w14:paraId="0899F3FC"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1.1 การวางแผนพัฒนาโรงเรียน</w:t>
      </w:r>
    </w:p>
    <w:p w14:paraId="1531B5B5"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1.2 การจัดองค์กร</w:t>
      </w:r>
    </w:p>
    <w:p w14:paraId="2F14AC35"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1.3 การจัดระบบเทคโนโลยีสารสนเทศ</w:t>
      </w:r>
    </w:p>
    <w:p w14:paraId="471F43B9"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1.4 การจัดระบบการประกันคุณภาพภายใน</w:t>
      </w:r>
    </w:p>
    <w:p w14:paraId="1575DB37"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1.5 การควบคุมภายใน</w:t>
      </w:r>
    </w:p>
    <w:p w14:paraId="656779A3"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1.6 การประเมินผลการดำเนินงานแผนงานและประกันคุณภาพ</w:t>
      </w:r>
    </w:p>
    <w:p w14:paraId="4DB245F2" w14:textId="77777777" w:rsidR="00F91BDD" w:rsidRPr="00D419F4" w:rsidRDefault="00A4261B" w:rsidP="00D419F4">
      <w:pPr>
        <w:ind w:firstLine="720"/>
        <w:rPr>
          <w:rFonts w:ascii="TH SarabunPSK" w:hAnsi="TH SarabunPSK" w:cs="TH SarabunPSK"/>
          <w:b/>
        </w:rPr>
      </w:pPr>
      <w:r w:rsidRPr="00D419F4">
        <w:rPr>
          <w:rFonts w:ascii="TH SarabunPSK" w:hAnsi="TH SarabunPSK" w:cs="TH SarabunPSK"/>
          <w:b/>
        </w:rPr>
        <w:t>2. งานวิชาการ (7 ภารกิจ 31 ตัวชี้วัด)</w:t>
      </w:r>
    </w:p>
    <w:p w14:paraId="4B3225B0"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2.1 การวางแผนงานวิชาการ</w:t>
      </w:r>
    </w:p>
    <w:p w14:paraId="5DDCA36F"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2.2 การบริหารงานวิชาการ</w:t>
      </w:r>
    </w:p>
    <w:p w14:paraId="7476B2A3"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2.3 การจัดกิจกรรมการเรียนรู้</w:t>
      </w:r>
    </w:p>
    <w:p w14:paraId="08B004D7"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2.4 การพัฒนาและส่งเสริมทางด้านวิชาการ</w:t>
      </w:r>
    </w:p>
    <w:p w14:paraId="63B655B0"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2.5 การวัดผล ประเมินผลการเรียนและงานทะเบียนนักเรียน</w:t>
      </w:r>
    </w:p>
    <w:p w14:paraId="650239DF"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2.6 การแนะแนวการศึกษา</w:t>
      </w:r>
    </w:p>
    <w:p w14:paraId="2173004C"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2.7 การประเมินผลการดำเนินงานวิชาการ</w:t>
      </w:r>
    </w:p>
    <w:p w14:paraId="53DF26BF" w14:textId="77777777" w:rsidR="00F91BDD" w:rsidRPr="00D419F4" w:rsidRDefault="00A4261B" w:rsidP="00D419F4">
      <w:pPr>
        <w:ind w:firstLine="720"/>
        <w:rPr>
          <w:rFonts w:ascii="TH SarabunPSK" w:hAnsi="TH SarabunPSK" w:cs="TH SarabunPSK"/>
          <w:b/>
        </w:rPr>
      </w:pPr>
      <w:r w:rsidRPr="00D419F4">
        <w:rPr>
          <w:rFonts w:ascii="TH SarabunPSK" w:hAnsi="TH SarabunPSK" w:cs="TH SarabunPSK"/>
          <w:b/>
        </w:rPr>
        <w:t>3. งานกิจการนักเรียน (6 ภารกิจ 18 ตัวชี้วัด)</w:t>
      </w:r>
    </w:p>
    <w:p w14:paraId="32DE3DA3"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3.1 การวางแผนงานกิจการนักเรียน</w:t>
      </w:r>
    </w:p>
    <w:p w14:paraId="12EF5E4D"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3.2 การบริหารงานกิจการนักเรียน</w:t>
      </w:r>
    </w:p>
    <w:p w14:paraId="04015969"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3.3 การส่งเสริมพัฒนาให้นักเรียนมีวินัย คุณธรรม จริยธรรม</w:t>
      </w:r>
    </w:p>
    <w:p w14:paraId="42CFD5C7"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3.4 การดำเนินงานระบบดูแลช่วยเหลือนักเรียน</w:t>
      </w:r>
    </w:p>
    <w:p w14:paraId="3A491BD2"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3.5 การดำเนินการส่งเสริมประชาธิปไตยในโรงเรียน</w:t>
      </w:r>
    </w:p>
    <w:p w14:paraId="21BD09AD"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3.6 การประเมินผลการดำเนินงานกิจการนักเรียน</w:t>
      </w:r>
    </w:p>
    <w:p w14:paraId="6C290923" w14:textId="77777777" w:rsidR="00F91BDD" w:rsidRPr="00D419F4" w:rsidRDefault="00A4261B" w:rsidP="00D419F4">
      <w:pPr>
        <w:ind w:firstLine="720"/>
        <w:rPr>
          <w:rFonts w:ascii="TH SarabunPSK" w:hAnsi="TH SarabunPSK" w:cs="TH SarabunPSK"/>
          <w:b/>
        </w:rPr>
      </w:pPr>
      <w:r w:rsidRPr="00D419F4">
        <w:rPr>
          <w:rFonts w:ascii="TH SarabunPSK" w:hAnsi="TH SarabunPSK" w:cs="TH SarabunPSK"/>
          <w:b/>
        </w:rPr>
        <w:t>4. งานบุคคล (3 ภารกิจ 7 ตัวชี้วัด)</w:t>
      </w:r>
    </w:p>
    <w:p w14:paraId="7D507501"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4.1 การบริหารงานบุคคล</w:t>
      </w:r>
    </w:p>
    <w:p w14:paraId="12A599C8"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4.2 การบริหารงานทะเบียนและสถิติข้าราชการครูและบุคลากรทางการศึกษา</w:t>
      </w:r>
    </w:p>
    <w:p w14:paraId="76094F37"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4.3 การประเมินผลการดำเนินงานบุคคล</w:t>
      </w:r>
    </w:p>
    <w:p w14:paraId="16428E2B" w14:textId="77777777" w:rsidR="00F91BDD" w:rsidRPr="00D419F4" w:rsidRDefault="00A4261B" w:rsidP="00D419F4">
      <w:pPr>
        <w:ind w:firstLine="720"/>
        <w:rPr>
          <w:rFonts w:ascii="TH SarabunPSK" w:hAnsi="TH SarabunPSK" w:cs="TH SarabunPSK"/>
          <w:b/>
        </w:rPr>
      </w:pPr>
      <w:r w:rsidRPr="00D419F4">
        <w:rPr>
          <w:rFonts w:ascii="TH SarabunPSK" w:hAnsi="TH SarabunPSK" w:cs="TH SarabunPSK"/>
          <w:b/>
        </w:rPr>
        <w:lastRenderedPageBreak/>
        <w:t>5. งานธุรการ (4 ภารกิจ 10 ตัวชี้วัด)</w:t>
      </w:r>
    </w:p>
    <w:p w14:paraId="1254B721"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5.1 การวางแผนงานธุรการ</w:t>
      </w:r>
    </w:p>
    <w:p w14:paraId="5702269B"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5.2 การบริหารงานธุรการ</w:t>
      </w:r>
    </w:p>
    <w:p w14:paraId="088FFC4D"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5.3 การบริหารงานสารบรรณ</w:t>
      </w:r>
    </w:p>
    <w:p w14:paraId="16CED058"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5.4 การประเมินผลการดำเนินงานธุรการ</w:t>
      </w:r>
    </w:p>
    <w:p w14:paraId="171B868E" w14:textId="77777777" w:rsidR="00F91BDD" w:rsidRPr="00D419F4" w:rsidRDefault="00A4261B" w:rsidP="00D419F4">
      <w:pPr>
        <w:ind w:firstLine="720"/>
        <w:rPr>
          <w:rFonts w:ascii="TH SarabunPSK" w:hAnsi="TH SarabunPSK" w:cs="TH SarabunPSK"/>
          <w:b/>
        </w:rPr>
      </w:pPr>
      <w:r w:rsidRPr="00D419F4">
        <w:rPr>
          <w:rFonts w:ascii="TH SarabunPSK" w:hAnsi="TH SarabunPSK" w:cs="TH SarabunPSK"/>
          <w:b/>
        </w:rPr>
        <w:t>6. งานการเงินและพัสดุ (4 ภารกิจ 13 ตัวชี้วัด)</w:t>
      </w:r>
    </w:p>
    <w:p w14:paraId="1605AD1C"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6.1 การบริหารการเงิน</w:t>
      </w:r>
    </w:p>
    <w:p w14:paraId="72CED57F"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6.2 การบริหารการเงินและบัญชี</w:t>
      </w:r>
    </w:p>
    <w:p w14:paraId="03E17089"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6.3 การบริหารงานพัสดุและสินทรัพย์</w:t>
      </w:r>
    </w:p>
    <w:p w14:paraId="7AA6F3EF"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6.4 การประเมินผลการดำเนินงานการเงินและพัสดุ</w:t>
      </w:r>
    </w:p>
    <w:p w14:paraId="71E9128E" w14:textId="77777777" w:rsidR="00F91BDD" w:rsidRPr="00D419F4" w:rsidRDefault="00A4261B" w:rsidP="00D419F4">
      <w:pPr>
        <w:ind w:firstLine="720"/>
        <w:rPr>
          <w:rFonts w:ascii="TH SarabunPSK" w:hAnsi="TH SarabunPSK" w:cs="TH SarabunPSK"/>
          <w:b/>
        </w:rPr>
      </w:pPr>
      <w:r w:rsidRPr="00D419F4">
        <w:rPr>
          <w:rFonts w:ascii="TH SarabunPSK" w:hAnsi="TH SarabunPSK" w:cs="TH SarabunPSK"/>
          <w:b/>
        </w:rPr>
        <w:t>7. งานบริการอาคารสถานที่และสภาพแวดล้อม (11 ภารกิจ 29 ตัวชี้วัด ประเมิน 27 ตัวชี้วัด)</w:t>
      </w:r>
    </w:p>
    <w:p w14:paraId="1579BFCF"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7.1 การบริการอาคารสถานที่และสภาพแวดล้อม</w:t>
      </w:r>
    </w:p>
    <w:p w14:paraId="7AC0232A"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7.2 การบริการอาคารเรียน</w:t>
      </w:r>
    </w:p>
    <w:p w14:paraId="38120096"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7.3 การบริการห้องเรียน</w:t>
      </w:r>
    </w:p>
    <w:p w14:paraId="25AD5DED"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7.4 การบริการห้องบริการ</w:t>
      </w:r>
    </w:p>
    <w:p w14:paraId="06F90200"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7.5 การบริการห้องพิเศษ</w:t>
      </w:r>
    </w:p>
    <w:p w14:paraId="19CE769F"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7.6 การบริการอาคารประกอบ</w:t>
      </w:r>
    </w:p>
    <w:p w14:paraId="20A96337"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7.7 การให้บริการน้ำดื่ม</w:t>
      </w:r>
    </w:p>
    <w:p w14:paraId="1D500A54"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7.8 การส่งเสริมสุขภาพอนามัย</w:t>
      </w:r>
    </w:p>
    <w:p w14:paraId="22A8E7B9"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7.9 การสื่อสารและการประชาสัมพันธ์</w:t>
      </w:r>
    </w:p>
    <w:p w14:paraId="44CE6851"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7.10 การสร้างและเผยแพร่เกียรติประวัติของโรงเรียน</w:t>
      </w:r>
    </w:p>
    <w:p w14:paraId="3D84C989"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7.11 การประเมินผลการดำเนินงานอาคารสถานที่และสภาพแวดล้อม</w:t>
      </w:r>
    </w:p>
    <w:p w14:paraId="2A346C01" w14:textId="77777777" w:rsidR="00F91BDD" w:rsidRPr="00D419F4" w:rsidRDefault="00A4261B" w:rsidP="00D419F4">
      <w:pPr>
        <w:ind w:firstLine="720"/>
        <w:rPr>
          <w:rFonts w:ascii="TH SarabunPSK" w:hAnsi="TH SarabunPSK" w:cs="TH SarabunPSK"/>
          <w:b/>
        </w:rPr>
      </w:pPr>
      <w:r w:rsidRPr="00D419F4">
        <w:rPr>
          <w:rFonts w:ascii="TH SarabunPSK" w:hAnsi="TH SarabunPSK" w:cs="TH SarabunPSK"/>
          <w:b/>
        </w:rPr>
        <w:t>8. งานชุมชนและภาคีเครือข่าย (5 ภารกิจ 8 ตัวชี้วัด)</w:t>
      </w:r>
    </w:p>
    <w:p w14:paraId="38203708"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8.1 การสร้างความสัมพันธ์ระหว่างโรงเรียนกับชุมชน และภาคีเครือข่าย</w:t>
      </w:r>
    </w:p>
    <w:p w14:paraId="46EC117C"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8.2 การให้บริการชุมชน</w:t>
      </w:r>
    </w:p>
    <w:p w14:paraId="6967AB3E"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8.3 การมีส่วนร่วมในการพัฒนาชุมชน</w:t>
      </w:r>
    </w:p>
    <w:p w14:paraId="49216AA0" w14:textId="77777777" w:rsidR="00F91BDD" w:rsidRPr="00D419F4" w:rsidRDefault="00A4261B" w:rsidP="00D419F4">
      <w:pPr>
        <w:ind w:left="720" w:firstLine="720"/>
        <w:rPr>
          <w:rFonts w:ascii="TH SarabunPSK" w:hAnsi="TH SarabunPSK" w:cs="TH SarabunPSK"/>
        </w:rPr>
      </w:pPr>
      <w:r w:rsidRPr="00D419F4">
        <w:rPr>
          <w:rFonts w:ascii="TH SarabunPSK" w:hAnsi="TH SarabunPSK" w:cs="TH SarabunPSK"/>
        </w:rPr>
        <w:t>8.4 การได้รับการสนับสนุนจากชุมชน</w:t>
      </w:r>
    </w:p>
    <w:p w14:paraId="19EF8DFB" w14:textId="3DE24F18" w:rsidR="00F91BDD" w:rsidRDefault="00A4261B" w:rsidP="00CB1471">
      <w:pPr>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t xml:space="preserve"> </w:t>
      </w:r>
      <w:r w:rsidRPr="00D419F4">
        <w:rPr>
          <w:rFonts w:ascii="TH SarabunPSK" w:hAnsi="TH SarabunPSK" w:cs="TH SarabunPSK"/>
        </w:rPr>
        <w:tab/>
        <w:t xml:space="preserve">  </w:t>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8.5 การประเมินผลการดำเนินงานชุมชนและภาคีเครือข่าย</w:t>
      </w:r>
    </w:p>
    <w:p w14:paraId="2E012F00" w14:textId="7E74E053" w:rsidR="005D6108" w:rsidRDefault="005D6108" w:rsidP="00CB1471">
      <w:pPr>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4CEBB5F" w14:textId="69F72904" w:rsidR="005D6108" w:rsidRDefault="005D6108" w:rsidP="00CB1471">
      <w:pPr>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9ED61CF" w14:textId="77777777" w:rsidR="005D6108" w:rsidRPr="00CB1471" w:rsidRDefault="005D6108" w:rsidP="00CB1471">
      <w:pPr>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hint="cs"/>
        </w:rPr>
      </w:pPr>
    </w:p>
    <w:p w14:paraId="16269115" w14:textId="77777777" w:rsidR="00F91BDD" w:rsidRPr="00D419F4" w:rsidRDefault="00A4261B" w:rsidP="00D419F4">
      <w:pPr>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rPr>
          <w:rFonts w:ascii="TH SarabunPSK" w:hAnsi="TH SarabunPSK" w:cs="TH SarabunPSK"/>
          <w:b/>
        </w:rPr>
      </w:pPr>
      <w:r w:rsidRPr="00D419F4">
        <w:rPr>
          <w:rFonts w:ascii="TH SarabunPSK" w:hAnsi="TH SarabunPSK" w:cs="TH SarabunPSK"/>
          <w:b/>
          <w:u w:val="single"/>
        </w:rPr>
        <w:lastRenderedPageBreak/>
        <w:t>เกณฑ์การให้คะแนน</w:t>
      </w:r>
    </w:p>
    <w:p w14:paraId="60987D43" w14:textId="77777777" w:rsidR="00F91BDD" w:rsidRPr="00D419F4" w:rsidRDefault="00A4261B" w:rsidP="00D419F4">
      <w:pPr>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t>ในแต่ละรายการประเมินมีเกณฑ์ในการพิจารณากำหนดเป็นค่าตัวเลข 5 ระดับ โดยแต่ละระดับ</w:t>
      </w:r>
    </w:p>
    <w:p w14:paraId="550A5ABD" w14:textId="77777777" w:rsidR="00F91BDD" w:rsidRPr="00D419F4" w:rsidRDefault="00A4261B" w:rsidP="00D419F4">
      <w:pPr>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มีความหมาย ดังนี้  </w:t>
      </w:r>
    </w:p>
    <w:p w14:paraId="0947F7F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5   หมายถึง</w:t>
      </w:r>
      <w:r w:rsidRPr="00D419F4">
        <w:rPr>
          <w:rFonts w:ascii="TH SarabunPSK" w:hAnsi="TH SarabunPSK" w:cs="TH SarabunPSK"/>
        </w:rPr>
        <w:tab/>
        <w:t xml:space="preserve">    มีการปฏิบัติในระดับ   มากที่สุด</w:t>
      </w:r>
    </w:p>
    <w:p w14:paraId="2900FA3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4   หมายถึง</w:t>
      </w:r>
      <w:r w:rsidRPr="00D419F4">
        <w:rPr>
          <w:rFonts w:ascii="TH SarabunPSK" w:hAnsi="TH SarabunPSK" w:cs="TH SarabunPSK"/>
        </w:rPr>
        <w:tab/>
        <w:t xml:space="preserve">    มีการปฏิบัติในระดับ   มาก  </w:t>
      </w:r>
    </w:p>
    <w:p w14:paraId="258B623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3   หมายถึง</w:t>
      </w:r>
      <w:r w:rsidRPr="00D419F4">
        <w:rPr>
          <w:rFonts w:ascii="TH SarabunPSK" w:hAnsi="TH SarabunPSK" w:cs="TH SarabunPSK"/>
        </w:rPr>
        <w:tab/>
        <w:t xml:space="preserve">    มีการปฏิบัติในระดับ   ปานกลาง</w:t>
      </w:r>
    </w:p>
    <w:p w14:paraId="6F43190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2   หมายถึง</w:t>
      </w:r>
      <w:r w:rsidRPr="00D419F4">
        <w:rPr>
          <w:rFonts w:ascii="TH SarabunPSK" w:hAnsi="TH SarabunPSK" w:cs="TH SarabunPSK"/>
        </w:rPr>
        <w:tab/>
        <w:t xml:space="preserve">    มีการปฏิบัติในระดับ   น้อย   </w:t>
      </w:r>
    </w:p>
    <w:p w14:paraId="7C247EA7" w14:textId="77777777" w:rsidR="00F91BDD" w:rsidRPr="00D419F4" w:rsidRDefault="00A4261B" w:rsidP="00D419F4">
      <w:pPr>
        <w:tabs>
          <w:tab w:val="left" w:pos="284"/>
          <w:tab w:val="left" w:pos="567"/>
          <w:tab w:val="left" w:pos="720"/>
          <w:tab w:val="left" w:pos="851"/>
          <w:tab w:val="left" w:pos="1080"/>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1   หมายถึง</w:t>
      </w:r>
      <w:r w:rsidRPr="00D419F4">
        <w:rPr>
          <w:rFonts w:ascii="TH SarabunPSK" w:hAnsi="TH SarabunPSK" w:cs="TH SarabunPSK"/>
        </w:rPr>
        <w:tab/>
        <w:t xml:space="preserve">    มีการปฏิบัติในระดับ   น้อยที่สุด</w:t>
      </w:r>
    </w:p>
    <w:p w14:paraId="1F1BCDC6" w14:textId="77777777" w:rsidR="00F91BDD" w:rsidRPr="00D419F4" w:rsidRDefault="00A4261B" w:rsidP="00D419F4">
      <w:pPr>
        <w:tabs>
          <w:tab w:val="left" w:pos="284"/>
          <w:tab w:val="left" w:pos="567"/>
          <w:tab w:val="left" w:pos="720"/>
          <w:tab w:val="left" w:pos="851"/>
          <w:tab w:val="left" w:pos="1080"/>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u w:val="single"/>
        </w:rPr>
        <w:t>ความหมายและการแปลผล</w:t>
      </w:r>
      <w:r w:rsidRPr="00D419F4">
        <w:rPr>
          <w:rFonts w:ascii="TH SarabunPSK" w:hAnsi="TH SarabunPSK" w:cs="TH SarabunPSK"/>
        </w:rPr>
        <w:t xml:space="preserve">   ผลจากการประเมินในแต่ละรายการนำมาหาค่าเฉลี่ย กำหนดเกณฑ์              ในการแปลผล ดังนี้</w:t>
      </w:r>
    </w:p>
    <w:p w14:paraId="08B1D736" w14:textId="77777777" w:rsidR="00F91BDD" w:rsidRPr="00D419F4" w:rsidRDefault="00A4261B" w:rsidP="00D419F4">
      <w:pPr>
        <w:ind w:left="851"/>
        <w:rPr>
          <w:rFonts w:ascii="TH SarabunPSK" w:hAnsi="TH SarabunPSK" w:cs="TH SarabunPSK"/>
        </w:rPr>
      </w:pPr>
      <w:r w:rsidRPr="00D419F4">
        <w:rPr>
          <w:rFonts w:ascii="TH SarabunPSK" w:hAnsi="TH SarabunPSK" w:cs="TH SarabunPSK"/>
        </w:rPr>
        <w:tab/>
        <w:t>4.51-5.00 หมายถึง ระดับคุณภาพการปฏิบัติมากที่สุด</w:t>
      </w:r>
    </w:p>
    <w:p w14:paraId="2999E186" w14:textId="77777777" w:rsidR="00F91BDD" w:rsidRPr="00D419F4" w:rsidRDefault="00A4261B" w:rsidP="00D419F4">
      <w:pPr>
        <w:tabs>
          <w:tab w:val="left" w:pos="709"/>
          <w:tab w:val="left" w:pos="851"/>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3.51-4.50 หมายถึง ระดับคุณภาพการปฏิบัติมาก</w:t>
      </w:r>
    </w:p>
    <w:p w14:paraId="0F6DA048" w14:textId="77777777" w:rsidR="00F91BDD" w:rsidRPr="00D419F4" w:rsidRDefault="00A4261B" w:rsidP="00D419F4">
      <w:pPr>
        <w:ind w:left="851"/>
        <w:rPr>
          <w:rFonts w:ascii="TH SarabunPSK" w:hAnsi="TH SarabunPSK" w:cs="TH SarabunPSK"/>
        </w:rPr>
      </w:pPr>
      <w:r w:rsidRPr="00D419F4">
        <w:rPr>
          <w:rFonts w:ascii="TH SarabunPSK" w:hAnsi="TH SarabunPSK" w:cs="TH SarabunPSK"/>
        </w:rPr>
        <w:tab/>
        <w:t>2.51-3.50 หมายถึง ระดับคุณภาพการปฏิบัติปานกลาง</w:t>
      </w:r>
    </w:p>
    <w:p w14:paraId="7BAAB262" w14:textId="77777777" w:rsidR="00F91BDD" w:rsidRPr="00D419F4" w:rsidRDefault="00A4261B" w:rsidP="00D419F4">
      <w:pPr>
        <w:tabs>
          <w:tab w:val="left" w:pos="851"/>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t>1.51-2.50 หมายถึง ระดับคุณภาพการปฏิบัติน้อย</w:t>
      </w:r>
    </w:p>
    <w:p w14:paraId="5E8A5DB3" w14:textId="77777777" w:rsidR="00F91BDD" w:rsidRPr="00D419F4" w:rsidRDefault="00A4261B" w:rsidP="00D419F4">
      <w:pPr>
        <w:tabs>
          <w:tab w:val="left" w:pos="851"/>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t>1.00-1.50 หมายถึง ระดับคุณภาพการปฏิบัติน้อยที่สุด</w:t>
      </w:r>
    </w:p>
    <w:p w14:paraId="7D397EDB" w14:textId="77777777" w:rsidR="00F91BDD" w:rsidRPr="00D419F4" w:rsidRDefault="00A4261B" w:rsidP="00D419F4">
      <w:pPr>
        <w:tabs>
          <w:tab w:val="left" w:pos="284"/>
          <w:tab w:val="left" w:pos="567"/>
          <w:tab w:val="left" w:pos="720"/>
          <w:tab w:val="left" w:pos="851"/>
          <w:tab w:val="left" w:pos="1080"/>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rPr>
          <w:rFonts w:ascii="TH SarabunPSK" w:hAnsi="TH SarabunPSK" w:cs="TH SarabunPSK"/>
          <w:b/>
          <w:u w:val="single"/>
        </w:rPr>
      </w:pPr>
      <w:r w:rsidRPr="00D419F4">
        <w:rPr>
          <w:rFonts w:ascii="TH SarabunPSK" w:hAnsi="TH SarabunPSK" w:cs="TH SarabunPSK"/>
          <w:b/>
          <w:u w:val="single"/>
        </w:rPr>
        <w:t>การบันทึกข้อมูล</w:t>
      </w:r>
    </w:p>
    <w:p w14:paraId="21C487CE" w14:textId="77777777" w:rsidR="00F91BDD" w:rsidRPr="00D419F4" w:rsidRDefault="00A4261B" w:rsidP="00D419F4">
      <w:pPr>
        <w:numPr>
          <w:ilvl w:val="0"/>
          <w:numId w:val="3"/>
        </w:numPr>
        <w:pBdr>
          <w:top w:val="nil"/>
          <w:left w:val="nil"/>
          <w:bottom w:val="nil"/>
          <w:right w:val="nil"/>
          <w:between w:val="nil"/>
        </w:pBd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ind w:left="0" w:firstLine="570"/>
        <w:rPr>
          <w:rFonts w:ascii="TH SarabunPSK" w:hAnsi="TH SarabunPSK" w:cs="TH SarabunPSK"/>
          <w:color w:val="000000"/>
        </w:rPr>
      </w:pPr>
      <w:r w:rsidRPr="00D419F4">
        <w:rPr>
          <w:rFonts w:ascii="TH SarabunPSK" w:hAnsi="TH SarabunPSK" w:cs="TH SarabunPSK"/>
          <w:color w:val="000000"/>
        </w:rPr>
        <w:t xml:space="preserve">ให้ผู้ประเมินทำเครื่องหมาย </w:t>
      </w:r>
      <w:r w:rsidRPr="00D419F4">
        <w:rPr>
          <w:rFonts w:ascii="Segoe UI Symbol" w:eastAsia="Wingdings 2" w:hAnsi="Segoe UI Symbol" w:cs="Segoe UI Symbol"/>
          <w:color w:val="000000"/>
        </w:rPr>
        <w:t>✓</w:t>
      </w:r>
      <w:r w:rsidRPr="00D419F4">
        <w:rPr>
          <w:rFonts w:ascii="TH SarabunPSK" w:hAnsi="TH SarabunPSK" w:cs="TH SarabunPSK"/>
          <w:color w:val="000000"/>
        </w:rPr>
        <w:t xml:space="preserve">ลงในช่องที่ตรงกับระดับการปฏิบัติงานตามสภาพความจริงมากที่สุดและโปรดกรอกรายละเอียดเอกสารหลักฐานร่องรอยที่ปรากฏในช่อง </w:t>
      </w:r>
      <w:r w:rsidRPr="00D419F4">
        <w:rPr>
          <w:rFonts w:ascii="TH SarabunPSK" w:hAnsi="TH SarabunPSK" w:cs="TH SarabunPSK"/>
          <w:b/>
          <w:color w:val="000000"/>
        </w:rPr>
        <w:t>เอกสาร/หลักฐาน</w:t>
      </w:r>
    </w:p>
    <w:p w14:paraId="0B9AA13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color w:val="000000"/>
        </w:rPr>
      </w:pPr>
      <w:r w:rsidRPr="00D419F4">
        <w:rPr>
          <w:rFonts w:ascii="TH SarabunPSK" w:hAnsi="TH SarabunPSK" w:cs="TH SarabunPSK"/>
          <w:color w:val="000000"/>
        </w:rPr>
        <w:tab/>
      </w:r>
      <w:r w:rsidRPr="00D419F4">
        <w:rPr>
          <w:rFonts w:ascii="TH SarabunPSK" w:hAnsi="TH SarabunPSK" w:cs="TH SarabunPSK"/>
          <w:color w:val="000000"/>
        </w:rPr>
        <w:tab/>
        <w:t xml:space="preserve">2) ใช้แบบประเมินนี้คู่กับเอกสารมาตรฐานปฏิบัติงานโรงเรียนมัธยมศึกษา พ.ศ. 2560 (ฉบับปรับปรุง </w:t>
      </w:r>
    </w:p>
    <w:p w14:paraId="4627510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color w:val="000000"/>
        </w:rPr>
      </w:pPr>
      <w:r w:rsidRPr="00D419F4">
        <w:rPr>
          <w:rFonts w:ascii="TH SarabunPSK" w:hAnsi="TH SarabunPSK" w:cs="TH SarabunPSK"/>
          <w:color w:val="000000"/>
        </w:rPr>
        <w:t>พ.ศ. 2562)</w:t>
      </w:r>
    </w:p>
    <w:p w14:paraId="6D5BA30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color w:val="000000"/>
        </w:rPr>
      </w:pPr>
    </w:p>
    <w:p w14:paraId="6F8918B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color w:val="000000"/>
        </w:rPr>
      </w:pPr>
    </w:p>
    <w:p w14:paraId="7985AC3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82BEF4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8874D0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9A32EB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4449B5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cs/>
        </w:rPr>
        <w:sectPr w:rsidR="00F91BDD" w:rsidRPr="00D419F4">
          <w:headerReference w:type="default" r:id="rId9"/>
          <w:footerReference w:type="default" r:id="rId10"/>
          <w:headerReference w:type="first" r:id="rId11"/>
          <w:pgSz w:w="11906" w:h="16838"/>
          <w:pgMar w:top="1418" w:right="1418" w:bottom="1418" w:left="1531" w:header="709" w:footer="709" w:gutter="0"/>
          <w:pgNumType w:start="0"/>
          <w:cols w:space="720"/>
          <w:titlePg/>
        </w:sectPr>
      </w:pPr>
    </w:p>
    <w:tbl>
      <w:tblPr>
        <w:tblStyle w:val="a1"/>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5EFB5C62" w14:textId="77777777">
        <w:trPr>
          <w:trHeight w:val="258"/>
          <w:jc w:val="center"/>
        </w:trPr>
        <w:tc>
          <w:tcPr>
            <w:tcW w:w="9214" w:type="dxa"/>
            <w:vMerge w:val="restart"/>
            <w:vAlign w:val="center"/>
          </w:tcPr>
          <w:p w14:paraId="3F55EF3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รายการ</w:t>
            </w:r>
          </w:p>
        </w:tc>
        <w:tc>
          <w:tcPr>
            <w:tcW w:w="2835" w:type="dxa"/>
            <w:gridSpan w:val="5"/>
          </w:tcPr>
          <w:p w14:paraId="5EC8077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3AD380A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220A498D" w14:textId="77777777">
        <w:trPr>
          <w:trHeight w:val="258"/>
          <w:jc w:val="center"/>
        </w:trPr>
        <w:tc>
          <w:tcPr>
            <w:tcW w:w="9214" w:type="dxa"/>
            <w:vMerge/>
            <w:vAlign w:val="center"/>
          </w:tcPr>
          <w:p w14:paraId="6C141402"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59508CF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023C732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6419E14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4FE4394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017683D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3AAD3656"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4B1725F7" w14:textId="77777777">
        <w:trPr>
          <w:trHeight w:val="1683"/>
          <w:jc w:val="center"/>
        </w:trPr>
        <w:tc>
          <w:tcPr>
            <w:tcW w:w="9214" w:type="dxa"/>
          </w:tcPr>
          <w:p w14:paraId="7FB4700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u w:val="single"/>
              </w:rPr>
            </w:pPr>
            <w:r w:rsidRPr="00D419F4">
              <w:rPr>
                <w:rFonts w:ascii="TH SarabunPSK" w:hAnsi="TH SarabunPSK" w:cs="TH SarabunPSK"/>
                <w:b/>
                <w:u w:val="single"/>
              </w:rPr>
              <w:t>1 งานแผนงานและประกันคุณภาพ (6 ภารกิจ 9 ตัวชี้วัด)</w:t>
            </w:r>
          </w:p>
          <w:p w14:paraId="483A932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1.1 การวางแผนพัฒนาโรงเรียน</w:t>
            </w:r>
          </w:p>
          <w:p w14:paraId="0A2C64D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การกำหนดทิศทางการพัฒนาโรงเรียน</w:t>
            </w:r>
          </w:p>
          <w:p w14:paraId="64253085" w14:textId="77777777" w:rsidR="00F91BDD" w:rsidRPr="00D419F4" w:rsidRDefault="00A4261B" w:rsidP="00D419F4">
            <w:pPr>
              <w:rPr>
                <w:rFonts w:ascii="TH SarabunPSK" w:hAnsi="TH SarabunPSK" w:cs="TH SarabunPSK"/>
              </w:rPr>
            </w:pPr>
            <w:r w:rsidRPr="00D419F4">
              <w:rPr>
                <w:rFonts w:ascii="TH SarabunPSK" w:hAnsi="TH SarabunPSK" w:cs="TH SarabunPSK"/>
              </w:rPr>
              <w:t>1 - มีการวิเคราะห์สภาพปัจจุบันปัญหาของโรงเรียน</w:t>
            </w:r>
          </w:p>
          <w:p w14:paraId="01C342CD" w14:textId="77777777" w:rsidR="00F91BDD" w:rsidRPr="00D419F4" w:rsidRDefault="00A4261B" w:rsidP="00D419F4">
            <w:pPr>
              <w:rPr>
                <w:rFonts w:ascii="TH SarabunPSK" w:hAnsi="TH SarabunPSK" w:cs="TH SarabunPSK"/>
              </w:rPr>
            </w:pPr>
            <w:r w:rsidRPr="00D419F4">
              <w:rPr>
                <w:rFonts w:ascii="TH SarabunPSK" w:hAnsi="TH SarabunPSK" w:cs="TH SarabunPSK"/>
              </w:rPr>
              <w:t>2 - ได้ระดับคุณภาพ 1 และมีการกำหนดวิสัยทัศน์ พันธกิจ และเป้าประสงค์ของโรงเรียน</w:t>
            </w:r>
          </w:p>
          <w:p w14:paraId="3AE655D7" w14:textId="77777777" w:rsidR="00F91BDD" w:rsidRPr="00D419F4" w:rsidRDefault="00A4261B" w:rsidP="00D419F4">
            <w:pPr>
              <w:tabs>
                <w:tab w:val="right" w:pos="8998"/>
              </w:tabs>
              <w:rPr>
                <w:rFonts w:ascii="TH SarabunPSK" w:hAnsi="TH SarabunPSK" w:cs="TH SarabunPSK"/>
              </w:rPr>
            </w:pPr>
            <w:r w:rsidRPr="00D419F4">
              <w:rPr>
                <w:rFonts w:ascii="TH SarabunPSK" w:hAnsi="TH SarabunPSK" w:cs="TH SarabunPSK"/>
              </w:rPr>
              <w:t xml:space="preserve">3 - ได้ระดับคุณภาพ 2 และเปิดโอกาสให้ผู้เกี่ยวข้องมีส่วนร่วมในการกำหนดวิสัยทัศน์ พันธกิจ และ   </w:t>
            </w:r>
          </w:p>
          <w:p w14:paraId="3177E8C2" w14:textId="77777777" w:rsidR="00F91BDD" w:rsidRPr="00D419F4" w:rsidRDefault="00A4261B" w:rsidP="00D419F4">
            <w:pPr>
              <w:tabs>
                <w:tab w:val="right" w:pos="8998"/>
              </w:tabs>
              <w:rPr>
                <w:rFonts w:ascii="TH SarabunPSK" w:hAnsi="TH SarabunPSK" w:cs="TH SarabunPSK"/>
              </w:rPr>
            </w:pPr>
            <w:r w:rsidRPr="00D419F4">
              <w:rPr>
                <w:rFonts w:ascii="TH SarabunPSK" w:hAnsi="TH SarabunPSK" w:cs="TH SarabunPSK"/>
              </w:rPr>
              <w:t xml:space="preserve">     เป้าประสงค์ของโรงเรียน</w:t>
            </w:r>
          </w:p>
          <w:p w14:paraId="6029282D" w14:textId="77777777" w:rsidR="00F91BDD" w:rsidRPr="00D419F4" w:rsidRDefault="00A4261B" w:rsidP="00D419F4">
            <w:pPr>
              <w:rPr>
                <w:rFonts w:ascii="TH SarabunPSK" w:hAnsi="TH SarabunPSK" w:cs="TH SarabunPSK"/>
              </w:rPr>
            </w:pPr>
            <w:r w:rsidRPr="00D419F4">
              <w:rPr>
                <w:rFonts w:ascii="TH SarabunPSK" w:hAnsi="TH SarabunPSK" w:cs="TH SarabunPSK"/>
              </w:rPr>
              <w:t xml:space="preserve">4 - ได้ระดับคุณภาพ 3 และนำวิสัยทัศน์ พันธกิจ และเป้าประสงค์ของโรงเรียนมาจัดทำแผนพัฒนา </w:t>
            </w:r>
          </w:p>
          <w:p w14:paraId="25F72E0D" w14:textId="77777777" w:rsidR="00F91BDD" w:rsidRPr="00D419F4" w:rsidRDefault="00A4261B" w:rsidP="00D419F4">
            <w:pPr>
              <w:rPr>
                <w:rFonts w:ascii="TH SarabunPSK" w:hAnsi="TH SarabunPSK" w:cs="TH SarabunPSK"/>
              </w:rPr>
            </w:pPr>
            <w:r w:rsidRPr="00D419F4">
              <w:rPr>
                <w:rFonts w:ascii="TH SarabunPSK" w:hAnsi="TH SarabunPSK" w:cs="TH SarabunPSK"/>
              </w:rPr>
              <w:t xml:space="preserve">     คุณภาพการศึกษาระยะ 3 - 5 ปี และจัดทำตัวชี้วัด</w:t>
            </w:r>
          </w:p>
          <w:p w14:paraId="16AE6B30" w14:textId="77777777" w:rsidR="00F91BDD" w:rsidRPr="00D419F4" w:rsidRDefault="00A4261B" w:rsidP="00D419F4">
            <w:pPr>
              <w:rPr>
                <w:rFonts w:ascii="TH SarabunPSK" w:hAnsi="TH SarabunPSK" w:cs="TH SarabunPSK"/>
              </w:rPr>
            </w:pPr>
            <w:r w:rsidRPr="00D419F4">
              <w:rPr>
                <w:rFonts w:ascii="TH SarabunPSK" w:hAnsi="TH SarabunPSK" w:cs="TH SarabunPSK"/>
              </w:rPr>
              <w:t>5 - ได้ระดับคุณภาพ 4 และมีการผ่านความเห็นชอบจากคณะกรรมการสถานศึกษาเผยแพร่ให้</w:t>
            </w:r>
          </w:p>
          <w:p w14:paraId="3C52C856" w14:textId="77777777" w:rsidR="00F91BDD" w:rsidRPr="00D419F4" w:rsidRDefault="00A4261B" w:rsidP="00D419F4">
            <w:pPr>
              <w:rPr>
                <w:rFonts w:ascii="TH SarabunPSK" w:hAnsi="TH SarabunPSK" w:cs="TH SarabunPSK"/>
              </w:rPr>
            </w:pPr>
            <w:r w:rsidRPr="00D419F4">
              <w:rPr>
                <w:rFonts w:ascii="TH SarabunPSK" w:hAnsi="TH SarabunPSK" w:cs="TH SarabunPSK"/>
              </w:rPr>
              <w:t xml:space="preserve">     ผู้เกี่ยวข้องทราบและนำสู่การปฏิบัติ</w:t>
            </w:r>
          </w:p>
        </w:tc>
        <w:tc>
          <w:tcPr>
            <w:tcW w:w="567" w:type="dxa"/>
          </w:tcPr>
          <w:p w14:paraId="4EDC520D" w14:textId="7BDFD4CB"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4F35AAB" w14:textId="77777777" w:rsidR="00A55E53"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5448926" w14:textId="4338FA1C" w:rsidR="00F91BDD"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bCs/>
              </w:rPr>
            </w:pPr>
            <w:r w:rsidRPr="00D419F4">
              <w:rPr>
                <w:rFonts w:ascii="TH SarabunPSK" w:hAnsi="TH SarabunPSK" w:cs="TH SarabunPSK"/>
                <w:b/>
                <w:bCs/>
                <w:cs/>
              </w:rPr>
              <w:t>/</w:t>
            </w:r>
          </w:p>
          <w:p w14:paraId="614E5B2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60B099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07B77F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BB6FD1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618A04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9C9380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477750E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767075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6910CD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5A5659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53776D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PSK" w:hAnsi="TH SarabunPSK" w:cs="TH SarabunPSK"/>
              </w:rPr>
            </w:pPr>
          </w:p>
          <w:p w14:paraId="3BD73B9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67C52FE6" w14:textId="77777777">
        <w:trPr>
          <w:trHeight w:val="408"/>
          <w:jc w:val="center"/>
        </w:trPr>
        <w:tc>
          <w:tcPr>
            <w:tcW w:w="9214" w:type="dxa"/>
          </w:tcPr>
          <w:p w14:paraId="52186173" w14:textId="77777777" w:rsidR="00F91BDD" w:rsidRPr="00D419F4" w:rsidRDefault="00A4261B" w:rsidP="00D419F4">
            <w:pPr>
              <w:rPr>
                <w:rFonts w:ascii="TH SarabunPSK" w:hAnsi="TH SarabunPSK" w:cs="TH SarabunPSK"/>
                <w:b/>
              </w:rPr>
            </w:pPr>
            <w:r w:rsidRPr="00D419F4">
              <w:rPr>
                <w:rFonts w:ascii="TH SarabunPSK" w:hAnsi="TH SarabunPSK" w:cs="TH SarabunPSK"/>
                <w:b/>
              </w:rPr>
              <w:t xml:space="preserve">  2) แผนปฏิบัติการของโรงเรียน</w:t>
            </w:r>
          </w:p>
          <w:p w14:paraId="0C5F6820" w14:textId="77777777" w:rsidR="00F91BDD" w:rsidRPr="00D419F4" w:rsidRDefault="00A4261B" w:rsidP="00D419F4">
            <w:pPr>
              <w:rPr>
                <w:rFonts w:ascii="TH SarabunPSK" w:hAnsi="TH SarabunPSK" w:cs="TH SarabunPSK"/>
              </w:rPr>
            </w:pPr>
            <w:r w:rsidRPr="00D419F4">
              <w:rPr>
                <w:rFonts w:ascii="TH SarabunPSK" w:hAnsi="TH SarabunPSK" w:cs="TH SarabunPSK"/>
              </w:rPr>
              <w:t>1 - มีการกำหนดผู้รับผิดชอบและมีแผนปฏิบัติการเป็นลายลักษณ์อักษร</w:t>
            </w:r>
          </w:p>
          <w:p w14:paraId="432A43F4" w14:textId="77777777" w:rsidR="00F91BDD" w:rsidRPr="00D419F4" w:rsidRDefault="00A4261B" w:rsidP="00D419F4">
            <w:pPr>
              <w:rPr>
                <w:rFonts w:ascii="TH SarabunPSK" w:hAnsi="TH SarabunPSK" w:cs="TH SarabunPSK"/>
              </w:rPr>
            </w:pPr>
            <w:r w:rsidRPr="00D419F4">
              <w:rPr>
                <w:rFonts w:ascii="TH SarabunPSK" w:hAnsi="TH SarabunPSK" w:cs="TH SarabunPSK"/>
              </w:rPr>
              <w:t>2 - ได้ระดับคุณภาพ 1 และมีแผนปฏิบัติการยังตอบสนองทิศทางการพัฒนาโรงเรียนที่กำหนดไว้</w:t>
            </w:r>
          </w:p>
          <w:p w14:paraId="477DC78C" w14:textId="77777777" w:rsidR="00F91BDD" w:rsidRPr="00D419F4" w:rsidRDefault="00A4261B" w:rsidP="00D419F4">
            <w:pPr>
              <w:rPr>
                <w:rFonts w:ascii="TH SarabunPSK" w:hAnsi="TH SarabunPSK" w:cs="TH SarabunPSK"/>
              </w:rPr>
            </w:pPr>
            <w:r w:rsidRPr="00D419F4">
              <w:rPr>
                <w:rFonts w:ascii="TH SarabunPSK" w:hAnsi="TH SarabunPSK" w:cs="TH SarabunPSK"/>
              </w:rPr>
              <w:t>3 - ได้ระดับคุณภาพ 2 และมีการกำหนดการใช้เงินในแผนปฏิบัติการอย่างถูกต้อง</w:t>
            </w:r>
          </w:p>
          <w:p w14:paraId="3F5D32E1" w14:textId="77777777" w:rsidR="00F91BDD" w:rsidRPr="00D419F4" w:rsidRDefault="00A4261B" w:rsidP="00D419F4">
            <w:pPr>
              <w:rPr>
                <w:rFonts w:ascii="TH SarabunPSK" w:hAnsi="TH SarabunPSK" w:cs="TH SarabunPSK"/>
              </w:rPr>
            </w:pPr>
            <w:r w:rsidRPr="00D419F4">
              <w:rPr>
                <w:rFonts w:ascii="TH SarabunPSK" w:hAnsi="TH SarabunPSK" w:cs="TH SarabunPSK"/>
              </w:rPr>
              <w:t>4 - ได้ระดับคุณภาพ 3 และมีการดำเนินงานตามแผนปฏิบัติการของโรงเรียน</w:t>
            </w:r>
          </w:p>
          <w:p w14:paraId="7575C697" w14:textId="77777777" w:rsidR="00F91BDD" w:rsidRPr="00D419F4" w:rsidRDefault="00A4261B" w:rsidP="00D419F4">
            <w:pPr>
              <w:rPr>
                <w:rFonts w:ascii="TH SarabunPSK" w:hAnsi="TH SarabunPSK" w:cs="TH SarabunPSK"/>
              </w:rPr>
            </w:pPr>
            <w:r w:rsidRPr="00D419F4">
              <w:rPr>
                <w:rFonts w:ascii="TH SarabunPSK" w:hAnsi="TH SarabunPSK" w:cs="TH SarabunPSK"/>
              </w:rPr>
              <w:t>5 - ได้ระดับคุณภาพ 4 และมีการกำกับ ติดตามและประเมินผล</w:t>
            </w:r>
          </w:p>
        </w:tc>
        <w:tc>
          <w:tcPr>
            <w:tcW w:w="567" w:type="dxa"/>
          </w:tcPr>
          <w:p w14:paraId="4849AAE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D2E7E04" w14:textId="77777777" w:rsidR="00A55E53"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bCs/>
              </w:rPr>
            </w:pPr>
            <w:r w:rsidRPr="00D419F4">
              <w:rPr>
                <w:rFonts w:ascii="TH SarabunPSK" w:hAnsi="TH SarabunPSK" w:cs="TH SarabunPSK"/>
                <w:b/>
                <w:bCs/>
                <w:cs/>
              </w:rPr>
              <w:t>/</w:t>
            </w:r>
          </w:p>
          <w:p w14:paraId="42507B6D" w14:textId="55DADC7E" w:rsidR="00A55E53"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49BE61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BD6732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D0D13A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9B8087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6429C7C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1E1CB2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E3B50F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49CE2C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6AFE9D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5AB4D6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12CB6F56" w14:textId="77777777" w:rsidR="00F91BDD" w:rsidRPr="00D419F4" w:rsidRDefault="00F91BDD" w:rsidP="00D419F4">
      <w:pPr>
        <w:rPr>
          <w:rFonts w:ascii="TH SarabunPSK" w:hAnsi="TH SarabunPSK" w:cs="TH SarabunPSK"/>
        </w:rPr>
      </w:pPr>
    </w:p>
    <w:tbl>
      <w:tblPr>
        <w:tblStyle w:val="a2"/>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4CA0BC07" w14:textId="77777777">
        <w:trPr>
          <w:trHeight w:val="258"/>
          <w:jc w:val="center"/>
        </w:trPr>
        <w:tc>
          <w:tcPr>
            <w:tcW w:w="9214" w:type="dxa"/>
            <w:vMerge w:val="restart"/>
            <w:vAlign w:val="center"/>
          </w:tcPr>
          <w:p w14:paraId="217AF57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0528553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7759D72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57DD8EAD" w14:textId="77777777">
        <w:trPr>
          <w:trHeight w:val="258"/>
          <w:jc w:val="center"/>
        </w:trPr>
        <w:tc>
          <w:tcPr>
            <w:tcW w:w="9214" w:type="dxa"/>
            <w:vMerge/>
            <w:vAlign w:val="center"/>
          </w:tcPr>
          <w:p w14:paraId="4D5A3AEC"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19935C8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45519D5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670E7EA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321CC6C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15025D1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16B9256D"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272E784A" w14:textId="77777777">
        <w:trPr>
          <w:trHeight w:val="3014"/>
          <w:jc w:val="center"/>
        </w:trPr>
        <w:tc>
          <w:tcPr>
            <w:tcW w:w="9214" w:type="dxa"/>
          </w:tcPr>
          <w:p w14:paraId="69B7790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1.2 การจัดองค์กร</w:t>
            </w:r>
          </w:p>
          <w:p w14:paraId="3EAA2CB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การจัดทำโครงสร้างการบริหารโรงเรียน</w:t>
            </w:r>
          </w:p>
          <w:p w14:paraId="21829DBC"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มีการจัดองค์กรหรือจัดทำโครงสร้างการบริหารโรงเรียน</w:t>
            </w:r>
          </w:p>
          <w:p w14:paraId="2AE9F7A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ได้ระดับคุณภาพ 1 และมีหน่วยงานตามโครงสร้างที่โรงเรียนกำหนด</w:t>
            </w:r>
          </w:p>
          <w:p w14:paraId="6CCFCBDD" w14:textId="77777777" w:rsidR="00F91BDD" w:rsidRPr="00D419F4" w:rsidRDefault="00A4261B" w:rsidP="00D419F4">
            <w:pPr>
              <w:rPr>
                <w:rFonts w:ascii="TH SarabunPSK" w:hAnsi="TH SarabunPSK" w:cs="TH SarabunPSK"/>
              </w:rPr>
            </w:pPr>
            <w:r w:rsidRPr="00D419F4">
              <w:rPr>
                <w:rFonts w:ascii="TH SarabunPSK" w:hAnsi="TH SarabunPSK" w:cs="TH SarabunPSK"/>
              </w:rPr>
              <w:t>3 - ได้ระดับคุณภาพ 2 และมีการกำหนดขอบข่ายของงานแต่ละงานให้สอดคล้องกับสภาพปัจจุบันและบริบท</w:t>
            </w:r>
          </w:p>
          <w:p w14:paraId="7ACCCE93" w14:textId="77777777" w:rsidR="00F91BDD" w:rsidRPr="00D419F4" w:rsidRDefault="00A4261B" w:rsidP="00D419F4">
            <w:pPr>
              <w:rPr>
                <w:rFonts w:ascii="TH SarabunPSK" w:hAnsi="TH SarabunPSK" w:cs="TH SarabunPSK"/>
              </w:rPr>
            </w:pPr>
            <w:r w:rsidRPr="00D419F4">
              <w:rPr>
                <w:rFonts w:ascii="TH SarabunPSK" w:hAnsi="TH SarabunPSK" w:cs="TH SarabunPSK"/>
              </w:rPr>
              <w:t xml:space="preserve">     ของโรงเรียน</w:t>
            </w:r>
          </w:p>
          <w:p w14:paraId="1E1DCFD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ได้ระดับคุณภาพ 3 และมีการประชาสัมพันธ์ให้ผู้ที่เกี่ยวข้องทราบ</w:t>
            </w:r>
          </w:p>
          <w:p w14:paraId="78BA6CD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u w:val="single"/>
              </w:rPr>
            </w:pPr>
            <w:r w:rsidRPr="00D419F4">
              <w:rPr>
                <w:rFonts w:ascii="TH SarabunPSK" w:hAnsi="TH SarabunPSK" w:cs="TH SarabunPSK"/>
              </w:rPr>
              <w:t>5 - ได้ระดับคุณภาพ 4 และมีการดำเนินงานเป็นไปตามโครงสร้างที่โรงเรียนกำหนด</w:t>
            </w:r>
          </w:p>
          <w:p w14:paraId="22EEBE9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u w:val="single"/>
              </w:rPr>
            </w:pPr>
          </w:p>
        </w:tc>
        <w:tc>
          <w:tcPr>
            <w:tcW w:w="567" w:type="dxa"/>
          </w:tcPr>
          <w:p w14:paraId="5E14F29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4AB551C" w14:textId="77777777" w:rsidR="00A55E53"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bCs/>
              </w:rPr>
            </w:pPr>
            <w:r w:rsidRPr="00D419F4">
              <w:rPr>
                <w:rFonts w:ascii="TH SarabunPSK" w:hAnsi="TH SarabunPSK" w:cs="TH SarabunPSK"/>
                <w:b/>
                <w:bCs/>
                <w:cs/>
              </w:rPr>
              <w:t>/</w:t>
            </w:r>
          </w:p>
          <w:p w14:paraId="3C116C5C" w14:textId="0BA54356" w:rsidR="00A55E53"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376DB4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1C785D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E67634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F58552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3AC809D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6B4A039C" w14:textId="77777777">
        <w:trPr>
          <w:trHeight w:val="416"/>
          <w:jc w:val="center"/>
        </w:trPr>
        <w:tc>
          <w:tcPr>
            <w:tcW w:w="9214" w:type="dxa"/>
          </w:tcPr>
          <w:p w14:paraId="3CC97A0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u w:val="single"/>
              </w:rPr>
            </w:pPr>
            <w:r w:rsidRPr="00D419F4">
              <w:rPr>
                <w:rFonts w:ascii="TH SarabunPSK" w:hAnsi="TH SarabunPSK" w:cs="TH SarabunPSK"/>
                <w:b/>
              </w:rPr>
              <w:t xml:space="preserve">   2) การกำหนดหน้าที่ความรับผิดชอบและมอบหมายงาน</w:t>
            </w:r>
          </w:p>
          <w:p w14:paraId="185B8C3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u w:val="single"/>
              </w:rPr>
            </w:pPr>
            <w:r w:rsidRPr="00D419F4">
              <w:rPr>
                <w:rFonts w:ascii="TH SarabunPSK" w:hAnsi="TH SarabunPSK" w:cs="TH SarabunPSK"/>
              </w:rPr>
              <w:t>1 - การกำหนดหน้าที่ความรับผิดชอบและมอบหมายงาน</w:t>
            </w:r>
          </w:p>
          <w:p w14:paraId="0B1F689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ได้ระดับคุณภาพ 1 และมีการกำหนดหน้าที่ความรับผิดชอบครบทุกงาน ตามโครงสร้างการบริหาร</w:t>
            </w:r>
          </w:p>
          <w:p w14:paraId="4EFB077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ที่โรงเรียนกำหนดไว้เป็นลายลักษณ์อักษร</w:t>
            </w:r>
          </w:p>
          <w:p w14:paraId="0F5A786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ได้ระดับคุณภาพ 2 และมีการมอบหมายงานเป็นลายลักษณ์อักษรและเป็นปัจจุบัน</w:t>
            </w:r>
          </w:p>
          <w:p w14:paraId="1CCA2A9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ได้ระดับคุณภาพ 3 และมีการชี้แจงประชาสัมพันธ์ให้ผู้ที่เกี่ยวข้องทราบ</w:t>
            </w:r>
          </w:p>
          <w:p w14:paraId="12D1940B" w14:textId="7A4A68CA" w:rsidR="00A55E53" w:rsidRPr="00D419F4" w:rsidRDefault="00A4261B" w:rsidP="005D610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rPr>
              <w:t>5 - ได้ระดับคุณภาพ 4 และมีการติดตามและตรวจสอบผลการปฏิบัติงานของผู้ที่ได้รับมอบหมาย</w:t>
            </w:r>
          </w:p>
        </w:tc>
        <w:tc>
          <w:tcPr>
            <w:tcW w:w="567" w:type="dxa"/>
          </w:tcPr>
          <w:p w14:paraId="1BECED3D" w14:textId="77777777" w:rsidR="00A55E53"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bCs/>
              </w:rPr>
            </w:pPr>
            <w:r w:rsidRPr="00D419F4">
              <w:rPr>
                <w:rFonts w:ascii="TH SarabunPSK" w:hAnsi="TH SarabunPSK" w:cs="TH SarabunPSK"/>
                <w:b/>
                <w:bCs/>
                <w:cs/>
              </w:rPr>
              <w:t>/</w:t>
            </w:r>
          </w:p>
          <w:p w14:paraId="0D2916A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C56E86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D1E61D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19BD4A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23A3EA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1F82255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EDE96E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C4EF24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BB1850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44850D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865E09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766514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7A95DCD6" w14:textId="77777777">
        <w:trPr>
          <w:trHeight w:val="258"/>
          <w:jc w:val="center"/>
        </w:trPr>
        <w:tc>
          <w:tcPr>
            <w:tcW w:w="9214" w:type="dxa"/>
            <w:vMerge w:val="restart"/>
            <w:vAlign w:val="center"/>
          </w:tcPr>
          <w:p w14:paraId="1179758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รายการ</w:t>
            </w:r>
          </w:p>
        </w:tc>
        <w:tc>
          <w:tcPr>
            <w:tcW w:w="2835" w:type="dxa"/>
            <w:gridSpan w:val="5"/>
          </w:tcPr>
          <w:p w14:paraId="7B9F820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314D392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778BCA12" w14:textId="77777777">
        <w:trPr>
          <w:trHeight w:val="258"/>
          <w:jc w:val="center"/>
        </w:trPr>
        <w:tc>
          <w:tcPr>
            <w:tcW w:w="9214" w:type="dxa"/>
            <w:vMerge/>
            <w:vAlign w:val="center"/>
          </w:tcPr>
          <w:p w14:paraId="6245F7E0"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3143293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7890D87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67CDB4A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59997AD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700B293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77399811"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65CBA443" w14:textId="77777777">
        <w:trPr>
          <w:trHeight w:val="2730"/>
          <w:jc w:val="center"/>
        </w:trPr>
        <w:tc>
          <w:tcPr>
            <w:tcW w:w="9214" w:type="dxa"/>
          </w:tcPr>
          <w:p w14:paraId="48D4052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1.3 การจัดระบบเทคโนโลยีสารสนเทศ</w:t>
            </w:r>
          </w:p>
          <w:p w14:paraId="08D6A9A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rPr>
                <w:rFonts w:ascii="TH SarabunPSK" w:hAnsi="TH SarabunPSK" w:cs="TH SarabunPSK"/>
                <w:b/>
              </w:rPr>
            </w:pPr>
            <w:r w:rsidRPr="00D419F4">
              <w:rPr>
                <w:rFonts w:ascii="TH SarabunPSK" w:hAnsi="TH SarabunPSK" w:cs="TH SarabunPSK"/>
                <w:b/>
              </w:rPr>
              <w:t xml:space="preserve">  1) การดำเนินงานด้านระบบเทคโนโลยีสารสนเทศ</w:t>
            </w:r>
            <w:r w:rsidRPr="00D419F4">
              <w:rPr>
                <w:rFonts w:ascii="TH SarabunPSK" w:hAnsi="TH SarabunPSK" w:cs="TH SarabunPSK"/>
                <w:b/>
              </w:rPr>
              <w:tab/>
            </w:r>
          </w:p>
          <w:p w14:paraId="2E37F2A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317" w:hanging="317"/>
              <w:rPr>
                <w:rFonts w:ascii="TH SarabunPSK" w:hAnsi="TH SarabunPSK" w:cs="TH SarabunPSK"/>
              </w:rPr>
            </w:pPr>
            <w:r w:rsidRPr="00D419F4">
              <w:rPr>
                <w:rFonts w:ascii="TH SarabunPSK" w:hAnsi="TH SarabunPSK" w:cs="TH SarabunPSK"/>
              </w:rPr>
              <w:t>1 - มีการดำเนินงานเทคโนโลยีสารสนเทศและแต่งตั้งผู้รับผิดชอบเป็นลายลักษณ์อักษร</w:t>
            </w:r>
          </w:p>
          <w:p w14:paraId="3365530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317" w:hanging="317"/>
              <w:rPr>
                <w:rFonts w:ascii="TH SarabunPSK" w:hAnsi="TH SarabunPSK" w:cs="TH SarabunPSK"/>
              </w:rPr>
            </w:pPr>
            <w:r w:rsidRPr="00D419F4">
              <w:rPr>
                <w:rFonts w:ascii="TH SarabunPSK" w:hAnsi="TH SarabunPSK" w:cs="TH SarabunPSK"/>
              </w:rPr>
              <w:t>2 - ได้ระดับคุณภาพ 1 และมีการรวบรวม วิเคราะห์ข้อมูลอย่างถูกต้องและเป็นปัจจุบัน</w:t>
            </w:r>
          </w:p>
          <w:p w14:paraId="512F034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317" w:hanging="317"/>
              <w:rPr>
                <w:rFonts w:ascii="TH SarabunPSK" w:hAnsi="TH SarabunPSK" w:cs="TH SarabunPSK"/>
              </w:rPr>
            </w:pPr>
            <w:r w:rsidRPr="00D419F4">
              <w:rPr>
                <w:rFonts w:ascii="TH SarabunPSK" w:hAnsi="TH SarabunPSK" w:cs="TH SarabunPSK"/>
              </w:rPr>
              <w:t>3 - ได้ระดับคุณภาพ 2 และมีการจัดระบบเทคโนโลยีสารสนเทศ ให้บริการข้อมูลสารสนเทศ</w:t>
            </w:r>
          </w:p>
          <w:p w14:paraId="139D2BBC"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 xml:space="preserve">4 - ได้ระดับคุณภาพ 3 และมีการนำเทคโนโลยีสารสนเทศไปใช้เพื่อการบริหารและ การจัดการเรียนรู้ </w:t>
            </w:r>
          </w:p>
          <w:p w14:paraId="0FA39195" w14:textId="77777777" w:rsidR="00F91BDD" w:rsidRPr="00D419F4" w:rsidRDefault="00A4261B" w:rsidP="00D419F4">
            <w:pPr>
              <w:rPr>
                <w:rFonts w:ascii="TH SarabunPSK" w:hAnsi="TH SarabunPSK" w:cs="TH SarabunPSK"/>
              </w:rPr>
            </w:pPr>
            <w:r w:rsidRPr="00D419F4">
              <w:rPr>
                <w:rFonts w:ascii="TH SarabunPSK" w:hAnsi="TH SarabunPSK" w:cs="TH SarabunPSK"/>
              </w:rPr>
              <w:t>5 - ได้ระดับคุณภาพ 4 และมีการเผยแพร่สารสนเทศให้หน่วยงานที่เกี่ยวข้อง และสาธารณชนทราบ</w:t>
            </w:r>
          </w:p>
          <w:p w14:paraId="1114C325" w14:textId="77777777" w:rsidR="00F91BDD" w:rsidRPr="00D419F4" w:rsidRDefault="00F91BDD" w:rsidP="00D419F4">
            <w:pPr>
              <w:rPr>
                <w:rFonts w:ascii="TH SarabunPSK" w:hAnsi="TH SarabunPSK" w:cs="TH SarabunPSK"/>
              </w:rPr>
            </w:pPr>
          </w:p>
          <w:p w14:paraId="648F16E4" w14:textId="77777777" w:rsidR="00F91BDD" w:rsidRPr="00D419F4" w:rsidRDefault="00F91BDD" w:rsidP="00D419F4">
            <w:pPr>
              <w:rPr>
                <w:rFonts w:ascii="TH SarabunPSK" w:hAnsi="TH SarabunPSK" w:cs="TH SarabunPSK"/>
              </w:rPr>
            </w:pPr>
          </w:p>
        </w:tc>
        <w:tc>
          <w:tcPr>
            <w:tcW w:w="567" w:type="dxa"/>
          </w:tcPr>
          <w:p w14:paraId="606E085C" w14:textId="4BD490E3"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8483802" w14:textId="77777777" w:rsidR="00A55E53"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bCs/>
              </w:rPr>
            </w:pPr>
            <w:r w:rsidRPr="00D419F4">
              <w:rPr>
                <w:rFonts w:ascii="TH SarabunPSK" w:hAnsi="TH SarabunPSK" w:cs="TH SarabunPSK"/>
                <w:b/>
                <w:bCs/>
                <w:cs/>
              </w:rPr>
              <w:t>/</w:t>
            </w:r>
          </w:p>
          <w:p w14:paraId="34C72E4E" w14:textId="77777777" w:rsidR="00A55E53"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843A1F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5A953D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C01B06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7DA193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506481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D0896E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D9157F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0BE8358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6599E7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720CD5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07340F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09088A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3D6E2E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36FC6F2F" w14:textId="77777777">
        <w:trPr>
          <w:trHeight w:val="2386"/>
          <w:jc w:val="center"/>
        </w:trPr>
        <w:tc>
          <w:tcPr>
            <w:tcW w:w="9214" w:type="dxa"/>
          </w:tcPr>
          <w:p w14:paraId="50699134"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right="-48"/>
              <w:rPr>
                <w:rFonts w:ascii="TH SarabunPSK" w:hAnsi="TH SarabunPSK" w:cs="TH SarabunPSK"/>
                <w:b/>
              </w:rPr>
            </w:pPr>
            <w:r w:rsidRPr="00D419F4">
              <w:rPr>
                <w:rFonts w:ascii="TH SarabunPSK" w:hAnsi="TH SarabunPSK" w:cs="TH SarabunPSK"/>
                <w:b/>
              </w:rPr>
              <w:t xml:space="preserve">  2) การพัฒนาระบบงานสารสนเทศ </w:t>
            </w:r>
          </w:p>
          <w:p w14:paraId="7CF4632F"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right="-48"/>
              <w:rPr>
                <w:rFonts w:ascii="TH SarabunPSK" w:hAnsi="TH SarabunPSK" w:cs="TH SarabunPSK"/>
              </w:rPr>
            </w:pPr>
            <w:r w:rsidRPr="00D419F4">
              <w:rPr>
                <w:rFonts w:ascii="TH SarabunPSK" w:hAnsi="TH SarabunPSK" w:cs="TH SarabunPSK"/>
              </w:rPr>
              <w:t>1 - การดำเนินงานพัฒนาระบบงานสารสนเทศภายในโรงเรียน</w:t>
            </w:r>
          </w:p>
          <w:p w14:paraId="468E0679"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right="-48"/>
              <w:rPr>
                <w:rFonts w:ascii="TH SarabunPSK" w:hAnsi="TH SarabunPSK" w:cs="TH SarabunPSK"/>
              </w:rPr>
            </w:pPr>
            <w:r w:rsidRPr="00D419F4">
              <w:rPr>
                <w:rFonts w:ascii="TH SarabunPSK" w:hAnsi="TH SarabunPSK" w:cs="TH SarabunPSK"/>
              </w:rPr>
              <w:t>2 - ได้ระดับคุณภาพ 1 และมีการพัฒนาเจ้าหน้าที่ดำเนินงานด้านสารสนเทศ</w:t>
            </w:r>
          </w:p>
          <w:p w14:paraId="519B284C"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right="-48"/>
              <w:rPr>
                <w:rFonts w:ascii="TH SarabunPSK" w:hAnsi="TH SarabunPSK" w:cs="TH SarabunPSK"/>
              </w:rPr>
            </w:pPr>
            <w:r w:rsidRPr="00D419F4">
              <w:rPr>
                <w:rFonts w:ascii="TH SarabunPSK" w:hAnsi="TH SarabunPSK" w:cs="TH SarabunPSK"/>
              </w:rPr>
              <w:t>3 - ได้ระดับคุณภาพ 2 และมีการนำเทคโนโลยีมาใช้ในการดำเนินงาน</w:t>
            </w:r>
          </w:p>
          <w:p w14:paraId="4865CB5E"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right="-48"/>
              <w:rPr>
                <w:rFonts w:ascii="TH SarabunPSK" w:hAnsi="TH SarabunPSK" w:cs="TH SarabunPSK"/>
              </w:rPr>
            </w:pPr>
            <w:r w:rsidRPr="00D419F4">
              <w:rPr>
                <w:rFonts w:ascii="TH SarabunPSK" w:hAnsi="TH SarabunPSK" w:cs="TH SarabunPSK"/>
              </w:rPr>
              <w:t>4 - ได้ระดับคุณภาพ 3 และมีการจัดตั้งศูนย์สารสนเทศภายในโรงเรียน</w:t>
            </w:r>
          </w:p>
          <w:p w14:paraId="32B455B8" w14:textId="0DF139AB" w:rsidR="00A55E53"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right="-48"/>
              <w:rPr>
                <w:rFonts w:ascii="TH SarabunPSK" w:hAnsi="TH SarabunPSK" w:cs="TH SarabunPSK"/>
              </w:rPr>
            </w:pPr>
            <w:r w:rsidRPr="00D419F4">
              <w:rPr>
                <w:rFonts w:ascii="TH SarabunPSK" w:hAnsi="TH SarabunPSK" w:cs="TH SarabunPSK"/>
              </w:rPr>
              <w:t>5 - ได้ระดับคุณภาพ 4 และมีการจัดและพัฒนาระบบเครือข่ายงานสารสนเทศของโรงเรียน</w:t>
            </w:r>
          </w:p>
          <w:p w14:paraId="373EB9E1" w14:textId="77777777" w:rsidR="00A55E53" w:rsidRDefault="00A55E53"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right="-48"/>
              <w:rPr>
                <w:rFonts w:ascii="TH SarabunPSK" w:hAnsi="TH SarabunPSK" w:cs="TH SarabunPSK"/>
              </w:rPr>
            </w:pPr>
          </w:p>
          <w:p w14:paraId="0437B43D" w14:textId="7A3DFDCE" w:rsidR="005D6108" w:rsidRPr="00D419F4" w:rsidRDefault="005D6108"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right="-48"/>
              <w:rPr>
                <w:rFonts w:ascii="TH SarabunPSK" w:hAnsi="TH SarabunPSK" w:cs="TH SarabunPSK" w:hint="cs"/>
              </w:rPr>
            </w:pPr>
          </w:p>
        </w:tc>
        <w:tc>
          <w:tcPr>
            <w:tcW w:w="567" w:type="dxa"/>
          </w:tcPr>
          <w:p w14:paraId="4C88132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B527E61" w14:textId="77777777" w:rsidR="00A55E53"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bCs/>
              </w:rPr>
            </w:pPr>
            <w:r w:rsidRPr="00D419F4">
              <w:rPr>
                <w:rFonts w:ascii="TH SarabunPSK" w:hAnsi="TH SarabunPSK" w:cs="TH SarabunPSK"/>
                <w:b/>
                <w:bCs/>
                <w:cs/>
              </w:rPr>
              <w:t>/</w:t>
            </w:r>
          </w:p>
          <w:p w14:paraId="680A2887" w14:textId="65997E1D" w:rsidR="00A55E53"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8C1AED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95E3CB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F4CDA1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2570CA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008E39C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B4AE3C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5B5EE2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F7F2A8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C8EA83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7D87B3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71E27C46" w14:textId="77777777">
        <w:trPr>
          <w:trHeight w:val="258"/>
          <w:jc w:val="center"/>
        </w:trPr>
        <w:tc>
          <w:tcPr>
            <w:tcW w:w="9214" w:type="dxa"/>
            <w:vMerge w:val="restart"/>
            <w:vAlign w:val="center"/>
          </w:tcPr>
          <w:p w14:paraId="0D42355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รายการ</w:t>
            </w:r>
          </w:p>
        </w:tc>
        <w:tc>
          <w:tcPr>
            <w:tcW w:w="2835" w:type="dxa"/>
            <w:gridSpan w:val="5"/>
          </w:tcPr>
          <w:p w14:paraId="4006221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4656255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765C69BD" w14:textId="77777777">
        <w:trPr>
          <w:trHeight w:val="258"/>
          <w:jc w:val="center"/>
        </w:trPr>
        <w:tc>
          <w:tcPr>
            <w:tcW w:w="9214" w:type="dxa"/>
            <w:vMerge/>
            <w:vAlign w:val="center"/>
          </w:tcPr>
          <w:p w14:paraId="18C68032"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1230ADE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708BF8B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44D16C1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312D29B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2CA7210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22AA3267"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626AA1DD" w14:textId="77777777">
        <w:trPr>
          <w:trHeight w:val="3722"/>
          <w:jc w:val="center"/>
        </w:trPr>
        <w:tc>
          <w:tcPr>
            <w:tcW w:w="9214" w:type="dxa"/>
          </w:tcPr>
          <w:p w14:paraId="52516D1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u w:val="single"/>
              </w:rPr>
            </w:pPr>
            <w:r w:rsidRPr="00D419F4">
              <w:rPr>
                <w:rFonts w:ascii="TH SarabunPSK" w:hAnsi="TH SarabunPSK" w:cs="TH SarabunPSK"/>
                <w:b/>
              </w:rPr>
              <w:t>1.4 การจัดระบบการประกันคุณภาพภายใน</w:t>
            </w:r>
          </w:p>
          <w:p w14:paraId="18D23DA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317" w:hanging="317"/>
              <w:rPr>
                <w:rFonts w:ascii="TH SarabunPSK" w:hAnsi="TH SarabunPSK" w:cs="TH SarabunPSK"/>
              </w:rPr>
            </w:pPr>
            <w:r w:rsidRPr="00D419F4">
              <w:rPr>
                <w:rFonts w:ascii="TH SarabunPSK" w:hAnsi="TH SarabunPSK" w:cs="TH SarabunPSK"/>
              </w:rPr>
              <w:t>1 - มีการแต่งตั้งคณะกรรมการผู้รับผิดชอบและมีแผนการดำเนินงานเป็นลายลักษณ์อักษร</w:t>
            </w:r>
          </w:p>
          <w:p w14:paraId="5494220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313" w:hanging="313"/>
              <w:rPr>
                <w:rFonts w:ascii="TH SarabunPSK" w:hAnsi="TH SarabunPSK" w:cs="TH SarabunPSK"/>
              </w:rPr>
            </w:pPr>
            <w:r w:rsidRPr="00D419F4">
              <w:rPr>
                <w:rFonts w:ascii="TH SarabunPSK" w:hAnsi="TH SarabunPSK" w:cs="TH SarabunPSK"/>
              </w:rPr>
              <w:t>2 - ได้ระดับคุณภาพ 1 และได้จัดทำมาตรฐานคุณภาพ ตัวชี้วัดระดับโรงเรียน และสอดคล้องกับมาตรฐาน    ของหน่วยงานต้นสังกัด</w:t>
            </w:r>
          </w:p>
          <w:p w14:paraId="51E9879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317" w:hanging="317"/>
              <w:rPr>
                <w:rFonts w:ascii="TH SarabunPSK" w:hAnsi="TH SarabunPSK" w:cs="TH SarabunPSK"/>
              </w:rPr>
            </w:pPr>
            <w:r w:rsidRPr="00D419F4">
              <w:rPr>
                <w:rFonts w:ascii="TH SarabunPSK" w:hAnsi="TH SarabunPSK" w:cs="TH SarabunPSK"/>
              </w:rPr>
              <w:t xml:space="preserve">3 - ได้ระดับคุณภาพ 2 และทุกภาคส่วนมีส่วนร่วมในการดำเนินงานการพัฒนาไปสู่มาตรฐานและตัวชี้วัด       ที่กำหนด </w:t>
            </w:r>
          </w:p>
          <w:p w14:paraId="0704403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317" w:hanging="317"/>
              <w:rPr>
                <w:rFonts w:ascii="TH SarabunPSK" w:hAnsi="TH SarabunPSK" w:cs="TH SarabunPSK"/>
              </w:rPr>
            </w:pPr>
            <w:r w:rsidRPr="00D419F4">
              <w:rPr>
                <w:rFonts w:ascii="TH SarabunPSK" w:hAnsi="TH SarabunPSK" w:cs="TH SarabunPSK"/>
              </w:rPr>
              <w:t>4 - ได้ระดับคุณภาพ 3 และมีการประเมินคุณภาพภายใน และจัดทำรายงาน การพัฒนาคุณภาพการศึกษาประจำปี</w:t>
            </w:r>
          </w:p>
          <w:p w14:paraId="491F6D72"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5 - ได้ระดับคุณภาพ 4 และมีการนำผลการประเมินคุณภาพภายในไปใช้ ในการวางแผนและพัฒนาคุณภาพของโรงเรียนอย่างต่อเนื่อง</w:t>
            </w:r>
          </w:p>
        </w:tc>
        <w:tc>
          <w:tcPr>
            <w:tcW w:w="567" w:type="dxa"/>
          </w:tcPr>
          <w:p w14:paraId="55B6797E" w14:textId="46C71B3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F6BEDDC" w14:textId="4A910BCE" w:rsidR="00A55E53"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CB840C3" w14:textId="77777777" w:rsidR="00A55E53"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bCs/>
              </w:rPr>
            </w:pPr>
            <w:r w:rsidRPr="00D419F4">
              <w:rPr>
                <w:rFonts w:ascii="TH SarabunPSK" w:hAnsi="TH SarabunPSK" w:cs="TH SarabunPSK"/>
                <w:b/>
                <w:bCs/>
                <w:cs/>
              </w:rPr>
              <w:t>/</w:t>
            </w:r>
          </w:p>
          <w:p w14:paraId="397EB37B" w14:textId="77777777" w:rsidR="00A55E53"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45FB0C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60D087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D09F4E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205F72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9E7388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67191E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DF811F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60D69EB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493350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E66655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94AE15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8B2E66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23DA83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4A5A43BF" w14:textId="77777777" w:rsidTr="005D6108">
        <w:trPr>
          <w:trHeight w:val="797"/>
          <w:jc w:val="center"/>
        </w:trPr>
        <w:tc>
          <w:tcPr>
            <w:tcW w:w="9214" w:type="dxa"/>
          </w:tcPr>
          <w:p w14:paraId="2FD0865C"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b/>
              </w:rPr>
            </w:pPr>
            <w:r w:rsidRPr="00D419F4">
              <w:rPr>
                <w:rFonts w:ascii="TH SarabunPSK" w:hAnsi="TH SarabunPSK" w:cs="TH SarabunPSK"/>
                <w:b/>
              </w:rPr>
              <w:t>1.5 การควบคุมภายใน</w:t>
            </w:r>
          </w:p>
          <w:p w14:paraId="6DBF408D"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1 - มีการแต่งตั้งคณะกรรมการเป็นลายลักษณ์อักษร</w:t>
            </w:r>
          </w:p>
          <w:p w14:paraId="5D1C45DA"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2 - ได้ระดับคุณภาพ 1 และมีการดำเนินการควบคุมภายในตามหลักเกณฑ์มาตรการ และวิธีการ                ที่คณะกรรมการตรวจเงินแผ่นดิน และคณะกรรมการการศึกษาขั้นพื้นฐานกำหนด</w:t>
            </w:r>
          </w:p>
          <w:p w14:paraId="20B093F0"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3 - ได้ระดับคุณภาพ 2 และมีหลักฐานให้ตรวจสอบได้</w:t>
            </w:r>
          </w:p>
          <w:p w14:paraId="31282C90"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4 - ได้ระดับคุณภาพ 3 และมีการรายงานผลต่อหน่วยงานต้นสังกัดและสำนักงานคณะกรรมการตรวจเงินแผ่นดินภูมิภาค</w:t>
            </w:r>
          </w:p>
          <w:p w14:paraId="6D426A00" w14:textId="174E9122" w:rsidR="00A55E53" w:rsidRPr="00D419F4" w:rsidRDefault="00A4261B" w:rsidP="005D6108">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lastRenderedPageBreak/>
              <w:t>5 - ได้ระดับคุณภาพ 4 และมีการพัฒนาให้เป็นระบบและอย่างต่อเนื่อง</w:t>
            </w:r>
          </w:p>
        </w:tc>
        <w:tc>
          <w:tcPr>
            <w:tcW w:w="567" w:type="dxa"/>
          </w:tcPr>
          <w:p w14:paraId="27E96C1A" w14:textId="539952D4"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C0B6EA0" w14:textId="1D9FC146" w:rsidR="00A55E53"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AC67F7E" w14:textId="77777777" w:rsidR="00A55E53"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bCs/>
              </w:rPr>
            </w:pPr>
            <w:r w:rsidRPr="00D419F4">
              <w:rPr>
                <w:rFonts w:ascii="TH SarabunPSK" w:hAnsi="TH SarabunPSK" w:cs="TH SarabunPSK"/>
                <w:b/>
                <w:bCs/>
                <w:cs/>
              </w:rPr>
              <w:t>/</w:t>
            </w:r>
          </w:p>
          <w:p w14:paraId="14C66968" w14:textId="77777777" w:rsidR="00A55E53"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0E4DCB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6F425F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F60FAC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682594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1A895C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B8591C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E35A35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0AC8B8C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16527D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0B57D5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D96CC4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D27667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B9265D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750BFB76" w14:textId="77777777">
        <w:trPr>
          <w:trHeight w:val="557"/>
          <w:jc w:val="center"/>
        </w:trPr>
        <w:tc>
          <w:tcPr>
            <w:tcW w:w="9214" w:type="dxa"/>
            <w:vMerge w:val="restart"/>
          </w:tcPr>
          <w:p w14:paraId="03E5D147" w14:textId="77777777" w:rsidR="00F91BDD" w:rsidRPr="00D419F4" w:rsidRDefault="00F91BDD"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b/>
              </w:rPr>
            </w:pPr>
          </w:p>
          <w:p w14:paraId="229A50EF"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b/>
              </w:rPr>
            </w:pPr>
            <w:r w:rsidRPr="00D419F4">
              <w:rPr>
                <w:rFonts w:ascii="TH SarabunPSK" w:hAnsi="TH SarabunPSK" w:cs="TH SarabunPSK"/>
                <w:b/>
              </w:rPr>
              <w:t>รายการ</w:t>
            </w:r>
          </w:p>
        </w:tc>
        <w:tc>
          <w:tcPr>
            <w:tcW w:w="2835" w:type="dxa"/>
            <w:gridSpan w:val="5"/>
            <w:tcBorders>
              <w:top w:val="single" w:sz="4" w:space="0" w:color="000000"/>
            </w:tcBorders>
          </w:tcPr>
          <w:p w14:paraId="151FA6E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ระดับการปฏิบัติ</w:t>
            </w:r>
          </w:p>
        </w:tc>
        <w:tc>
          <w:tcPr>
            <w:tcW w:w="2263" w:type="dxa"/>
            <w:vMerge w:val="restart"/>
          </w:tcPr>
          <w:p w14:paraId="7A51FF9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36C66B3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เอกสาร/หลักฐาน</w:t>
            </w:r>
          </w:p>
        </w:tc>
      </w:tr>
      <w:tr w:rsidR="00F91BDD" w:rsidRPr="00D419F4" w14:paraId="4653D5F6" w14:textId="77777777">
        <w:trPr>
          <w:trHeight w:val="416"/>
          <w:jc w:val="center"/>
        </w:trPr>
        <w:tc>
          <w:tcPr>
            <w:tcW w:w="9214" w:type="dxa"/>
            <w:vMerge/>
          </w:tcPr>
          <w:p w14:paraId="67BADFF1"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rPr>
            </w:pPr>
          </w:p>
        </w:tc>
        <w:tc>
          <w:tcPr>
            <w:tcW w:w="567" w:type="dxa"/>
            <w:tcBorders>
              <w:top w:val="single" w:sz="4" w:space="0" w:color="000000"/>
            </w:tcBorders>
          </w:tcPr>
          <w:p w14:paraId="072E06F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Borders>
              <w:top w:val="single" w:sz="4" w:space="0" w:color="000000"/>
            </w:tcBorders>
          </w:tcPr>
          <w:p w14:paraId="0BCE8A4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Borders>
              <w:top w:val="single" w:sz="4" w:space="0" w:color="000000"/>
            </w:tcBorders>
          </w:tcPr>
          <w:p w14:paraId="0D9B770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Borders>
              <w:top w:val="single" w:sz="4" w:space="0" w:color="000000"/>
            </w:tcBorders>
          </w:tcPr>
          <w:p w14:paraId="2031E19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Borders>
              <w:top w:val="single" w:sz="4" w:space="0" w:color="000000"/>
            </w:tcBorders>
          </w:tcPr>
          <w:p w14:paraId="34A94C5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tcPr>
          <w:p w14:paraId="5DE21BDD"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45A38F1C" w14:textId="77777777">
        <w:trPr>
          <w:trHeight w:val="3382"/>
          <w:jc w:val="center"/>
        </w:trPr>
        <w:tc>
          <w:tcPr>
            <w:tcW w:w="9214" w:type="dxa"/>
          </w:tcPr>
          <w:p w14:paraId="19440EB1"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b/>
              </w:rPr>
            </w:pPr>
            <w:r w:rsidRPr="00D419F4">
              <w:rPr>
                <w:rFonts w:ascii="TH SarabunPSK" w:hAnsi="TH SarabunPSK" w:cs="TH SarabunPSK"/>
                <w:b/>
              </w:rPr>
              <w:t>1.6 การประเมินผลการดำเนินงานแผนงานและประกันคุณภาพ</w:t>
            </w:r>
          </w:p>
          <w:p w14:paraId="62F46B59"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1 - มีการประเมินผลการดำเนินงานแผนงานและประกันคุณภาพตามมาตรฐานและตัวชี้วัด โดยมีหลักฐาน      ให้ตรวจสอบได้</w:t>
            </w:r>
          </w:p>
          <w:p w14:paraId="55C7275F"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2 - ได้ระดับคุณภาพ 1 และมีการประเมินผลในระดับหน่วยงานย่อยภายในโรงเรียน</w:t>
            </w:r>
          </w:p>
          <w:p w14:paraId="543E52E2"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3 - ได้ระดับคุณภาพ 2 และมีการประเมินในรูปแบบของคณะกรรมการ</w:t>
            </w:r>
          </w:p>
          <w:p w14:paraId="75FE8D1A"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4 - ได้ระดับคุณภาพ 3 และมีการวิเคราะห์ผลการประเมินการดำเนินงานแผนงาน และประกันคุณภาพ      ตามมาตรฐานและตัวชี้วัด</w:t>
            </w:r>
          </w:p>
          <w:p w14:paraId="417818F4"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5 - ได้ระดับคุณภาพ 4 และมีการนำผลการวิเคราะห์ไปใช้ในการปรับปรุงพัฒนาการดำเนินงานแผนงานและประกันคุณภาพตามมาตรฐานและตัวชี้วัด</w:t>
            </w:r>
          </w:p>
          <w:p w14:paraId="376221E2" w14:textId="77777777" w:rsidR="00F91BDD" w:rsidRPr="00D419F4" w:rsidRDefault="00F91BDD"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right="-48"/>
              <w:rPr>
                <w:rFonts w:ascii="TH SarabunPSK" w:hAnsi="TH SarabunPSK" w:cs="TH SarabunPSK"/>
              </w:rPr>
            </w:pPr>
          </w:p>
        </w:tc>
        <w:tc>
          <w:tcPr>
            <w:tcW w:w="567" w:type="dxa"/>
          </w:tcPr>
          <w:p w14:paraId="5444E3F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587F02B" w14:textId="77777777" w:rsidR="00A55E53"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B159622" w14:textId="77777777" w:rsidR="00A55E53"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bCs/>
              </w:rPr>
            </w:pPr>
            <w:r w:rsidRPr="00D419F4">
              <w:rPr>
                <w:rFonts w:ascii="TH SarabunPSK" w:hAnsi="TH SarabunPSK" w:cs="TH SarabunPSK"/>
                <w:b/>
                <w:bCs/>
                <w:cs/>
              </w:rPr>
              <w:t>/</w:t>
            </w:r>
          </w:p>
          <w:p w14:paraId="4ABA9B64" w14:textId="71EB9389" w:rsidR="00A55E53" w:rsidRPr="00D419F4" w:rsidRDefault="00A55E53"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3E81F5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B067E6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32B372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BF01DA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65AD550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20D1B6E4" w14:textId="77777777">
        <w:trPr>
          <w:trHeight w:val="312"/>
          <w:jc w:val="center"/>
        </w:trPr>
        <w:tc>
          <w:tcPr>
            <w:tcW w:w="9214" w:type="dxa"/>
            <w:vAlign w:val="center"/>
          </w:tcPr>
          <w:p w14:paraId="2EB60D66"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b/>
              </w:rPr>
            </w:pPr>
            <w:r w:rsidRPr="00D419F4">
              <w:rPr>
                <w:rFonts w:ascii="TH SarabunPSK" w:hAnsi="TH SarabunPSK" w:cs="TH SarabunPSK"/>
                <w:b/>
              </w:rPr>
              <w:t>รวม 9 รายการ  (ค่าเฉลี่ย =                )</w:t>
            </w:r>
          </w:p>
        </w:tc>
        <w:tc>
          <w:tcPr>
            <w:tcW w:w="567" w:type="dxa"/>
            <w:vAlign w:val="center"/>
          </w:tcPr>
          <w:p w14:paraId="192CCEE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vAlign w:val="center"/>
          </w:tcPr>
          <w:p w14:paraId="670B683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vAlign w:val="center"/>
          </w:tcPr>
          <w:p w14:paraId="3BAAB59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vAlign w:val="center"/>
          </w:tcPr>
          <w:p w14:paraId="1F053BF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vAlign w:val="center"/>
          </w:tcPr>
          <w:p w14:paraId="26DB6CD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2263" w:type="dxa"/>
            <w:vAlign w:val="center"/>
          </w:tcPr>
          <w:p w14:paraId="4AEA7D3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r>
    </w:tbl>
    <w:p w14:paraId="2862067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539FFC6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ข้อเสนอแนะงานแผนงานและการประกันคุณภาพ</w:t>
      </w:r>
      <w:r w:rsidRPr="00D419F4">
        <w:rPr>
          <w:rFonts w:ascii="TH SarabunPSK" w:hAnsi="TH SarabunPSK" w:cs="TH SarabunPSK"/>
        </w:rPr>
        <w:t>...........................................................................................................................................................................................</w:t>
      </w:r>
    </w:p>
    <w:p w14:paraId="3BA37D3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0A08B4B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lastRenderedPageBreak/>
        <w:t>…………………………………………………………………………………………………………………………………………………………………………………………………………………………………………………</w:t>
      </w:r>
    </w:p>
    <w:p w14:paraId="0B09169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76B35C7D" w14:textId="77777777" w:rsidR="00F91BDD" w:rsidRPr="00D419F4" w:rsidRDefault="00A4261B" w:rsidP="00D419F4">
      <w:pPr>
        <w:rPr>
          <w:rFonts w:ascii="TH SarabunPSK" w:hAnsi="TH SarabunPSK" w:cs="TH SarabunPSK"/>
        </w:rPr>
      </w:pPr>
      <w:r w:rsidRPr="00D419F4">
        <w:rPr>
          <w:rFonts w:ascii="TH SarabunPSK" w:hAnsi="TH SarabunPSK" w:cs="TH SarabunPSK"/>
        </w:rPr>
        <w:t>…………………………………………………………………………………………………………………………………………………………………………………………………………………………………………………</w:t>
      </w:r>
    </w:p>
    <w:p w14:paraId="59F020DE" w14:textId="3FB237A8" w:rsidR="00F91BDD" w:rsidRPr="00D419F4" w:rsidRDefault="00F91BDD" w:rsidP="00D419F4">
      <w:pPr>
        <w:rPr>
          <w:rFonts w:ascii="TH SarabunPSK" w:hAnsi="TH SarabunPSK" w:cs="TH SarabunPSK"/>
        </w:rPr>
      </w:pPr>
    </w:p>
    <w:tbl>
      <w:tblPr>
        <w:tblStyle w:val="a3"/>
        <w:tblW w:w="144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137"/>
        <w:gridCol w:w="430"/>
        <w:gridCol w:w="137"/>
        <w:gridCol w:w="430"/>
        <w:gridCol w:w="137"/>
        <w:gridCol w:w="430"/>
        <w:gridCol w:w="137"/>
        <w:gridCol w:w="430"/>
        <w:gridCol w:w="137"/>
        <w:gridCol w:w="430"/>
        <w:gridCol w:w="9"/>
        <w:gridCol w:w="128"/>
        <w:gridCol w:w="2126"/>
        <w:gridCol w:w="137"/>
      </w:tblGrid>
      <w:tr w:rsidR="00F91BDD" w:rsidRPr="00D419F4" w14:paraId="563569DE" w14:textId="77777777">
        <w:trPr>
          <w:trHeight w:val="258"/>
          <w:jc w:val="center"/>
        </w:trPr>
        <w:tc>
          <w:tcPr>
            <w:tcW w:w="9351" w:type="dxa"/>
            <w:gridSpan w:val="2"/>
            <w:vMerge w:val="restart"/>
            <w:vAlign w:val="center"/>
          </w:tcPr>
          <w:p w14:paraId="6C29CF6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11"/>
          </w:tcPr>
          <w:p w14:paraId="1B0735D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gridSpan w:val="2"/>
            <w:vMerge w:val="restart"/>
            <w:vAlign w:val="center"/>
          </w:tcPr>
          <w:p w14:paraId="7EA9E14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716275F7" w14:textId="77777777">
        <w:trPr>
          <w:trHeight w:val="258"/>
          <w:jc w:val="center"/>
        </w:trPr>
        <w:tc>
          <w:tcPr>
            <w:tcW w:w="9351" w:type="dxa"/>
            <w:gridSpan w:val="2"/>
            <w:vMerge/>
            <w:vAlign w:val="center"/>
          </w:tcPr>
          <w:p w14:paraId="5A2B3F4A"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gridSpan w:val="2"/>
          </w:tcPr>
          <w:p w14:paraId="4827EB5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gridSpan w:val="2"/>
          </w:tcPr>
          <w:p w14:paraId="3E7BA92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gridSpan w:val="2"/>
          </w:tcPr>
          <w:p w14:paraId="2914A9B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gridSpan w:val="2"/>
          </w:tcPr>
          <w:p w14:paraId="18BE961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gridSpan w:val="3"/>
          </w:tcPr>
          <w:p w14:paraId="629098F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gridSpan w:val="2"/>
            <w:vMerge/>
            <w:vAlign w:val="center"/>
          </w:tcPr>
          <w:p w14:paraId="604926CD"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7A9119A3" w14:textId="77777777">
        <w:trPr>
          <w:trHeight w:val="4006"/>
          <w:jc w:val="center"/>
        </w:trPr>
        <w:tc>
          <w:tcPr>
            <w:tcW w:w="9351" w:type="dxa"/>
            <w:gridSpan w:val="2"/>
          </w:tcPr>
          <w:p w14:paraId="6954695B"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b/>
                <w:u w:val="single"/>
              </w:rPr>
            </w:pPr>
            <w:r w:rsidRPr="00D419F4">
              <w:rPr>
                <w:rFonts w:ascii="TH SarabunPSK" w:hAnsi="TH SarabunPSK" w:cs="TH SarabunPSK"/>
                <w:b/>
                <w:u w:val="single"/>
              </w:rPr>
              <w:t xml:space="preserve">2 งานวิชาการ (7 ภารกิจ 31 ตัวชี้วัด) </w:t>
            </w:r>
          </w:p>
          <w:p w14:paraId="665AC629"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b/>
              </w:rPr>
            </w:pPr>
            <w:r w:rsidRPr="00D419F4">
              <w:rPr>
                <w:rFonts w:ascii="TH SarabunPSK" w:hAnsi="TH SarabunPSK" w:cs="TH SarabunPSK"/>
                <w:b/>
              </w:rPr>
              <w:t>2.1 การวางแผนงานวิชาการ</w:t>
            </w:r>
          </w:p>
          <w:p w14:paraId="437107A2"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b/>
              </w:rPr>
            </w:pPr>
            <w:r w:rsidRPr="00D419F4">
              <w:rPr>
                <w:rFonts w:ascii="TH SarabunPSK" w:hAnsi="TH SarabunPSK" w:cs="TH SarabunPSK"/>
                <w:b/>
              </w:rPr>
              <w:t xml:space="preserve">  1) การรวบรวมข้อมูลและจัดทำระเบียบแนวปฏิบัติเกี่ยวกับงานวิชาการ</w:t>
            </w:r>
          </w:p>
          <w:p w14:paraId="623EAB8A"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1 - มีการรวบรวมข้อมูลและจัดทำระเบียบและแนวปฏิบัติของทางราชการเกี่ยวกับงานวิชาการให้</w:t>
            </w:r>
          </w:p>
          <w:p w14:paraId="1947B73C"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 xml:space="preserve">     เป็นระบบ สะดวกในการนำไปใช้และเป็นปัจจุบัน</w:t>
            </w:r>
          </w:p>
          <w:p w14:paraId="6F4D3410"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2 - มีระดับคุณภาพ 1 และมีการกำหนดผู้รับผิดชอบในการนำระเบียบและแนวปฏิบัติเกี่ยวกับงานวิชาการไปใช้</w:t>
            </w:r>
          </w:p>
          <w:p w14:paraId="7FD33DA6"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3 - มีระดับคุณภาพ 2 และมีการนำระเบียบและแนวปฏิบัติไปใช้อย่างเป็นระบบ</w:t>
            </w:r>
          </w:p>
          <w:p w14:paraId="65F1029D"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4 - มีระดับคุณภาพ 3 และมีการจัดทำเป็นเอกสารคู่มือครู / คู่มือนักเรียน / คู่มือผู้ปกครอง</w:t>
            </w:r>
          </w:p>
          <w:p w14:paraId="69FE1DDE"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5 - มีระดับคุณภาพ 4 และมีการเผยแพร่ให้ครู นักเรียน ผู้ปกครองและผู้เกี่ยวข้องทราบด้วยวิธีการที่หลากหลาย</w:t>
            </w:r>
          </w:p>
          <w:p w14:paraId="54CCCFDF" w14:textId="77777777" w:rsidR="00F91BDD" w:rsidRPr="00D419F4" w:rsidRDefault="00F91BDD"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p>
        </w:tc>
        <w:tc>
          <w:tcPr>
            <w:tcW w:w="567" w:type="dxa"/>
            <w:gridSpan w:val="2"/>
          </w:tcPr>
          <w:p w14:paraId="504F926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7AF4A1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ABA065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D91CAA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2D17AE4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008686B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43EA933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3"/>
          </w:tcPr>
          <w:p w14:paraId="191E671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gridSpan w:val="2"/>
          </w:tcPr>
          <w:p w14:paraId="3E64E46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F9BD6A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885BEB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DF1953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7F5738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E5E167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65BEEC0B" w14:textId="77777777">
        <w:trPr>
          <w:trHeight w:val="1825"/>
          <w:jc w:val="center"/>
        </w:trPr>
        <w:tc>
          <w:tcPr>
            <w:tcW w:w="9351" w:type="dxa"/>
            <w:gridSpan w:val="2"/>
          </w:tcPr>
          <w:p w14:paraId="2B9181D2"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right="-48"/>
              <w:rPr>
                <w:rFonts w:ascii="TH SarabunPSK" w:hAnsi="TH SarabunPSK" w:cs="TH SarabunPSK"/>
                <w:b/>
              </w:rPr>
            </w:pPr>
            <w:r w:rsidRPr="00D419F4">
              <w:rPr>
                <w:rFonts w:ascii="TH SarabunPSK" w:hAnsi="TH SarabunPSK" w:cs="TH SarabunPSK"/>
                <w:b/>
              </w:rPr>
              <w:lastRenderedPageBreak/>
              <w:t xml:space="preserve">   2) การจัดทำแผนงานวิชาการ</w:t>
            </w:r>
          </w:p>
          <w:p w14:paraId="082E15A8"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1 - มีการจัดทำและมีแผนงานวิชาการที่มีคุณภาพตามบริบทของโรงเรียน</w:t>
            </w:r>
          </w:p>
          <w:p w14:paraId="6B0182A1"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2 - มีระดับคุณภาพ 1 และมีการดำเนินการตามแผนงานวิชาการอย่างเป็นขั้นตอนที่กำหนด</w:t>
            </w:r>
          </w:p>
          <w:p w14:paraId="33FD47F6"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3 - มีระดับคุณภาพ 2 และมีการนำระเบียบและแนวปฏิบัติไปใช้อย่างเป็นระบบ</w:t>
            </w:r>
          </w:p>
          <w:p w14:paraId="16BE6A62"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4 - มีระดับคุณภาพ 3 และมีการกำกับ ติดตาม และประเมินผลการปฏิบัติงาน ตามแผนงานวิชาการเป็นระยะอย่างต่อเนื่อง</w:t>
            </w:r>
          </w:p>
          <w:p w14:paraId="1BA1FBD5"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5 - มีระดับคุณภาพ 4 และมีการสรุปวิเคราะห์การดำเนินงานเพื่อนำไปปรับปรุง พัฒนางานวิชาการ และเผยแพร่แก่ผู้เกี่ยวข้อง</w:t>
            </w:r>
          </w:p>
          <w:p w14:paraId="2203E60E" w14:textId="3046DD37" w:rsidR="009079FE" w:rsidRPr="00D419F4" w:rsidRDefault="009079FE" w:rsidP="00CB1471">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right="-48"/>
              <w:rPr>
                <w:rFonts w:ascii="TH SarabunPSK" w:hAnsi="TH SarabunPSK" w:cs="TH SarabunPSK"/>
              </w:rPr>
            </w:pPr>
          </w:p>
        </w:tc>
        <w:tc>
          <w:tcPr>
            <w:tcW w:w="567" w:type="dxa"/>
            <w:gridSpan w:val="2"/>
          </w:tcPr>
          <w:p w14:paraId="0A9D604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52828E2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759467A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59584FD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3"/>
          </w:tcPr>
          <w:p w14:paraId="2BFB1E4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gridSpan w:val="2"/>
          </w:tcPr>
          <w:p w14:paraId="5BC6693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6CE28C5D" w14:textId="77777777">
        <w:trPr>
          <w:gridAfter w:val="1"/>
          <w:wAfter w:w="137" w:type="dxa"/>
          <w:trHeight w:val="258"/>
          <w:jc w:val="center"/>
        </w:trPr>
        <w:tc>
          <w:tcPr>
            <w:tcW w:w="9214" w:type="dxa"/>
            <w:vMerge w:val="restart"/>
            <w:vAlign w:val="center"/>
          </w:tcPr>
          <w:p w14:paraId="6872615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10"/>
          </w:tcPr>
          <w:p w14:paraId="070E71A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gridSpan w:val="3"/>
            <w:vMerge w:val="restart"/>
            <w:vAlign w:val="center"/>
          </w:tcPr>
          <w:p w14:paraId="5029C11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0B1A5F3C" w14:textId="77777777">
        <w:trPr>
          <w:gridAfter w:val="1"/>
          <w:wAfter w:w="137" w:type="dxa"/>
          <w:trHeight w:val="258"/>
          <w:jc w:val="center"/>
        </w:trPr>
        <w:tc>
          <w:tcPr>
            <w:tcW w:w="9214" w:type="dxa"/>
            <w:vMerge/>
            <w:vAlign w:val="center"/>
          </w:tcPr>
          <w:p w14:paraId="4A2FBE46"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gridSpan w:val="2"/>
          </w:tcPr>
          <w:p w14:paraId="24A3724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gridSpan w:val="2"/>
          </w:tcPr>
          <w:p w14:paraId="2D62CD8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gridSpan w:val="2"/>
          </w:tcPr>
          <w:p w14:paraId="42738A6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gridSpan w:val="2"/>
          </w:tcPr>
          <w:p w14:paraId="6592AEB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gridSpan w:val="2"/>
          </w:tcPr>
          <w:p w14:paraId="4745C65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gridSpan w:val="3"/>
            <w:vMerge/>
            <w:vAlign w:val="center"/>
          </w:tcPr>
          <w:p w14:paraId="5AD727B0"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58A8F99E" w14:textId="77777777">
        <w:trPr>
          <w:gridAfter w:val="1"/>
          <w:wAfter w:w="137" w:type="dxa"/>
          <w:trHeight w:val="2305"/>
          <w:jc w:val="center"/>
        </w:trPr>
        <w:tc>
          <w:tcPr>
            <w:tcW w:w="9214" w:type="dxa"/>
          </w:tcPr>
          <w:p w14:paraId="0DC4418A"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b/>
              </w:rPr>
            </w:pPr>
            <w:r w:rsidRPr="00D419F4">
              <w:rPr>
                <w:rFonts w:ascii="TH SarabunPSK" w:hAnsi="TH SarabunPSK" w:cs="TH SarabunPSK"/>
                <w:b/>
              </w:rPr>
              <w:t xml:space="preserve">  3) การจัดทำสารสนเทศงานวิชาการ</w:t>
            </w:r>
          </w:p>
          <w:p w14:paraId="3D12FC36"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 xml:space="preserve">1 - มีการรวบรวม วิเคราะห์ สังเคราะห์ข้อมูลด้านวิชาการอย่างรอบด้าน </w:t>
            </w:r>
          </w:p>
          <w:p w14:paraId="1C627C7C"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2 - มีระดับคุณภาพ 1 และมีการจัดทำเป็นข้อมูลสารสนเทศที่สมบูรณ์ ครอบคลุมขอบข่ายของงานวิชาการ</w:t>
            </w:r>
          </w:p>
          <w:p w14:paraId="094E64DC"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3 - มีระดับคุณภาพ 2 และเป็นสารสนเทศที่ถูกต้องเป็นปัจจุบัน สะดวกต่อการใช้งาน</w:t>
            </w:r>
          </w:p>
          <w:p w14:paraId="1F800E29"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4 - มีระดับคุณภาพ 3 และมีการนำสารสนเทศไปใช้ประโยชน์ในการบริหารงานอย่างมีประสิทธิภาพ</w:t>
            </w:r>
          </w:p>
          <w:p w14:paraId="0EAC0441"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5 - มีระดับคุณภาพ 4 และมีการนำเทคโนโลยีมาใช้ในการจัดเก็บข้อมูลสารสนเทศอย่างต่อเนื่อง</w:t>
            </w:r>
          </w:p>
          <w:p w14:paraId="782BDE6B" w14:textId="77777777" w:rsidR="00F91BDD" w:rsidRPr="00D419F4" w:rsidRDefault="00F91BDD"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p>
        </w:tc>
        <w:tc>
          <w:tcPr>
            <w:tcW w:w="567" w:type="dxa"/>
            <w:gridSpan w:val="2"/>
          </w:tcPr>
          <w:p w14:paraId="4600A08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11B96B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A72AAE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C12218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3E9CFCD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279C211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2BAF360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7BB91C0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gridSpan w:val="3"/>
          </w:tcPr>
          <w:p w14:paraId="07756F8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F440AA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05A3BA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0AF675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41C16C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4A27D2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15E07A7D" w14:textId="77777777">
        <w:trPr>
          <w:gridAfter w:val="1"/>
          <w:wAfter w:w="137" w:type="dxa"/>
          <w:trHeight w:val="124"/>
          <w:jc w:val="center"/>
        </w:trPr>
        <w:tc>
          <w:tcPr>
            <w:tcW w:w="9214" w:type="dxa"/>
          </w:tcPr>
          <w:p w14:paraId="657D0D2B"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b/>
              </w:rPr>
            </w:pPr>
            <w:r w:rsidRPr="00D419F4">
              <w:rPr>
                <w:rFonts w:ascii="TH SarabunPSK" w:hAnsi="TH SarabunPSK" w:cs="TH SarabunPSK"/>
                <w:b/>
              </w:rPr>
              <w:t xml:space="preserve">  4) การรับนักเรียน</w:t>
            </w:r>
          </w:p>
          <w:p w14:paraId="096F249C"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lastRenderedPageBreak/>
              <w:t>1 - มีการวางแผนการรับนักเรียนโดยวิเคราะห์ข้อมูลจากบริบทของโรงเรียนและนโยบายของต้นสังกัด</w:t>
            </w:r>
          </w:p>
          <w:p w14:paraId="07DC1D10"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2 - มีระดับคุณภาพ 1 และมีผู้รับผิดชอบ / คณะทำงานในแต่ละกิจกรรมของแผนการรับนักเรียน</w:t>
            </w:r>
          </w:p>
          <w:p w14:paraId="22539E9E"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3 - มีระดับคุณภาพ 2 และมีการจัดทำประกาศแนวปฏิบัติและแผนการรับนักเรียน เผยแพร่ให้สาธารณชนทราบ</w:t>
            </w:r>
          </w:p>
          <w:p w14:paraId="7CF8E8E3"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4 - มีระดับคุณภาพ 3 และมีการสร้างความเข้าใจให้ ครู นักเรียน ผู้ปกครอง ชุมชน และผู้เกี่ยวข้องทราบ  อย่างชัดเจน</w:t>
            </w:r>
          </w:p>
          <w:p w14:paraId="740B5654"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5 - มีระดับคุณภาพ 4 และมีการสรุปผลการดำเนินงานเพื่อนำข้อมูลมาปรับปรุง / พัฒนา</w:t>
            </w:r>
          </w:p>
          <w:p w14:paraId="71FBDD1B" w14:textId="77777777" w:rsidR="00F91BDD" w:rsidRPr="00D419F4" w:rsidRDefault="00F91BDD"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p>
          <w:p w14:paraId="665E5A1B" w14:textId="77777777" w:rsidR="00F91BDD" w:rsidRPr="00D419F4" w:rsidRDefault="00F91BDD"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p>
          <w:p w14:paraId="2BFF9272" w14:textId="77777777" w:rsidR="00F91BDD" w:rsidRPr="00D419F4" w:rsidRDefault="00F91BDD"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right="-48"/>
              <w:rPr>
                <w:rFonts w:ascii="TH SarabunPSK" w:hAnsi="TH SarabunPSK" w:cs="TH SarabunPSK"/>
              </w:rPr>
            </w:pPr>
          </w:p>
          <w:p w14:paraId="0DD2F093" w14:textId="77777777" w:rsidR="009079FE" w:rsidRPr="00D419F4" w:rsidRDefault="009079FE"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right="-48"/>
              <w:rPr>
                <w:rFonts w:ascii="TH SarabunPSK" w:hAnsi="TH SarabunPSK" w:cs="TH SarabunPSK"/>
              </w:rPr>
            </w:pPr>
          </w:p>
          <w:p w14:paraId="45531E9B" w14:textId="77777777" w:rsidR="009079FE" w:rsidRPr="00D419F4" w:rsidRDefault="009079FE"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right="-48"/>
              <w:rPr>
                <w:rFonts w:ascii="TH SarabunPSK" w:hAnsi="TH SarabunPSK" w:cs="TH SarabunPSK"/>
              </w:rPr>
            </w:pPr>
          </w:p>
          <w:p w14:paraId="4CB39D0B" w14:textId="7063F24B" w:rsidR="009079FE" w:rsidRPr="00D419F4" w:rsidRDefault="009079FE"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right="-48"/>
              <w:rPr>
                <w:rFonts w:ascii="TH SarabunPSK" w:hAnsi="TH SarabunPSK" w:cs="TH SarabunPSK"/>
              </w:rPr>
            </w:pPr>
          </w:p>
        </w:tc>
        <w:tc>
          <w:tcPr>
            <w:tcW w:w="567" w:type="dxa"/>
            <w:gridSpan w:val="2"/>
          </w:tcPr>
          <w:p w14:paraId="219C83A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0C73F45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5771707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35F379C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589412F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gridSpan w:val="3"/>
          </w:tcPr>
          <w:p w14:paraId="43A7C29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11C8F164" w14:textId="77777777">
        <w:trPr>
          <w:gridAfter w:val="1"/>
          <w:wAfter w:w="137" w:type="dxa"/>
          <w:trHeight w:val="416"/>
          <w:jc w:val="center"/>
        </w:trPr>
        <w:tc>
          <w:tcPr>
            <w:tcW w:w="9214" w:type="dxa"/>
            <w:vMerge w:val="restart"/>
          </w:tcPr>
          <w:p w14:paraId="5FC7D54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104D72F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44" w:type="dxa"/>
            <w:gridSpan w:val="11"/>
          </w:tcPr>
          <w:p w14:paraId="0640185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54" w:type="dxa"/>
            <w:gridSpan w:val="2"/>
            <w:tcBorders>
              <w:bottom w:val="nil"/>
            </w:tcBorders>
          </w:tcPr>
          <w:p w14:paraId="63F38F2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554331D9" w14:textId="77777777">
        <w:trPr>
          <w:gridAfter w:val="1"/>
          <w:wAfter w:w="137" w:type="dxa"/>
          <w:trHeight w:val="258"/>
          <w:jc w:val="center"/>
        </w:trPr>
        <w:tc>
          <w:tcPr>
            <w:tcW w:w="9214" w:type="dxa"/>
            <w:vMerge/>
          </w:tcPr>
          <w:p w14:paraId="64E151B5"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gridSpan w:val="2"/>
          </w:tcPr>
          <w:p w14:paraId="3308786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gridSpan w:val="2"/>
          </w:tcPr>
          <w:p w14:paraId="6700C81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gridSpan w:val="2"/>
          </w:tcPr>
          <w:p w14:paraId="2409C43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gridSpan w:val="2"/>
          </w:tcPr>
          <w:p w14:paraId="25B88CD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gridSpan w:val="2"/>
          </w:tcPr>
          <w:p w14:paraId="33FF729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gridSpan w:val="3"/>
            <w:tcBorders>
              <w:top w:val="nil"/>
            </w:tcBorders>
          </w:tcPr>
          <w:p w14:paraId="69DCC37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r>
      <w:tr w:rsidR="00F91BDD" w:rsidRPr="00D419F4" w14:paraId="67B1765A" w14:textId="77777777">
        <w:trPr>
          <w:gridAfter w:val="1"/>
          <w:wAfter w:w="137" w:type="dxa"/>
          <w:trHeight w:val="3439"/>
          <w:jc w:val="center"/>
        </w:trPr>
        <w:tc>
          <w:tcPr>
            <w:tcW w:w="9214" w:type="dxa"/>
          </w:tcPr>
          <w:p w14:paraId="0DDC4394"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b/>
              </w:rPr>
            </w:pPr>
            <w:r w:rsidRPr="00D419F4">
              <w:rPr>
                <w:rFonts w:ascii="TH SarabunPSK" w:hAnsi="TH SarabunPSK" w:cs="TH SarabunPSK"/>
                <w:b/>
              </w:rPr>
              <w:lastRenderedPageBreak/>
              <w:t>2.2 การบริหารงานวิชาการ</w:t>
            </w:r>
          </w:p>
          <w:p w14:paraId="56192DE6"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b/>
              </w:rPr>
            </w:pPr>
            <w:r w:rsidRPr="00D419F4">
              <w:rPr>
                <w:rFonts w:ascii="TH SarabunPSK" w:hAnsi="TH SarabunPSK" w:cs="TH SarabunPSK"/>
                <w:b/>
              </w:rPr>
              <w:t xml:space="preserve">  1) การกำหนดหน้าที่ความรับผิดชอบ</w:t>
            </w:r>
          </w:p>
          <w:p w14:paraId="1F02C60B"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1 - มีการกำหนดโครงสร้างการบริหารงาน และขอบข่ายงานวิชาการไว้อย่างชัดเจน</w:t>
            </w:r>
          </w:p>
          <w:p w14:paraId="487466A4"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2 - มีระดับคุณภาพ 1 และมีการจัดทำแผนภูมิโครงสร้างการบริหารงานวิชาการ แสดงไว้ให้ครู ผู้ปกครอง นักเรียน และผู้เกี่ยวข้องทราบอย่างชัดเจน</w:t>
            </w:r>
          </w:p>
          <w:p w14:paraId="349288D5"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3 - มีระดับคุณภาพ 2 และมีการจัดทำพรรณนางานตามโครงสร้างการบริหารงานวิชาการอย่างครบถ้วน</w:t>
            </w:r>
          </w:p>
          <w:p w14:paraId="74981264"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4 - มีระดับคุณภาพ 3 และมีการมอบหมายผู้รับผิดชอบงานตามโครงสร้าง การบริหารงานวิชาการอย่างครบถ้วน</w:t>
            </w:r>
          </w:p>
          <w:p w14:paraId="09067D51"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 w:val="left" w:pos="6630"/>
              </w:tabs>
              <w:ind w:left="317" w:right="-48" w:hanging="317"/>
              <w:rPr>
                <w:rFonts w:ascii="TH SarabunPSK" w:hAnsi="TH SarabunPSK" w:cs="TH SarabunPSK"/>
              </w:rPr>
            </w:pPr>
            <w:r w:rsidRPr="00D419F4">
              <w:rPr>
                <w:rFonts w:ascii="TH SarabunPSK" w:hAnsi="TH SarabunPSK" w:cs="TH SarabunPSK"/>
              </w:rPr>
              <w:t>5 - มีระดับคุณภาพ 4 และมีการประชาสัมพันธ์เผยแพร่ให้ผู้เกี่ยวข้องทราบ</w:t>
            </w:r>
            <w:r w:rsidRPr="00D419F4">
              <w:rPr>
                <w:rFonts w:ascii="TH SarabunPSK" w:hAnsi="TH SarabunPSK" w:cs="TH SarabunPSK"/>
              </w:rPr>
              <w:tab/>
            </w:r>
          </w:p>
        </w:tc>
        <w:tc>
          <w:tcPr>
            <w:tcW w:w="567" w:type="dxa"/>
            <w:gridSpan w:val="2"/>
          </w:tcPr>
          <w:p w14:paraId="590250F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8E9B51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8D5935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481615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32803B6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7C74588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1675190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254DB6E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gridSpan w:val="3"/>
          </w:tcPr>
          <w:p w14:paraId="316E667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35E36C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0675B3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822089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CB085F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B1109C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289E80F0" w14:textId="77777777">
        <w:trPr>
          <w:gridAfter w:val="1"/>
          <w:wAfter w:w="137" w:type="dxa"/>
          <w:trHeight w:val="550"/>
          <w:jc w:val="center"/>
        </w:trPr>
        <w:tc>
          <w:tcPr>
            <w:tcW w:w="9214" w:type="dxa"/>
          </w:tcPr>
          <w:p w14:paraId="1E16511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การพัฒนาหลักสูตรสถานศึกษา</w:t>
            </w:r>
          </w:p>
          <w:p w14:paraId="59316C2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1 - มีการกำหนดวิสัยทัศน์ เป้าหมาย และจุดเน้นของหลักสูตรสถานศึกษาที่สอดคล้องกับหลักสูตรแกนกลาง </w:t>
            </w:r>
          </w:p>
          <w:p w14:paraId="580F89C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การศึกษาขั้นพื้นฐานและบริบทของโรงเรียน</w:t>
            </w:r>
          </w:p>
          <w:p w14:paraId="6725A78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มีระดับคุณภาพ 1 และมีการจัดทำโครงสร้างหลักสูตรที่สอดคล้องกับวิสัยทัศน์ เป้าหมาย จุดเน้น</w:t>
            </w:r>
          </w:p>
          <w:p w14:paraId="2A98D92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ของหลักสูตรสถานศึกษา และเหมาะกับศักยภาพของผู้เรียน</w:t>
            </w:r>
          </w:p>
          <w:p w14:paraId="44CEC73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และมีการนำหลักสูตรสถานศึกษาไปใช้ในระดับชั้นเรียน</w:t>
            </w:r>
          </w:p>
          <w:p w14:paraId="4BBC747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และมีการกำกับ ติดตาม และประเมินผลการใช้หลักสูตรอย่างเป็นระบบและต่อเนื่อง</w:t>
            </w:r>
          </w:p>
          <w:p w14:paraId="17CD1F5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มีระดับคุณภาพ 4 และนำผลการประเมินการใช้หลักสูตรไปวิเคราะห์ วางแผนพัฒนาหลักสูตรสถานศึกษา</w:t>
            </w:r>
          </w:p>
          <w:p w14:paraId="302B7623" w14:textId="77777777" w:rsidR="00F91BDD"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ให้มีคุณภาพยิ่งขึ้น</w:t>
            </w:r>
          </w:p>
          <w:p w14:paraId="104670FF" w14:textId="77777777" w:rsidR="00CB1471" w:rsidRDefault="00CB1471"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338678F" w14:textId="0E5FE7A6" w:rsidR="00CB1471" w:rsidRPr="00D419F4" w:rsidRDefault="00CB1471"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15E9A4B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3F60595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6E514C0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3FDEA36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5B30623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gridSpan w:val="3"/>
          </w:tcPr>
          <w:p w14:paraId="6A35AF9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726E0088" w14:textId="77777777">
        <w:trPr>
          <w:gridAfter w:val="1"/>
          <w:wAfter w:w="137" w:type="dxa"/>
          <w:trHeight w:val="258"/>
          <w:jc w:val="center"/>
        </w:trPr>
        <w:tc>
          <w:tcPr>
            <w:tcW w:w="9214" w:type="dxa"/>
            <w:vMerge w:val="restart"/>
            <w:vAlign w:val="center"/>
          </w:tcPr>
          <w:p w14:paraId="63C5306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10"/>
          </w:tcPr>
          <w:p w14:paraId="1EDFE37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gridSpan w:val="3"/>
            <w:vMerge w:val="restart"/>
            <w:vAlign w:val="center"/>
          </w:tcPr>
          <w:p w14:paraId="0E2667E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0C14402E" w14:textId="77777777">
        <w:trPr>
          <w:gridAfter w:val="1"/>
          <w:wAfter w:w="137" w:type="dxa"/>
          <w:trHeight w:val="258"/>
          <w:jc w:val="center"/>
        </w:trPr>
        <w:tc>
          <w:tcPr>
            <w:tcW w:w="9214" w:type="dxa"/>
            <w:vMerge/>
            <w:vAlign w:val="center"/>
          </w:tcPr>
          <w:p w14:paraId="011750E7"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gridSpan w:val="2"/>
          </w:tcPr>
          <w:p w14:paraId="76876C2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gridSpan w:val="2"/>
          </w:tcPr>
          <w:p w14:paraId="444E1EB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gridSpan w:val="2"/>
          </w:tcPr>
          <w:p w14:paraId="03FE31F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gridSpan w:val="2"/>
          </w:tcPr>
          <w:p w14:paraId="49CFD3D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gridSpan w:val="2"/>
          </w:tcPr>
          <w:p w14:paraId="44FF4D7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gridSpan w:val="3"/>
            <w:vMerge/>
            <w:vAlign w:val="center"/>
          </w:tcPr>
          <w:p w14:paraId="114B2D44"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3C752C86" w14:textId="77777777">
        <w:trPr>
          <w:gridAfter w:val="1"/>
          <w:wAfter w:w="137" w:type="dxa"/>
          <w:trHeight w:val="3297"/>
          <w:jc w:val="center"/>
        </w:trPr>
        <w:tc>
          <w:tcPr>
            <w:tcW w:w="9214" w:type="dxa"/>
          </w:tcPr>
          <w:p w14:paraId="7FEEDA3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3) การพัฒนาหลักสูตรความสามารถพิเศษนักเรียน</w:t>
            </w:r>
          </w:p>
          <w:p w14:paraId="0936179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มีการวิเคราะห์จุดเด่น และโอกาสของนักเรียนที่จะนำมาพัฒนาเป็นหลักสูตรความสามารถพิเศษ</w:t>
            </w:r>
          </w:p>
          <w:p w14:paraId="7B34E5A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2 - มีระดับคุณภาพ 1 และมีการจัดทำหลักสูตรพัฒนาความสามารถพิเศษของนักเรียนที่เหมาะสม </w:t>
            </w:r>
          </w:p>
          <w:p w14:paraId="375C49E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และประชาสัมพันธ์ให้ผู้เกี่ยวข้องทราบ </w:t>
            </w:r>
          </w:p>
          <w:p w14:paraId="6A8B3EB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และมีการนำหลักสูตรความสามารถพิเศษที่พัฒนาไปใช้ โดยมีการกำหนดผู้รับผิดชอบ</w:t>
            </w:r>
          </w:p>
          <w:p w14:paraId="7AF2B81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อย่างชัดเจน</w:t>
            </w:r>
          </w:p>
          <w:p w14:paraId="4C8E407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และมีการกำกับ ติดตาม การใช้หลักสูตรความสามารถพิเศษเป็นระยะอย่างต่อเนื่อง</w:t>
            </w:r>
          </w:p>
          <w:p w14:paraId="084C3941"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ind w:left="317" w:right="-48" w:hanging="317"/>
              <w:rPr>
                <w:rFonts w:ascii="TH SarabunPSK" w:hAnsi="TH SarabunPSK" w:cs="TH SarabunPSK"/>
              </w:rPr>
            </w:pPr>
            <w:r w:rsidRPr="00D419F4">
              <w:rPr>
                <w:rFonts w:ascii="TH SarabunPSK" w:hAnsi="TH SarabunPSK" w:cs="TH SarabunPSK"/>
              </w:rPr>
              <w:t>5 - มีระดับคุณภาพ 4 และมีการประเมินผลการใช้หลักสูตรความสามารถพิเศษ และนำไปปรับปรุง/พัฒนาอย่างต่อเนื่อง</w:t>
            </w:r>
          </w:p>
          <w:p w14:paraId="6F3D172D" w14:textId="77777777" w:rsidR="00F91BDD" w:rsidRPr="00D419F4" w:rsidRDefault="00A4261B" w:rsidP="00D419F4">
            <w:pPr>
              <w:rPr>
                <w:rFonts w:ascii="TH SarabunPSK" w:hAnsi="TH SarabunPSK" w:cs="TH SarabunPSK"/>
                <w:color w:val="000000"/>
              </w:rPr>
            </w:pPr>
            <w:r w:rsidRPr="00D419F4">
              <w:rPr>
                <w:rFonts w:ascii="TH SarabunPSK" w:hAnsi="TH SarabunPSK" w:cs="TH SarabunPSK"/>
                <w:b/>
                <w:color w:val="000000"/>
              </w:rPr>
              <w:t>หมายเหตุ</w:t>
            </w:r>
            <w:r w:rsidRPr="00D419F4">
              <w:rPr>
                <w:rFonts w:ascii="TH SarabunPSK" w:hAnsi="TH SarabunPSK" w:cs="TH SarabunPSK"/>
                <w:color w:val="000000"/>
              </w:rPr>
              <w:t xml:space="preserve">  ปรากฏหลักฐานในหลักสูตรความสามารถพิเศษหรือในรายวิชาเพิ่มเติมของหลักสูตรสถานศึกษา  </w:t>
            </w:r>
          </w:p>
          <w:p w14:paraId="15AF0BC4" w14:textId="77777777" w:rsidR="00F91BDD" w:rsidRPr="00D419F4" w:rsidRDefault="00F91BDD" w:rsidP="00D419F4">
            <w:pPr>
              <w:rPr>
                <w:rFonts w:ascii="TH SarabunPSK" w:hAnsi="TH SarabunPSK" w:cs="TH SarabunPSK"/>
              </w:rPr>
            </w:pPr>
          </w:p>
        </w:tc>
        <w:tc>
          <w:tcPr>
            <w:tcW w:w="567" w:type="dxa"/>
            <w:gridSpan w:val="2"/>
          </w:tcPr>
          <w:p w14:paraId="77631FC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0C6799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932A81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76729D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0BBDBCE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0904DDE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1AC1EE0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1CD4D60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gridSpan w:val="3"/>
          </w:tcPr>
          <w:p w14:paraId="2C23F52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A80C9D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9CCDDF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36BBC2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71EB85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09342C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593D6434" w14:textId="77777777">
        <w:trPr>
          <w:gridAfter w:val="1"/>
          <w:wAfter w:w="137" w:type="dxa"/>
          <w:trHeight w:val="1258"/>
          <w:jc w:val="center"/>
        </w:trPr>
        <w:tc>
          <w:tcPr>
            <w:tcW w:w="9214" w:type="dxa"/>
          </w:tcPr>
          <w:p w14:paraId="7639E9E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การจัดกลุ่มการเรียน</w:t>
            </w:r>
          </w:p>
          <w:p w14:paraId="26CFC30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มีการจัดกลุ่มการเรียนอย่างหลากหลาย ตอบสนองความต้องการของนักเรียน</w:t>
            </w:r>
          </w:p>
          <w:p w14:paraId="0B79915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มีระดับคุณภาพ 1 และมีการจัดกลุ่มการเรียน โดยวิเคราะห์ตามศักยภาพผู้เรียน</w:t>
            </w:r>
          </w:p>
          <w:p w14:paraId="51C8F65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และในแต่ละกลุ่มการเรียนมีวิชาเพิ่มเติมตามความสนใจของนักเรียนอย่างหลากหลาย</w:t>
            </w:r>
          </w:p>
          <w:p w14:paraId="259E611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106"/>
              <w:rPr>
                <w:rFonts w:ascii="TH SarabunPSK" w:hAnsi="TH SarabunPSK" w:cs="TH SarabunPSK"/>
              </w:rPr>
            </w:pPr>
            <w:r w:rsidRPr="00D419F4">
              <w:rPr>
                <w:rFonts w:ascii="TH SarabunPSK" w:hAnsi="TH SarabunPSK" w:cs="TH SarabunPSK"/>
              </w:rPr>
              <w:t>4 - มีระดับคุณภาพ 3 และมีรายวิชาเพิ่มเติมที่มีความทันสมัย สอดคล้องกับทักษะของผู้เรียนในศตวรรษที่ 21</w:t>
            </w:r>
          </w:p>
          <w:p w14:paraId="6563A405" w14:textId="77777777" w:rsidR="00F91BDD"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lastRenderedPageBreak/>
              <w:t xml:space="preserve">5 - มีระดับคุณภาพ 4 และมีการประเมินและนำผลการประเมินไปปรับปรุง/พัฒนา  </w:t>
            </w:r>
          </w:p>
          <w:p w14:paraId="004C5BF5" w14:textId="77777777" w:rsidR="00CB1471" w:rsidRDefault="00CB1471"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4021D8F" w14:textId="77777777" w:rsidR="00CB1471" w:rsidRDefault="00CB1471"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3DE93BF" w14:textId="0C708745" w:rsidR="00CB1471" w:rsidRPr="00D419F4" w:rsidRDefault="00CB1471"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7CD6CBF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575CC5A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1D17BDF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32DE55F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16958E6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gridSpan w:val="3"/>
          </w:tcPr>
          <w:p w14:paraId="028591F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06556D68" w14:textId="77777777">
        <w:trPr>
          <w:gridAfter w:val="1"/>
          <w:wAfter w:w="137" w:type="dxa"/>
          <w:trHeight w:val="258"/>
          <w:jc w:val="center"/>
        </w:trPr>
        <w:tc>
          <w:tcPr>
            <w:tcW w:w="9214" w:type="dxa"/>
            <w:vMerge w:val="restart"/>
            <w:vAlign w:val="center"/>
          </w:tcPr>
          <w:p w14:paraId="233A16E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10"/>
          </w:tcPr>
          <w:p w14:paraId="068E727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gridSpan w:val="3"/>
            <w:vMerge w:val="restart"/>
            <w:vAlign w:val="center"/>
          </w:tcPr>
          <w:p w14:paraId="21CB10E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66EE9382" w14:textId="77777777">
        <w:trPr>
          <w:gridAfter w:val="1"/>
          <w:wAfter w:w="137" w:type="dxa"/>
          <w:trHeight w:val="258"/>
          <w:jc w:val="center"/>
        </w:trPr>
        <w:tc>
          <w:tcPr>
            <w:tcW w:w="9214" w:type="dxa"/>
            <w:vMerge/>
            <w:vAlign w:val="center"/>
          </w:tcPr>
          <w:p w14:paraId="1652D453"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gridSpan w:val="2"/>
          </w:tcPr>
          <w:p w14:paraId="02A827B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gridSpan w:val="2"/>
          </w:tcPr>
          <w:p w14:paraId="0807FD0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gridSpan w:val="2"/>
          </w:tcPr>
          <w:p w14:paraId="3582F12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gridSpan w:val="2"/>
          </w:tcPr>
          <w:p w14:paraId="7B6B30F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gridSpan w:val="2"/>
          </w:tcPr>
          <w:p w14:paraId="5A4163C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gridSpan w:val="3"/>
            <w:vMerge/>
            <w:vAlign w:val="center"/>
          </w:tcPr>
          <w:p w14:paraId="199E3F49"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588AD484" w14:textId="77777777">
        <w:trPr>
          <w:gridAfter w:val="1"/>
          <w:wAfter w:w="137" w:type="dxa"/>
          <w:trHeight w:val="2681"/>
          <w:jc w:val="center"/>
        </w:trPr>
        <w:tc>
          <w:tcPr>
            <w:tcW w:w="9214" w:type="dxa"/>
          </w:tcPr>
          <w:p w14:paraId="699DC0B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5) การนิเทศภายใน</w:t>
            </w:r>
          </w:p>
          <w:p w14:paraId="63F6E1D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1 - มีคณะกรรมการนิเทศภายใน </w:t>
            </w:r>
          </w:p>
          <w:p w14:paraId="1142687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มีระดับคุณภาพ 1 และมีการวางแผนกำหนดปฏิทินการนิเทศภายในไว้อย่างชัดเจน</w:t>
            </w:r>
          </w:p>
          <w:p w14:paraId="3BAD9C8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และมีการปฏิบัติตามแผน และปฏิทินการนิเทศภายใน</w:t>
            </w:r>
          </w:p>
          <w:p w14:paraId="0E59D87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และมีการกำกับ ติดตามกระบวนการนิเทศภายในเป็นระยะอย่างต่อเนื่อง</w:t>
            </w:r>
          </w:p>
          <w:p w14:paraId="27D1C0F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มีระดับคุณภาพ 4 และมีการสรุปผลการนิเทศภายใน นำมาปรับปรุง / พัฒนาคุณภาพการจัดการเรียนรู้</w:t>
            </w:r>
          </w:p>
          <w:p w14:paraId="34E3BF7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ของครู</w:t>
            </w:r>
          </w:p>
        </w:tc>
        <w:tc>
          <w:tcPr>
            <w:tcW w:w="567" w:type="dxa"/>
            <w:gridSpan w:val="2"/>
          </w:tcPr>
          <w:p w14:paraId="2035BB0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48550A9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0183C67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37611F3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23F6667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gridSpan w:val="3"/>
          </w:tcPr>
          <w:p w14:paraId="3EC64D2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67226F90" w14:textId="77777777">
        <w:trPr>
          <w:gridAfter w:val="1"/>
          <w:wAfter w:w="137" w:type="dxa"/>
          <w:trHeight w:val="2681"/>
          <w:jc w:val="center"/>
        </w:trPr>
        <w:tc>
          <w:tcPr>
            <w:tcW w:w="9214" w:type="dxa"/>
          </w:tcPr>
          <w:p w14:paraId="6107B5C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6) การนำนวัตกรรมและเทคโนโลยีมาใช้ในการดำเนินงานทางวิชาการ</w:t>
            </w:r>
          </w:p>
          <w:p w14:paraId="7FD472D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มีการนำนวัตกรรมและเทคโนโลยีมาพัฒนางานในระดับกลุ่มบริหารงานวิชาการ</w:t>
            </w:r>
          </w:p>
          <w:p w14:paraId="1447B2F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2 - มีระดับคุณภาพ 1 และมีการนำนวัตกรรมและเทคโนโลยีมาใช้ในระดับกลุ่มสาระการเรียนรู้ </w:t>
            </w:r>
          </w:p>
          <w:p w14:paraId="1DA9CBE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และกลุ่มงานวิชาการอื่น ๆ</w:t>
            </w:r>
          </w:p>
          <w:p w14:paraId="160047C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และมีการใช้นวัตกรรมและเทคโนโลยีในการดำเนินงานทางวิชาการได้อย่างมี</w:t>
            </w:r>
          </w:p>
          <w:p w14:paraId="23CE04C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ประสิทธิภาพ</w:t>
            </w:r>
          </w:p>
          <w:p w14:paraId="319AAA6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lastRenderedPageBreak/>
              <w:t>4 - มีระดับคุณภาพ 3 และมีการกำกับ ติดตามการใช้นวัตกรรม และเทคโนโลยีในการดำเนินงานทางวิชาการ</w:t>
            </w:r>
          </w:p>
          <w:p w14:paraId="1586FB6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มีระดับคุณภาพ 4 และมีการพัฒนาการนำนวัตกรรมและเทคโนโลยีมาใช้ในการดำเนินงานทางวิชาการ</w:t>
            </w:r>
          </w:p>
          <w:p w14:paraId="766809D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ให้มีความทันยุคสมัย</w:t>
            </w:r>
          </w:p>
          <w:p w14:paraId="104E725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gridSpan w:val="2"/>
          </w:tcPr>
          <w:p w14:paraId="2C86645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3AC3BEB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0279126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79C4E18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gridSpan w:val="2"/>
          </w:tcPr>
          <w:p w14:paraId="110CAA2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gridSpan w:val="3"/>
          </w:tcPr>
          <w:p w14:paraId="2DE9385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2F1ED5FC" w14:textId="77777777" w:rsidR="00F91BDD" w:rsidRPr="00D419F4" w:rsidRDefault="00F91BDD" w:rsidP="00D419F4">
      <w:pPr>
        <w:rPr>
          <w:rFonts w:ascii="TH SarabunPSK" w:hAnsi="TH SarabunPSK" w:cs="TH SarabunPSK"/>
        </w:rPr>
      </w:pPr>
    </w:p>
    <w:tbl>
      <w:tblPr>
        <w:tblStyle w:val="a4"/>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613C1219" w14:textId="77777777">
        <w:trPr>
          <w:trHeight w:val="258"/>
          <w:jc w:val="center"/>
        </w:trPr>
        <w:tc>
          <w:tcPr>
            <w:tcW w:w="9214" w:type="dxa"/>
            <w:vMerge w:val="restart"/>
            <w:vAlign w:val="center"/>
          </w:tcPr>
          <w:p w14:paraId="2923FD1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64B191B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0B30911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4F36F4EE" w14:textId="77777777">
        <w:trPr>
          <w:trHeight w:val="258"/>
          <w:jc w:val="center"/>
        </w:trPr>
        <w:tc>
          <w:tcPr>
            <w:tcW w:w="9214" w:type="dxa"/>
            <w:vMerge/>
            <w:vAlign w:val="center"/>
          </w:tcPr>
          <w:p w14:paraId="588F3FFE"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0A96D73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57CBB1B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3C6ED8E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0383308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5AEA013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5E3C6D38"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25BED050" w14:textId="77777777">
        <w:trPr>
          <w:trHeight w:val="2644"/>
          <w:jc w:val="center"/>
        </w:trPr>
        <w:tc>
          <w:tcPr>
            <w:tcW w:w="9214" w:type="dxa"/>
          </w:tcPr>
          <w:p w14:paraId="0A5F246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7) การสร้างชุมชนแห่งการเรียนรู้ทางวิชาการ</w:t>
            </w:r>
          </w:p>
          <w:p w14:paraId="7F046A5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1 - มีการสร้างความรู้ความเข้าใจเกี่ยวกับการสร้างชุมชนแห่งการเรียนรู้ทางวิชาชีพ </w:t>
            </w:r>
          </w:p>
          <w:p w14:paraId="6771880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มีระดับคุณภาพ 1 และมีการกำหนดเป้าหมายร่วม</w:t>
            </w:r>
          </w:p>
          <w:p w14:paraId="097BE2A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และมีกระบวนการแลกเปลี่ยนเรียนรู้สู่การปฏิบัติ</w:t>
            </w:r>
          </w:p>
          <w:p w14:paraId="70B2513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และมีการนำผลการแลกเปลี่ยนเรียนรู้ไปใช้ในการพัฒนา</w:t>
            </w:r>
          </w:p>
          <w:p w14:paraId="03E3A30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การจัดการเรียนรู้ของนักเรียน</w:t>
            </w:r>
          </w:p>
          <w:p w14:paraId="4EF2D00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5 - มีระดับคุณภาพ 4 และมีการนำผลไปพัฒนาต่อยอดเป็นวิธีการปฏิบัติที่เป็นเลิศ (Best </w:t>
            </w:r>
            <w:proofErr w:type="spellStart"/>
            <w:r w:rsidRPr="00D419F4">
              <w:rPr>
                <w:rFonts w:ascii="TH SarabunPSK" w:hAnsi="TH SarabunPSK" w:cs="TH SarabunPSK"/>
              </w:rPr>
              <w:t>Practice</w:t>
            </w:r>
            <w:proofErr w:type="spellEnd"/>
            <w:r w:rsidRPr="00D419F4">
              <w:rPr>
                <w:rFonts w:ascii="TH SarabunPSK" w:hAnsi="TH SarabunPSK" w:cs="TH SarabunPSK"/>
              </w:rPr>
              <w:t>)</w:t>
            </w:r>
          </w:p>
        </w:tc>
        <w:tc>
          <w:tcPr>
            <w:tcW w:w="567" w:type="dxa"/>
          </w:tcPr>
          <w:p w14:paraId="5422D5F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777142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E4D41E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4E6596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40031A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67EF70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FD82D1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347ED1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095F0AF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E351C8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694E6C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966117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BB8223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206B0F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67C781F9" w14:textId="77777777">
        <w:trPr>
          <w:trHeight w:val="3014"/>
          <w:jc w:val="center"/>
        </w:trPr>
        <w:tc>
          <w:tcPr>
            <w:tcW w:w="9214" w:type="dxa"/>
          </w:tcPr>
          <w:p w14:paraId="244A60D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2.3 การจัดกิจกรรมการเรียนรู้</w:t>
            </w:r>
          </w:p>
          <w:p w14:paraId="5471A81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การจัดทำและการใช้แผนการจัดการเรียนรู้</w:t>
            </w:r>
          </w:p>
          <w:p w14:paraId="2749621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1 - ครูมีการวิเคราะห์หลักสูตรสถานศึกษา และวิเคราะห์ผู้เรียน </w:t>
            </w:r>
          </w:p>
          <w:p w14:paraId="454555B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313" w:hanging="313"/>
              <w:rPr>
                <w:rFonts w:ascii="TH SarabunPSK" w:hAnsi="TH SarabunPSK" w:cs="TH SarabunPSK"/>
              </w:rPr>
            </w:pPr>
            <w:r w:rsidRPr="00D419F4">
              <w:rPr>
                <w:rFonts w:ascii="TH SarabunPSK" w:hAnsi="TH SarabunPSK" w:cs="TH SarabunPSK"/>
              </w:rPr>
              <w:t>2 - มีระดับคุณภาพ 1 และมีการจัดทำแผนการจัดการเรียนรู้ที่เน้นผู้เรียนเป็นสำคัญโดยใช้กระบวนการ           ที่หลากหลายและเหมาะสมกับผู้เรียน</w:t>
            </w:r>
          </w:p>
          <w:p w14:paraId="0FF51D6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และครูมีการใช้แผนการจัดการเรียนรู้และบันทึกหลังสอน</w:t>
            </w:r>
          </w:p>
          <w:p w14:paraId="4975B17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และมีการประเมินคุณภาพแผนการจัดการเรียน</w:t>
            </w:r>
          </w:p>
          <w:p w14:paraId="4324F84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5 - มีระดับคุณภาพ 4 และนำผลการประเมินมาปรับปรุงแผนการจัดการเรียนรู้รายวิชาอย่างต่อเนื่อง  </w:t>
            </w:r>
          </w:p>
        </w:tc>
        <w:tc>
          <w:tcPr>
            <w:tcW w:w="567" w:type="dxa"/>
          </w:tcPr>
          <w:p w14:paraId="7C56309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192AE1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32D091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1C35AD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E8040D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9438EE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FCE333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48FDC7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3E0A65A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FEB758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708105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B68773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1B2FC2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A806FB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C496EA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826F3F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969B81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6BD21BF9" w14:textId="78814ACF" w:rsidR="00F91BDD" w:rsidRPr="00D419F4" w:rsidRDefault="00F91BDD" w:rsidP="00D419F4">
      <w:pPr>
        <w:rPr>
          <w:rFonts w:ascii="TH SarabunPSK" w:hAnsi="TH SarabunPSK" w:cs="TH SarabunPSK"/>
        </w:rPr>
      </w:pPr>
    </w:p>
    <w:p w14:paraId="131FD340" w14:textId="46F7FA6B" w:rsidR="009079FE" w:rsidRPr="00D419F4" w:rsidRDefault="009079FE" w:rsidP="00D419F4">
      <w:pPr>
        <w:rPr>
          <w:rFonts w:ascii="TH SarabunPSK" w:hAnsi="TH SarabunPSK" w:cs="TH SarabunPSK"/>
        </w:rPr>
      </w:pPr>
    </w:p>
    <w:p w14:paraId="324EAF3E" w14:textId="40C0FDFD" w:rsidR="009079FE" w:rsidRDefault="009079FE" w:rsidP="00D419F4">
      <w:pPr>
        <w:rPr>
          <w:rFonts w:ascii="TH SarabunPSK" w:hAnsi="TH SarabunPSK" w:cs="TH SarabunPSK"/>
        </w:rPr>
      </w:pPr>
    </w:p>
    <w:p w14:paraId="46DCAAF3" w14:textId="1A971687" w:rsidR="005D6108" w:rsidRDefault="005D6108" w:rsidP="00D419F4">
      <w:pPr>
        <w:rPr>
          <w:rFonts w:ascii="TH SarabunPSK" w:hAnsi="TH SarabunPSK" w:cs="TH SarabunPSK"/>
        </w:rPr>
      </w:pPr>
    </w:p>
    <w:p w14:paraId="31480240" w14:textId="328B167C" w:rsidR="005D6108" w:rsidRDefault="005D6108" w:rsidP="00D419F4">
      <w:pPr>
        <w:rPr>
          <w:rFonts w:ascii="TH SarabunPSK" w:hAnsi="TH SarabunPSK" w:cs="TH SarabunPSK"/>
        </w:rPr>
      </w:pPr>
    </w:p>
    <w:p w14:paraId="1CEA6698" w14:textId="676E9CFF" w:rsidR="005D6108" w:rsidRDefault="005D6108" w:rsidP="00D419F4">
      <w:pPr>
        <w:rPr>
          <w:rFonts w:ascii="TH SarabunPSK" w:hAnsi="TH SarabunPSK" w:cs="TH SarabunPSK"/>
        </w:rPr>
      </w:pPr>
    </w:p>
    <w:p w14:paraId="1989E34B" w14:textId="59E16300" w:rsidR="005D6108" w:rsidRDefault="005D6108" w:rsidP="00D419F4">
      <w:pPr>
        <w:rPr>
          <w:rFonts w:ascii="TH SarabunPSK" w:hAnsi="TH SarabunPSK" w:cs="TH SarabunPSK"/>
        </w:rPr>
      </w:pPr>
    </w:p>
    <w:p w14:paraId="369FDE07" w14:textId="77777777" w:rsidR="005D6108" w:rsidRPr="00D419F4" w:rsidRDefault="005D6108" w:rsidP="00D419F4">
      <w:pPr>
        <w:rPr>
          <w:rFonts w:ascii="TH SarabunPSK" w:hAnsi="TH SarabunPSK" w:cs="TH SarabunPSK" w:hint="cs"/>
        </w:rPr>
      </w:pPr>
    </w:p>
    <w:p w14:paraId="60C09BC1" w14:textId="5824145A" w:rsidR="009079FE" w:rsidRPr="00D419F4" w:rsidRDefault="009079FE" w:rsidP="00D419F4">
      <w:pPr>
        <w:rPr>
          <w:rFonts w:ascii="TH SarabunPSK" w:hAnsi="TH SarabunPSK" w:cs="TH SarabunPSK"/>
        </w:rPr>
      </w:pPr>
    </w:p>
    <w:p w14:paraId="7B2DA758" w14:textId="77777777" w:rsidR="009079FE" w:rsidRPr="00D419F4" w:rsidRDefault="009079FE" w:rsidP="00D419F4">
      <w:pPr>
        <w:rPr>
          <w:rFonts w:ascii="TH SarabunPSK" w:hAnsi="TH SarabunPSK" w:cs="TH SarabunPSK"/>
        </w:rPr>
      </w:pPr>
    </w:p>
    <w:tbl>
      <w:tblPr>
        <w:tblStyle w:val="a5"/>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5933BD3D" w14:textId="77777777">
        <w:trPr>
          <w:trHeight w:val="258"/>
          <w:jc w:val="center"/>
        </w:trPr>
        <w:tc>
          <w:tcPr>
            <w:tcW w:w="9214" w:type="dxa"/>
            <w:vMerge w:val="restart"/>
            <w:vAlign w:val="center"/>
          </w:tcPr>
          <w:p w14:paraId="76881C9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รายการ</w:t>
            </w:r>
          </w:p>
        </w:tc>
        <w:tc>
          <w:tcPr>
            <w:tcW w:w="2835" w:type="dxa"/>
            <w:gridSpan w:val="5"/>
          </w:tcPr>
          <w:p w14:paraId="5EBD8D8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28EAF7D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2C72517F" w14:textId="77777777">
        <w:trPr>
          <w:trHeight w:val="258"/>
          <w:jc w:val="center"/>
        </w:trPr>
        <w:tc>
          <w:tcPr>
            <w:tcW w:w="9214" w:type="dxa"/>
            <w:vMerge/>
            <w:vAlign w:val="center"/>
          </w:tcPr>
          <w:p w14:paraId="30EFB2D7"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76ACA83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58BF069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336CFEB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777471D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4941451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68053FED"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308C1B9D" w14:textId="77777777">
        <w:trPr>
          <w:trHeight w:val="3495"/>
          <w:jc w:val="center"/>
        </w:trPr>
        <w:tc>
          <w:tcPr>
            <w:tcW w:w="9214" w:type="dxa"/>
          </w:tcPr>
          <w:p w14:paraId="38AD4C4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การจัดกระบวนการเรียนรู้</w:t>
            </w:r>
          </w:p>
          <w:p w14:paraId="6B54232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1 - ครูมีการจัดกระบวนการเรียนรู้ด้วยเทคนิควิธีการที่หลากหลาย </w:t>
            </w:r>
          </w:p>
          <w:p w14:paraId="15D53D1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313" w:hanging="313"/>
              <w:rPr>
                <w:rFonts w:ascii="TH SarabunPSK" w:hAnsi="TH SarabunPSK" w:cs="TH SarabunPSK"/>
              </w:rPr>
            </w:pPr>
            <w:r w:rsidRPr="00D419F4">
              <w:rPr>
                <w:rFonts w:ascii="TH SarabunPSK" w:hAnsi="TH SarabunPSK" w:cs="TH SarabunPSK"/>
              </w:rPr>
              <w:t>2 - มีระดับคุณภาพ 1 และมีการจัดกระบวนการเรียนรู้ที่สอดคล้องกับมาตรฐานตัวชี้วัดคุณลักษณะ           อันพึงประสงค์ตามหลักสูตรแกนกลางการศึกษาขั้นพื้นฐานและผลการเรียนรู้</w:t>
            </w:r>
          </w:p>
          <w:p w14:paraId="3095CF4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และมีการจัดกระบวนการเรียนรู้ที่สอดคล้องกับสมรรถนะหลักตามหลักสูตรแกนกลาง</w:t>
            </w:r>
          </w:p>
          <w:p w14:paraId="7E3CF56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การศึกษาขั้นพื้นฐาน</w:t>
            </w:r>
          </w:p>
          <w:p w14:paraId="039EABB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และมีการใช้รูปแบบนวัตกรรมการจัดการเรียนรู้ที่สอดคล้องกับทักษะผู้เรียน</w:t>
            </w:r>
          </w:p>
          <w:p w14:paraId="792E296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ในศตวรรษที่ 21</w:t>
            </w:r>
          </w:p>
          <w:p w14:paraId="7AF633E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มีระดับคุณภาพ 4 และมีการกระบวนการวิจัยมาปรับปรุง / พัฒนากระบวนการเรียนรู้</w:t>
            </w:r>
          </w:p>
          <w:p w14:paraId="5232BBE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F5E63C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327B11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4C1EF3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F02D05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A00999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411F25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F8B4A2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DA788E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4F3B4F7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163A04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609ACA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C312DC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5B5099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D3E0D2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75EE9253" w14:textId="77777777">
        <w:trPr>
          <w:trHeight w:val="2899"/>
          <w:jc w:val="center"/>
        </w:trPr>
        <w:tc>
          <w:tcPr>
            <w:tcW w:w="9214" w:type="dxa"/>
          </w:tcPr>
          <w:p w14:paraId="0A0C2C9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3) การจัดหา จัดทำ และพัฒนาสื่อการจัดการเรียนรู้</w:t>
            </w:r>
          </w:p>
          <w:p w14:paraId="1016FBB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มีการจัดหา จัดทำ และพัฒนาสื่ออุปกรณ์การจัดการเรียนรู้ที่สอดคล้องกับสาระการเรียนรู้</w:t>
            </w:r>
          </w:p>
          <w:p w14:paraId="5CC4508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2 - มีระดับคุณภาพ 1 และมีการจัดทำบัญชีสื่อ และอุปกรณ์การจัดการเรียนรู้ทุกกลุ่มสาระการเรียนรู้ </w:t>
            </w:r>
          </w:p>
          <w:p w14:paraId="7253620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และมีการนำสื่อและอุปกรณ์การจัดการเรียนรู้ไปใช้ในการเรียนรู้ทุกกลุ่ม</w:t>
            </w:r>
          </w:p>
          <w:p w14:paraId="03E5805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สาระการเรียนรู้</w:t>
            </w:r>
          </w:p>
          <w:p w14:paraId="1679479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และมีการบำรุงรักษา จัดเก็บสื่อและอุปกรณ์การเรียนรู้ไว้อย่างเป็นระบบ</w:t>
            </w:r>
          </w:p>
          <w:p w14:paraId="45BB8E3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rPr>
              <w:t>5 - มีระดับคุณภาพ 4 และมีการประเมินผลกระบวนการจัดหา จัดทำและพัฒนาสื่อการจัดการเรียนรู้</w:t>
            </w:r>
          </w:p>
        </w:tc>
        <w:tc>
          <w:tcPr>
            <w:tcW w:w="567" w:type="dxa"/>
          </w:tcPr>
          <w:p w14:paraId="474AEC0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04EB16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5F8678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5A7845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68D24E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0FCE3C5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tbl>
      <w:tblPr>
        <w:tblStyle w:val="a6"/>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28E31AA7" w14:textId="77777777">
        <w:trPr>
          <w:trHeight w:val="258"/>
          <w:jc w:val="center"/>
        </w:trPr>
        <w:tc>
          <w:tcPr>
            <w:tcW w:w="9214" w:type="dxa"/>
            <w:vMerge w:val="restart"/>
            <w:vAlign w:val="center"/>
          </w:tcPr>
          <w:p w14:paraId="60E4F47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รายการ</w:t>
            </w:r>
          </w:p>
        </w:tc>
        <w:tc>
          <w:tcPr>
            <w:tcW w:w="2835" w:type="dxa"/>
            <w:gridSpan w:val="5"/>
          </w:tcPr>
          <w:p w14:paraId="4A831E8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2337A5D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6D6FB9FD" w14:textId="77777777">
        <w:trPr>
          <w:trHeight w:val="258"/>
          <w:jc w:val="center"/>
        </w:trPr>
        <w:tc>
          <w:tcPr>
            <w:tcW w:w="9214" w:type="dxa"/>
            <w:vMerge/>
            <w:vAlign w:val="center"/>
          </w:tcPr>
          <w:p w14:paraId="2B824CD0"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40C9A0B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1227DF4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1EAC98B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5E6C08C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7199F27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39F7AB34"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46AB5000" w14:textId="77777777">
        <w:trPr>
          <w:trHeight w:val="2588"/>
          <w:jc w:val="center"/>
        </w:trPr>
        <w:tc>
          <w:tcPr>
            <w:tcW w:w="9214" w:type="dxa"/>
          </w:tcPr>
          <w:p w14:paraId="723EFF6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การจัดหาแหล่งเรียนรู้เพื่อจัดการเรียนรู้</w:t>
            </w:r>
          </w:p>
          <w:p w14:paraId="75D983E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มีการสำรวจ รวบรวมข้อมูลและจัดทำบัญชีแหล่งเรียนรู้ในทุกกลุ่มสาระการเรียนรู้</w:t>
            </w:r>
          </w:p>
          <w:p w14:paraId="34A66BF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มีระดับคุณภาพ 1 และมีการใช้แหล่งเรียนรู้ในการจัดการเรียนรู้ในทุกกลุ่มสาระการเรียนรู้</w:t>
            </w:r>
          </w:p>
          <w:p w14:paraId="6F88D95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และมีการจัดให้นักเรียนไปศึกษาและฝึกประสบการณ์การเรียนรู้ ณ แหล่งเรียนรู้</w:t>
            </w:r>
          </w:p>
          <w:p w14:paraId="7006CD0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และมีการกำกับ ติดตาม การใช้แหล่งเรียนรู้อย่างเป็นระบบ</w:t>
            </w:r>
          </w:p>
          <w:p w14:paraId="4FF53BA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มีระดับคุณภาพ 4 และมีการรายงานผลการใช้แหล่งเรียนรู้ เพื่อนำมาปรับปรุง / พัฒนา</w:t>
            </w:r>
          </w:p>
        </w:tc>
        <w:tc>
          <w:tcPr>
            <w:tcW w:w="567" w:type="dxa"/>
          </w:tcPr>
          <w:p w14:paraId="0DFF082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BE7C13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4ED268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8EC4CC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C49730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8CF01D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885E88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43633A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2E6922E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26CD47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41F4C7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FC65C4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7CE2BC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B71C55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1C4D6883" w14:textId="77777777">
        <w:trPr>
          <w:trHeight w:val="2255"/>
          <w:jc w:val="center"/>
        </w:trPr>
        <w:tc>
          <w:tcPr>
            <w:tcW w:w="9214" w:type="dxa"/>
          </w:tcPr>
          <w:p w14:paraId="3528E3D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5) การจัดสอนซ่อมเสริม</w:t>
            </w:r>
          </w:p>
          <w:p w14:paraId="7CB9B91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มีการสำรวจข้อมูลการจัดสอนซ่อมเสริม</w:t>
            </w:r>
          </w:p>
          <w:p w14:paraId="7BFFCA6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มีระดับคุณภาพ 1 และมีแนวปฏิบัติการจัดสอนซ่อมเสริม</w:t>
            </w:r>
          </w:p>
          <w:p w14:paraId="1F05B4A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และมีการดำเนินการสอนตามแนวปฏิบัติการสอนซ่อมเสริม</w:t>
            </w:r>
          </w:p>
          <w:p w14:paraId="38F04AA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และมีการนำผลการสอนซ่อมเสริมมาวิเคราะห์และรายงาน</w:t>
            </w:r>
          </w:p>
          <w:p w14:paraId="5312DD8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มีระดับคุณภาพ 4 และมีการนำผลการวิเคราะห์มาใช้ปรับปรุงและพัฒนากระบวนการสอนซ่อมเสริม</w:t>
            </w:r>
          </w:p>
          <w:p w14:paraId="7380A167" w14:textId="77777777" w:rsidR="009079FE" w:rsidRPr="00D419F4" w:rsidRDefault="009079FE"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1DFCC2A" w14:textId="77777777" w:rsidR="009079FE" w:rsidRPr="00D419F4" w:rsidRDefault="009079FE"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87EEAC0" w14:textId="77777777" w:rsidR="009079FE" w:rsidRPr="00D419F4" w:rsidRDefault="009079FE"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C214591" w14:textId="77777777" w:rsidR="009079FE" w:rsidRPr="00D419F4" w:rsidRDefault="009079FE"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56CB64A" w14:textId="2376C104" w:rsidR="009079FE" w:rsidRPr="00D419F4" w:rsidRDefault="009079FE"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69A3BF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5FBD2D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8D466F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77EB19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26F35D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4F70252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4BA6BBE6" w14:textId="77777777">
        <w:trPr>
          <w:trHeight w:val="258"/>
          <w:jc w:val="center"/>
        </w:trPr>
        <w:tc>
          <w:tcPr>
            <w:tcW w:w="9214" w:type="dxa"/>
            <w:vMerge w:val="restart"/>
            <w:vAlign w:val="center"/>
          </w:tcPr>
          <w:p w14:paraId="60AF374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รายการ</w:t>
            </w:r>
          </w:p>
        </w:tc>
        <w:tc>
          <w:tcPr>
            <w:tcW w:w="2835" w:type="dxa"/>
            <w:gridSpan w:val="5"/>
          </w:tcPr>
          <w:p w14:paraId="3CE8F99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50BBB1F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78DFE6D9" w14:textId="77777777">
        <w:trPr>
          <w:trHeight w:val="258"/>
          <w:jc w:val="center"/>
        </w:trPr>
        <w:tc>
          <w:tcPr>
            <w:tcW w:w="9214" w:type="dxa"/>
            <w:vMerge/>
            <w:vAlign w:val="center"/>
          </w:tcPr>
          <w:p w14:paraId="568353B9"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072FD30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50BE64F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333439E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759D915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38DE2C5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3E5909F6"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0119AC07" w14:textId="77777777">
        <w:trPr>
          <w:trHeight w:val="3014"/>
          <w:jc w:val="center"/>
        </w:trPr>
        <w:tc>
          <w:tcPr>
            <w:tcW w:w="9214" w:type="dxa"/>
          </w:tcPr>
          <w:p w14:paraId="40A813C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6) การจัดกิจกรรมเพื่อส่งเสริมการเรียนรู้</w:t>
            </w:r>
          </w:p>
          <w:p w14:paraId="0B0BD0B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มีการวางแผนการจัดกิจกรรมส่งเสริมการเรียนรู้ได้ตามบริบทของโรงเรียน</w:t>
            </w:r>
          </w:p>
          <w:p w14:paraId="5F5326B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มีระดับคุณภาพ 1 และมีแผนการจัดกิจกรรมส่งเสริมการเรียนรู้ครอบคลุมทุกกลุ่ม / งาน โดยให้</w:t>
            </w:r>
          </w:p>
          <w:p w14:paraId="14012EB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นักเรียนมีส่วนร่วมในการวางแผน</w:t>
            </w:r>
          </w:p>
          <w:p w14:paraId="0C6931F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และนักเรียนส่วนใหญ่เข้าร่วมจัดกิจกรรมส่งเสริมการเรียนรู้</w:t>
            </w:r>
          </w:p>
          <w:p w14:paraId="3AADA4C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และมีการประเมินผลการจัดกิจกรรมเพื่อส่งเสริมการเรียนรู้</w:t>
            </w:r>
          </w:p>
          <w:p w14:paraId="3296F89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313" w:hanging="313"/>
              <w:rPr>
                <w:rFonts w:ascii="TH SarabunPSK" w:hAnsi="TH SarabunPSK" w:cs="TH SarabunPSK"/>
              </w:rPr>
            </w:pPr>
            <w:r w:rsidRPr="00D419F4">
              <w:rPr>
                <w:rFonts w:ascii="TH SarabunPSK" w:hAnsi="TH SarabunPSK" w:cs="TH SarabunPSK"/>
              </w:rPr>
              <w:t>5 - มีระดับคุณภาพ 4 และมีการนำผลการประเมินไปใช้ปรับปรุงและพัฒนาการจัดกิจกรรมส่งเสริม           การเรียนรู้อย่างต่อเนื่อง</w:t>
            </w:r>
          </w:p>
        </w:tc>
        <w:tc>
          <w:tcPr>
            <w:tcW w:w="567" w:type="dxa"/>
          </w:tcPr>
          <w:p w14:paraId="64CB058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B9FFBF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392DAA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3D9EB1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A1BB4D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3F5180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CA8D8A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48B88E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580F0B4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42FD5E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A2E644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0C9AB5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3BF279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75F610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50E9264A" w14:textId="77777777" w:rsidR="00F91BDD" w:rsidRPr="00D419F4" w:rsidRDefault="00F91BDD" w:rsidP="00D419F4">
      <w:pPr>
        <w:rPr>
          <w:rFonts w:ascii="TH SarabunPSK" w:hAnsi="TH SarabunPSK" w:cs="TH SarabunPSK"/>
        </w:rPr>
      </w:pPr>
    </w:p>
    <w:p w14:paraId="1B6EC2FF" w14:textId="77777777" w:rsidR="00F91BDD" w:rsidRPr="00D419F4" w:rsidRDefault="00A4261B" w:rsidP="00D419F4">
      <w:pPr>
        <w:rPr>
          <w:rFonts w:ascii="TH SarabunPSK" w:hAnsi="TH SarabunPSK" w:cs="TH SarabunPSK"/>
        </w:rPr>
      </w:pPr>
      <w:r w:rsidRPr="00D419F4">
        <w:rPr>
          <w:rFonts w:ascii="TH SarabunPSK" w:hAnsi="TH SarabunPSK" w:cs="TH SarabunPSK"/>
          <w:b/>
        </w:rPr>
        <w:t>หมายเหตุ</w:t>
      </w:r>
      <w:r w:rsidRPr="00D419F4">
        <w:rPr>
          <w:rFonts w:ascii="TH SarabunPSK" w:hAnsi="TH SarabunPSK" w:cs="TH SarabunPSK"/>
        </w:rPr>
        <w:t xml:space="preserve">  กิจกรรมส่งเสริมการเรียนรู้</w:t>
      </w:r>
      <w:r w:rsidRPr="00D419F4">
        <w:rPr>
          <w:rFonts w:ascii="TH SarabunPSK" w:hAnsi="TH SarabunPSK" w:cs="TH SarabunPSK"/>
          <w:vertAlign w:val="superscript"/>
        </w:rPr>
        <w:t xml:space="preserve"> </w:t>
      </w:r>
      <w:r w:rsidRPr="00D419F4">
        <w:rPr>
          <w:rFonts w:ascii="TH SarabunPSK" w:hAnsi="TH SarabunPSK" w:cs="TH SarabunPSK"/>
        </w:rPr>
        <w:t>หมายถึง กิจกรรมที่จัดเสริมประสบการณ์การเรียนรู้แบบบูรณาการที่นอกเหนือจากกิจกรรมพัฒนาผู้เรียนตามหลักสูตร เช่น การจัดกิจกรรมตามวัฒนธรรม</w:t>
      </w:r>
    </w:p>
    <w:p w14:paraId="033B74FA" w14:textId="77777777" w:rsidR="00F91BDD" w:rsidRPr="00D419F4" w:rsidRDefault="00A4261B" w:rsidP="00D419F4">
      <w:pPr>
        <w:ind w:firstLine="720"/>
        <w:rPr>
          <w:rFonts w:ascii="TH SarabunPSK" w:hAnsi="TH SarabunPSK" w:cs="TH SarabunPSK"/>
          <w:vertAlign w:val="superscript"/>
        </w:rPr>
      </w:pPr>
      <w:r w:rsidRPr="00D419F4">
        <w:rPr>
          <w:rFonts w:ascii="TH SarabunPSK" w:hAnsi="TH SarabunPSK" w:cs="TH SarabunPSK"/>
        </w:rPr>
        <w:t xml:space="preserve">  ประเพณี กิจกรรมค่าย กิจกรรมวันสำคัญต่าง ๆ ฯลฯ</w:t>
      </w:r>
    </w:p>
    <w:p w14:paraId="1B03411C" w14:textId="77777777" w:rsidR="00F91BDD" w:rsidRPr="00D419F4" w:rsidRDefault="00F91BDD" w:rsidP="00D419F4">
      <w:pPr>
        <w:rPr>
          <w:rFonts w:ascii="TH SarabunPSK" w:hAnsi="TH SarabunPSK" w:cs="TH SarabunPSK"/>
        </w:rPr>
      </w:pPr>
    </w:p>
    <w:p w14:paraId="66E5A20B" w14:textId="77777777" w:rsidR="00F91BDD" w:rsidRPr="00D419F4" w:rsidRDefault="00F91BDD" w:rsidP="00D419F4">
      <w:pPr>
        <w:rPr>
          <w:rFonts w:ascii="TH SarabunPSK" w:hAnsi="TH SarabunPSK" w:cs="TH SarabunPSK"/>
        </w:rPr>
      </w:pPr>
    </w:p>
    <w:p w14:paraId="12866CCC" w14:textId="77777777" w:rsidR="00F91BDD" w:rsidRPr="00D419F4" w:rsidRDefault="00F91BDD" w:rsidP="00D419F4">
      <w:pPr>
        <w:rPr>
          <w:rFonts w:ascii="TH SarabunPSK" w:hAnsi="TH SarabunPSK" w:cs="TH SarabunPSK"/>
        </w:rPr>
      </w:pPr>
    </w:p>
    <w:p w14:paraId="4A0877B2" w14:textId="77777777" w:rsidR="00F91BDD" w:rsidRPr="00D419F4" w:rsidRDefault="00F91BDD" w:rsidP="00D419F4">
      <w:pPr>
        <w:rPr>
          <w:rFonts w:ascii="TH SarabunPSK" w:hAnsi="TH SarabunPSK" w:cs="TH SarabunPSK"/>
        </w:rPr>
      </w:pPr>
    </w:p>
    <w:p w14:paraId="41E4BA3C" w14:textId="6EA28320" w:rsidR="00F91BDD" w:rsidRPr="00D419F4" w:rsidRDefault="00F91BDD" w:rsidP="00D419F4">
      <w:pPr>
        <w:rPr>
          <w:rFonts w:ascii="TH SarabunPSK" w:hAnsi="TH SarabunPSK" w:cs="TH SarabunPSK"/>
        </w:rPr>
      </w:pPr>
    </w:p>
    <w:tbl>
      <w:tblPr>
        <w:tblStyle w:val="a7"/>
        <w:tblW w:w="148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830"/>
      </w:tblGrid>
      <w:tr w:rsidR="00F91BDD" w:rsidRPr="00D419F4" w14:paraId="51FD3651" w14:textId="77777777" w:rsidTr="00F62B97">
        <w:trPr>
          <w:trHeight w:val="258"/>
          <w:jc w:val="center"/>
        </w:trPr>
        <w:tc>
          <w:tcPr>
            <w:tcW w:w="9214" w:type="dxa"/>
            <w:vMerge w:val="restart"/>
            <w:vAlign w:val="center"/>
          </w:tcPr>
          <w:p w14:paraId="7B9F953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รายการ</w:t>
            </w:r>
          </w:p>
        </w:tc>
        <w:tc>
          <w:tcPr>
            <w:tcW w:w="2835" w:type="dxa"/>
            <w:gridSpan w:val="5"/>
          </w:tcPr>
          <w:p w14:paraId="342C7B8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830" w:type="dxa"/>
            <w:vMerge w:val="restart"/>
            <w:vAlign w:val="center"/>
          </w:tcPr>
          <w:p w14:paraId="298AEEF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1491B0BA" w14:textId="77777777" w:rsidTr="00F62B97">
        <w:trPr>
          <w:trHeight w:val="258"/>
          <w:jc w:val="center"/>
        </w:trPr>
        <w:tc>
          <w:tcPr>
            <w:tcW w:w="9214" w:type="dxa"/>
            <w:vMerge/>
            <w:vAlign w:val="center"/>
          </w:tcPr>
          <w:p w14:paraId="7A19A60D"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45043EC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4EE839A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3DF940D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1E3A662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416CE5E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830" w:type="dxa"/>
            <w:vMerge/>
            <w:vAlign w:val="center"/>
          </w:tcPr>
          <w:p w14:paraId="09BC36DF"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2F95AA3A" w14:textId="77777777" w:rsidTr="00F62B97">
        <w:trPr>
          <w:trHeight w:val="2730"/>
          <w:jc w:val="center"/>
        </w:trPr>
        <w:tc>
          <w:tcPr>
            <w:tcW w:w="9214" w:type="dxa"/>
          </w:tcPr>
          <w:p w14:paraId="34358D6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7) การจัดกิจกรรมส่งเสริมความสามารถพิเศษ</w:t>
            </w:r>
          </w:p>
          <w:p w14:paraId="057DE33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มีกระบวนการคัดเลือก จัดกลุ่มความสามารถพิเศษของนักเรียนแต่ละประเภท</w:t>
            </w:r>
          </w:p>
          <w:p w14:paraId="4981623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มีระดับคุณภาพ 1 และมีการกำหนดผู้รับผิดชอบในแต่ละประเภทความสามารถพิเศษของนักเรียน</w:t>
            </w:r>
          </w:p>
          <w:p w14:paraId="03A166D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และมีการจัดกิจกรรมพัฒนานักเรียนตามความสามารถพิเศษ</w:t>
            </w:r>
          </w:p>
          <w:p w14:paraId="61F2386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และมีการจัดเวทีให้นักเรียนแสดง / แข่งขัน ความสามารถพิเศษในแต่ละประเภท</w:t>
            </w:r>
          </w:p>
          <w:p w14:paraId="246B283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ทั้งในและนอกโรงเรียน</w:t>
            </w:r>
          </w:p>
          <w:p w14:paraId="3DF229B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มีระดับคุณภาพ 4 และมีการรายงานผลและเผยแพร่ผลงานความสามารถพิเศษของนักเรียน</w:t>
            </w:r>
          </w:p>
        </w:tc>
        <w:tc>
          <w:tcPr>
            <w:tcW w:w="567" w:type="dxa"/>
          </w:tcPr>
          <w:p w14:paraId="0E37D8C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F842F1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D0EAB2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6C8699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1883DD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2BA505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0A888D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C95C61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830" w:type="dxa"/>
          </w:tcPr>
          <w:p w14:paraId="38DE57F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4E1B49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1D9C32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A1F53E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EE398D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C6C5A7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3D7243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3EE9D2A4" w14:textId="77777777" w:rsidTr="00F62B97">
        <w:trPr>
          <w:trHeight w:val="258"/>
          <w:jc w:val="center"/>
        </w:trPr>
        <w:tc>
          <w:tcPr>
            <w:tcW w:w="9214" w:type="dxa"/>
            <w:vMerge w:val="restart"/>
            <w:vAlign w:val="center"/>
          </w:tcPr>
          <w:p w14:paraId="1BB02EC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50FFCC4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830" w:type="dxa"/>
            <w:vMerge w:val="restart"/>
            <w:vAlign w:val="center"/>
          </w:tcPr>
          <w:p w14:paraId="004DACC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6319388B" w14:textId="77777777" w:rsidTr="00F62B97">
        <w:trPr>
          <w:trHeight w:val="258"/>
          <w:jc w:val="center"/>
        </w:trPr>
        <w:tc>
          <w:tcPr>
            <w:tcW w:w="9214" w:type="dxa"/>
            <w:vMerge/>
            <w:vAlign w:val="center"/>
          </w:tcPr>
          <w:p w14:paraId="2B42A596"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36D742B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7B27041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22D4437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442C075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682169E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830" w:type="dxa"/>
            <w:vMerge/>
            <w:vAlign w:val="center"/>
          </w:tcPr>
          <w:p w14:paraId="64E93EC0"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62592BAF" w14:textId="77777777" w:rsidTr="00F62B97">
        <w:trPr>
          <w:trHeight w:val="2447"/>
          <w:jc w:val="center"/>
        </w:trPr>
        <w:tc>
          <w:tcPr>
            <w:tcW w:w="9214" w:type="dxa"/>
          </w:tcPr>
          <w:p w14:paraId="599B22C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2.4 การพัฒนาและส่งเสริมทางด้านวิชาการ</w:t>
            </w:r>
          </w:p>
          <w:p w14:paraId="2F9331C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การพัฒนาครูทางด้านวิชาการ</w:t>
            </w:r>
          </w:p>
          <w:p w14:paraId="3CE932D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มีการสำรวจความต้องการจำเป็นและวิเคราะห์สมรรถนะครูรายบุคคล</w:t>
            </w:r>
          </w:p>
          <w:p w14:paraId="5950985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มีระดับคุณภาพ 1 และมีการนำมากำหนดเป็นแผนหรือโครงการในแผนปฏิบัติการประจำปี</w:t>
            </w:r>
          </w:p>
          <w:p w14:paraId="03F0C52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3 - มีระดับคุณภาพ 2 และมีการดำเนินการตามแผนหรือโครงการที่กำหนดไว้ </w:t>
            </w:r>
          </w:p>
          <w:p w14:paraId="46C74B1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และมีการประเมินผล สรุปรายงานผลการดำเนินการตามแผน หรือโครงการ</w:t>
            </w:r>
          </w:p>
          <w:p w14:paraId="6697C15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มีระดับคุณภาพ 4 และมีการนำผลการประเมินไปใช้เป็นข้อมูลในการพัฒนาครูอย่างต่อเนื่อง</w:t>
            </w:r>
          </w:p>
          <w:p w14:paraId="66E0EB3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DAD6BA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109015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184A47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8A5745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E6D200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B7247A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A343B8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0DC335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830" w:type="dxa"/>
          </w:tcPr>
          <w:p w14:paraId="1AAA31C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E454AD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355A08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6FCC2A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9C58F0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B0CBA6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37AABA05" w14:textId="77777777" w:rsidTr="00F62B97">
        <w:trPr>
          <w:trHeight w:val="2386"/>
          <w:jc w:val="center"/>
        </w:trPr>
        <w:tc>
          <w:tcPr>
            <w:tcW w:w="9214" w:type="dxa"/>
          </w:tcPr>
          <w:p w14:paraId="11EDC00E" w14:textId="106D0E88" w:rsidR="00F91BDD" w:rsidRPr="00D419F4" w:rsidRDefault="00CB1471"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noProof/>
              </w:rPr>
              <w:lastRenderedPageBreak/>
              <mc:AlternateContent>
                <mc:Choice Requires="wps">
                  <w:drawing>
                    <wp:anchor distT="0" distB="0" distL="114300" distR="114300" simplePos="0" relativeHeight="251662336" behindDoc="0" locked="0" layoutInCell="1" hidden="0" allowOverlap="1" wp14:anchorId="08A3C965" wp14:editId="5C1896A7">
                      <wp:simplePos x="0" y="0"/>
                      <wp:positionH relativeFrom="column">
                        <wp:posOffset>-709475</wp:posOffset>
                      </wp:positionH>
                      <wp:positionV relativeFrom="paragraph">
                        <wp:posOffset>-429364</wp:posOffset>
                      </wp:positionV>
                      <wp:extent cx="9124950" cy="600075"/>
                      <wp:effectExtent l="0" t="0" r="0" b="0"/>
                      <wp:wrapNone/>
                      <wp:docPr id="23" name="สี่เหลี่ยมผืนผ้า 23"/>
                      <wp:cNvGraphicFramePr/>
                      <a:graphic xmlns:a="http://schemas.openxmlformats.org/drawingml/2006/main">
                        <a:graphicData uri="http://schemas.microsoft.com/office/word/2010/wordprocessingShape">
                          <wps:wsp>
                            <wps:cNvSpPr/>
                            <wps:spPr>
                              <a:xfrm>
                                <a:off x="0" y="0"/>
                                <a:ext cx="9124950" cy="600075"/>
                              </a:xfrm>
                              <a:prstGeom prst="rect">
                                <a:avLst/>
                              </a:prstGeom>
                              <a:noFill/>
                              <a:ln>
                                <a:noFill/>
                              </a:ln>
                            </wps:spPr>
                            <wps:txbx>
                              <w:txbxContent>
                                <w:p w14:paraId="6DD41802" w14:textId="77777777" w:rsidR="00CB1471" w:rsidRDefault="00CB1471">
                                  <w:pPr>
                                    <w:textDirection w:val="btLr"/>
                                    <w:rPr>
                                      <w:rFonts w:cstheme="minorBidi"/>
                                      <w:b/>
                                      <w:color w:val="000000"/>
                                      <w:sz w:val="28"/>
                                    </w:rPr>
                                  </w:pPr>
                                </w:p>
                                <w:p w14:paraId="1DD1A6AF" w14:textId="77777777" w:rsidR="00CB1471" w:rsidRDefault="00CB1471">
                                  <w:pPr>
                                    <w:textDirection w:val="btLr"/>
                                    <w:rPr>
                                      <w:rFonts w:cstheme="minorBidi"/>
                                      <w:b/>
                                      <w:color w:val="000000"/>
                                      <w:sz w:val="28"/>
                                    </w:rPr>
                                  </w:pPr>
                                </w:p>
                                <w:p w14:paraId="4F303DDA" w14:textId="77777777" w:rsidR="00CB1471" w:rsidRDefault="00CB1471">
                                  <w:pPr>
                                    <w:textDirection w:val="btLr"/>
                                    <w:rPr>
                                      <w:rFonts w:cstheme="minorBidi"/>
                                      <w:b/>
                                      <w:color w:val="000000"/>
                                      <w:sz w:val="28"/>
                                    </w:rPr>
                                  </w:pPr>
                                </w:p>
                                <w:p w14:paraId="6316A2A2" w14:textId="0EF45A13" w:rsidR="00D419F4" w:rsidRDefault="00D419F4">
                                  <w:pPr>
                                    <w:textDirection w:val="btLr"/>
                                  </w:pPr>
                                  <w:r>
                                    <w:rPr>
                                      <w:b/>
                                      <w:color w:val="000000"/>
                                      <w:sz w:val="28"/>
                                    </w:rPr>
                                    <w:t>หมายเหตุ</w:t>
                                  </w:r>
                                  <w:r>
                                    <w:rPr>
                                      <w:color w:val="000000"/>
                                      <w:sz w:val="28"/>
                                    </w:rPr>
                                    <w:t xml:space="preserve">  </w:t>
                                  </w:r>
                                  <w:r>
                                    <w:rPr>
                                      <w:b/>
                                      <w:color w:val="000000"/>
                                      <w:sz w:val="28"/>
                                    </w:rPr>
                                    <w:t>การจัดบรรยากาศทางวิชาการ</w:t>
                                  </w:r>
                                  <w:r>
                                    <w:rPr>
                                      <w:color w:val="000000"/>
                                      <w:sz w:val="28"/>
                                    </w:rPr>
                                    <w:t xml:space="preserve"> หมายถึง การจัดบรรยากาศการเรียนรู้ทั้งในห้องเรียน และนอกห้องเรียน ตลอดจนการจัดบริการเพื่อส่งเสริมการเรียนรู้สนับสนุนทางวิชาการ</w:t>
                                  </w:r>
                                </w:p>
                                <w:p w14:paraId="766A1E5A" w14:textId="77777777" w:rsidR="00D419F4" w:rsidRDefault="00D419F4">
                                  <w:pPr>
                                    <w:textDirection w:val="btLr"/>
                                  </w:pPr>
                                  <w:r>
                                    <w:rPr>
                                      <w:color w:val="000000"/>
                                      <w:sz w:val="28"/>
                                    </w:rPr>
                                    <w:t xml:space="preserve">              ที่จะทำให้นักเรียนได้รับความรู้และประสบการณ์การเรียน</w:t>
                                  </w:r>
                                </w:p>
                                <w:p w14:paraId="601B6C69" w14:textId="77777777" w:rsidR="00D419F4" w:rsidRDefault="00D419F4">
                                  <w:pPr>
                                    <w:textDirection w:val="btLr"/>
                                  </w:pPr>
                                </w:p>
                                <w:p w14:paraId="171AF2F4" w14:textId="77777777" w:rsidR="00D419F4" w:rsidRDefault="00D419F4">
                                  <w:pPr>
                                    <w:textDirection w:val="btLr"/>
                                  </w:pPr>
                                  <w:r>
                                    <w:rPr>
                                      <w:color w:val="000000"/>
                                      <w:sz w:val="28"/>
                                    </w:rPr>
                                    <w:t xml:space="preserve">             </w:t>
                                  </w:r>
                                </w:p>
                                <w:p w14:paraId="7FE74950" w14:textId="77777777" w:rsidR="00D419F4" w:rsidRDefault="00D419F4">
                                  <w:pPr>
                                    <w:textDirection w:val="btLr"/>
                                  </w:pPr>
                                </w:p>
                              </w:txbxContent>
                            </wps:txbx>
                            <wps:bodyPr spcFirstLastPara="1" wrap="square" lIns="91425" tIns="45700" rIns="91425" bIns="45700" anchor="ctr" anchorCtr="0">
                              <a:noAutofit/>
                            </wps:bodyPr>
                          </wps:wsp>
                        </a:graphicData>
                      </a:graphic>
                    </wp:anchor>
                  </w:drawing>
                </mc:Choice>
                <mc:Fallback>
                  <w:pict>
                    <v:rect w14:anchorId="08A3C965" id="สี่เหลี่ยมผืนผ้า 23" o:spid="_x0000_s1030" style="position:absolute;margin-left:-55.85pt;margin-top:-33.8pt;width:718.5pt;height:4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" filled="f" stroked="f">
                      <v:textbox inset="2.53958mm,1.2694mm,2.53958mm,1.2694mm">
                        <w:txbxContent>
                          <w:p w14:paraId="6DD41802" w14:textId="77777777" w:rsidR="00CB1471" w:rsidRDefault="00CB1471">
                            <w:pPr>
                              <w:textDirection w:val="btLr"/>
                              <w:rPr>
                                <w:rFonts w:cstheme="minorBidi"/>
                                <w:b/>
                                <w:color w:val="000000"/>
                                <w:sz w:val="28"/>
                              </w:rPr>
                            </w:pPr>
                          </w:p>
                          <w:p w14:paraId="1DD1A6AF" w14:textId="77777777" w:rsidR="00CB1471" w:rsidRDefault="00CB1471">
                            <w:pPr>
                              <w:textDirection w:val="btLr"/>
                              <w:rPr>
                                <w:rFonts w:cstheme="minorBidi"/>
                                <w:b/>
                                <w:color w:val="000000"/>
                                <w:sz w:val="28"/>
                              </w:rPr>
                            </w:pPr>
                          </w:p>
                          <w:p w14:paraId="4F303DDA" w14:textId="77777777" w:rsidR="00CB1471" w:rsidRDefault="00CB1471">
                            <w:pPr>
                              <w:textDirection w:val="btLr"/>
                              <w:rPr>
                                <w:rFonts w:cstheme="minorBidi"/>
                                <w:b/>
                                <w:color w:val="000000"/>
                                <w:sz w:val="28"/>
                              </w:rPr>
                            </w:pPr>
                          </w:p>
                          <w:p w14:paraId="6316A2A2" w14:textId="0EF45A13" w:rsidR="00D419F4" w:rsidRDefault="00D419F4">
                            <w:pPr>
                              <w:textDirection w:val="btLr"/>
                            </w:pPr>
                            <w:r>
                              <w:rPr>
                                <w:b/>
                                <w:color w:val="000000"/>
                                <w:sz w:val="28"/>
                              </w:rPr>
                              <w:t>หมายเหตุ</w:t>
                            </w:r>
                            <w:r>
                              <w:rPr>
                                <w:color w:val="000000"/>
                                <w:sz w:val="28"/>
                              </w:rPr>
                              <w:t xml:space="preserve">  </w:t>
                            </w:r>
                            <w:r>
                              <w:rPr>
                                <w:b/>
                                <w:color w:val="000000"/>
                                <w:sz w:val="28"/>
                              </w:rPr>
                              <w:t>การจัดบรรยากาศทางวิชาการ</w:t>
                            </w:r>
                            <w:r>
                              <w:rPr>
                                <w:color w:val="000000"/>
                                <w:sz w:val="28"/>
                              </w:rPr>
                              <w:t xml:space="preserve"> หมายถึง การจัดบรรยากาศการเรียนรู้ทั้งในห้องเรียน และนอกห้องเรียน ตลอดจนการจัดบริการเพื่อส่งเสริมการเรียนรู้สนับสนุนทางวิชาการ</w:t>
                            </w:r>
                          </w:p>
                          <w:p w14:paraId="766A1E5A" w14:textId="77777777" w:rsidR="00D419F4" w:rsidRDefault="00D419F4">
                            <w:pPr>
                              <w:textDirection w:val="btLr"/>
                            </w:pPr>
                            <w:r>
                              <w:rPr>
                                <w:color w:val="000000"/>
                                <w:sz w:val="28"/>
                              </w:rPr>
                              <w:t xml:space="preserve">              ที่จะทำให้นักเรียนได้รับความรู้และประสบการณ์การเรียน</w:t>
                            </w:r>
                          </w:p>
                          <w:p w14:paraId="601B6C69" w14:textId="77777777" w:rsidR="00D419F4" w:rsidRDefault="00D419F4">
                            <w:pPr>
                              <w:textDirection w:val="btLr"/>
                            </w:pPr>
                          </w:p>
                          <w:p w14:paraId="171AF2F4" w14:textId="77777777" w:rsidR="00D419F4" w:rsidRDefault="00D419F4">
                            <w:pPr>
                              <w:textDirection w:val="btLr"/>
                            </w:pPr>
                            <w:r>
                              <w:rPr>
                                <w:color w:val="000000"/>
                                <w:sz w:val="28"/>
                              </w:rPr>
                              <w:t xml:space="preserve">             </w:t>
                            </w:r>
                          </w:p>
                          <w:p w14:paraId="7FE74950" w14:textId="77777777" w:rsidR="00D419F4" w:rsidRDefault="00D419F4">
                            <w:pPr>
                              <w:textDirection w:val="btLr"/>
                            </w:pPr>
                          </w:p>
                        </w:txbxContent>
                      </v:textbox>
                    </v:rect>
                  </w:pict>
                </mc:Fallback>
              </mc:AlternateContent>
            </w:r>
            <w:r w:rsidR="00A4261B" w:rsidRPr="00D419F4">
              <w:rPr>
                <w:rFonts w:ascii="TH SarabunPSK" w:hAnsi="TH SarabunPSK" w:cs="TH SarabunPSK"/>
                <w:b/>
              </w:rPr>
              <w:t xml:space="preserve">   2) การจัดบรรยากาศทางวิชาการในโรงเรียน</w:t>
            </w:r>
          </w:p>
          <w:p w14:paraId="68ED86A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มีการสำรวจและวิเคราะห์ข้อมูลการจัดบรรยากาศทางวิชาการของโรงเรียน</w:t>
            </w:r>
          </w:p>
          <w:p w14:paraId="7B532C3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มีระดับคุณภาพ 1 และมีการกำหนดแนวทางในการพัฒนาบรรยากาศทางวิชาการในทุกกลุ่ม / งานที่ เกี่ยวข้อง</w:t>
            </w:r>
          </w:p>
          <w:p w14:paraId="40D38C9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และมีการจัดบรรยากาศการเรียนรู้ ทั้งในห้องเรียนและนอกห้องเรียน</w:t>
            </w:r>
          </w:p>
          <w:p w14:paraId="0EC4BA8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และมีการกำกับ ติดตาม ประเมินผลการจัดบรรยากาศทางวิชาการ</w:t>
            </w:r>
          </w:p>
          <w:p w14:paraId="2C3549D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มีระดับคุณภาพ 4 และมีการนำผลการประเมินไปใช้ในการปรับปรุงพัฒนาบรรยากาศทางวิชาการอย่างต่อเนื่อง</w:t>
            </w:r>
          </w:p>
          <w:p w14:paraId="135F047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F3C168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0450BDB" w14:textId="77777777" w:rsidR="00CB1471" w:rsidRDefault="00CB1471"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9947841" w14:textId="77777777" w:rsidR="00CB1471" w:rsidRDefault="00CB1471"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AE698D8" w14:textId="77777777" w:rsidR="00CB1471" w:rsidRDefault="00CB1471"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B70BB17" w14:textId="77777777" w:rsidR="00CB1471" w:rsidRDefault="00CB1471"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7B9C93D" w14:textId="77777777" w:rsidR="00CB1471" w:rsidRDefault="00CB1471"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9E9D70B" w14:textId="77777777" w:rsidR="00CB1471" w:rsidRDefault="00CB1471"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D4C650D" w14:textId="46CD4BBC" w:rsidR="00CB1471" w:rsidRDefault="00CB1471"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CDF44FC" w14:textId="77777777" w:rsidR="00CB1471" w:rsidRDefault="00CB1471"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116DDE3" w14:textId="31C93E70"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54B440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37C9B7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E656B3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3CFEDC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AE1FDB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830" w:type="dxa"/>
          </w:tcPr>
          <w:p w14:paraId="0ACEB96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5CE79D41" w14:textId="77777777" w:rsidTr="00F62B97">
        <w:trPr>
          <w:trHeight w:val="258"/>
          <w:jc w:val="center"/>
        </w:trPr>
        <w:tc>
          <w:tcPr>
            <w:tcW w:w="9214" w:type="dxa"/>
            <w:vMerge w:val="restart"/>
            <w:vAlign w:val="center"/>
          </w:tcPr>
          <w:p w14:paraId="2BAF2E5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รายการ</w:t>
            </w:r>
          </w:p>
        </w:tc>
        <w:tc>
          <w:tcPr>
            <w:tcW w:w="2835" w:type="dxa"/>
            <w:gridSpan w:val="5"/>
          </w:tcPr>
          <w:p w14:paraId="7A92190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830" w:type="dxa"/>
            <w:vMerge w:val="restart"/>
            <w:vAlign w:val="center"/>
          </w:tcPr>
          <w:p w14:paraId="51D7BFD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4FA74FB9" w14:textId="77777777" w:rsidTr="00F62B97">
        <w:trPr>
          <w:trHeight w:val="258"/>
          <w:jc w:val="center"/>
        </w:trPr>
        <w:tc>
          <w:tcPr>
            <w:tcW w:w="9214" w:type="dxa"/>
            <w:vMerge/>
            <w:vAlign w:val="center"/>
          </w:tcPr>
          <w:p w14:paraId="3C88B402"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636E920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23E6216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4E9CC2C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6EE98CB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10C7E6F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830" w:type="dxa"/>
            <w:vMerge/>
            <w:vAlign w:val="center"/>
          </w:tcPr>
          <w:p w14:paraId="5FF4DBF6"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0A9DF434" w14:textId="77777777" w:rsidTr="00F62B97">
        <w:trPr>
          <w:trHeight w:val="2447"/>
          <w:jc w:val="center"/>
        </w:trPr>
        <w:tc>
          <w:tcPr>
            <w:tcW w:w="9214" w:type="dxa"/>
          </w:tcPr>
          <w:p w14:paraId="60AA408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3) การส่งเสริมการวิจัยเพื่อพัฒนาการเรียนรู้ของผู้เรียน</w:t>
            </w:r>
          </w:p>
          <w:p w14:paraId="7E79559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ส่งเสริมให้ครูมีความรู้ในเรื่องการวิจัยเพื่อพัฒนาการเรียนรู้ของผู้เรียน</w:t>
            </w:r>
          </w:p>
          <w:p w14:paraId="0FD5CC6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มีระดับคุณภาพ 1 และครูใช้กระบวนการวิจัยไปพัฒนากระบวนการจัดการเรียนรู้ของครู</w:t>
            </w:r>
          </w:p>
          <w:p w14:paraId="180ECAE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และครูนำผลการวิจัยไปใช้แก้ปัญหาและพัฒนาการเรียนรู้ของนักเรียน</w:t>
            </w:r>
          </w:p>
          <w:p w14:paraId="0A8AF11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และมีการสรุปผลการพัฒนาคุณภาพการจัดการเรียนรู้คุณภาพผู้เรียนที่เป็นผลจาก</w:t>
            </w:r>
          </w:p>
          <w:p w14:paraId="0F4EB0E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กระบวนการวิจัย</w:t>
            </w:r>
          </w:p>
          <w:p w14:paraId="58E6643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มีระดับคุณภาพ 4 และมีการเผยแพร่ผลการวิจัย ทั้งในโรงเรียนและนอกโรงเรียน</w:t>
            </w:r>
          </w:p>
          <w:p w14:paraId="199E7B7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FF2C7D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FE94D8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44F5C4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394DB4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0ACFC7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75D907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B7BB9D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4951EB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830" w:type="dxa"/>
          </w:tcPr>
          <w:p w14:paraId="17C7E90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B43CBA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2E9515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BE13D0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AEE527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3DF5A7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040268A4" w14:textId="77777777" w:rsidTr="00F62B97">
        <w:trPr>
          <w:trHeight w:val="1886"/>
          <w:jc w:val="center"/>
        </w:trPr>
        <w:tc>
          <w:tcPr>
            <w:tcW w:w="9214" w:type="dxa"/>
          </w:tcPr>
          <w:p w14:paraId="68AE1D1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การส่งเสริมการใช้นวัตกรรมและเทคโนโลยีเพื่อการเรียนรู้ </w:t>
            </w:r>
          </w:p>
          <w:p w14:paraId="7AA00AD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มีแผนส่งเสริมให้ครูใช้นวัตกรรมและเทคโนโลยีเพื่อการเรียนรู้</w:t>
            </w:r>
          </w:p>
          <w:p w14:paraId="68CDFA5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มีระดับคุณภาพ 1 และมีการจัดทำ จัดหาสื่อนวัตกรรมและเทคโนโลยี เพื่อการเรียนรู้ได้อย่างเหมาะสม</w:t>
            </w:r>
          </w:p>
          <w:p w14:paraId="4109695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และครูนำนวัตกรรมและเทคโนโลยีเพื่อการเรียนรู้ไปใช้พัฒนาการจัดการเรียนรู้</w:t>
            </w:r>
          </w:p>
          <w:p w14:paraId="211A2B7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และมีการประเมินผลการใช้นวัตกรรมและเทคโนโลยี เพื่อการจัดการเรียนรู้</w:t>
            </w:r>
          </w:p>
          <w:p w14:paraId="0402EC7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5 - มีระดับคุณภาพ 4 และมีการนำผลการประเมินไปใช้ในการปรับปรุงและพัฒนาการใช้นวัตกรรม </w:t>
            </w:r>
          </w:p>
          <w:p w14:paraId="7F3688D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เทคโนโลยีเพื่อการเรียนรู้ และมีการเผยแพร่แก่ผู้เกี่ยวข้อง</w:t>
            </w:r>
          </w:p>
          <w:p w14:paraId="6A2B8FD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43B1EA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B14A35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1CA5DC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B7C5EB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D4AF1B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830" w:type="dxa"/>
          </w:tcPr>
          <w:p w14:paraId="2F26F14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6B751220" w14:textId="2C6661A6" w:rsidR="00F91BDD" w:rsidRDefault="00F91BDD" w:rsidP="00D419F4">
      <w:pPr>
        <w:rPr>
          <w:rFonts w:ascii="TH SarabunPSK" w:hAnsi="TH SarabunPSK" w:cs="TH SarabunPSK"/>
        </w:rPr>
      </w:pPr>
    </w:p>
    <w:tbl>
      <w:tblPr>
        <w:tblStyle w:val="a8"/>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34FA3469" w14:textId="77777777">
        <w:trPr>
          <w:trHeight w:val="258"/>
          <w:jc w:val="center"/>
        </w:trPr>
        <w:tc>
          <w:tcPr>
            <w:tcW w:w="9214" w:type="dxa"/>
            <w:vMerge w:val="restart"/>
            <w:vAlign w:val="center"/>
          </w:tcPr>
          <w:p w14:paraId="4B93AA7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รายการ</w:t>
            </w:r>
          </w:p>
        </w:tc>
        <w:tc>
          <w:tcPr>
            <w:tcW w:w="2835" w:type="dxa"/>
            <w:gridSpan w:val="5"/>
          </w:tcPr>
          <w:p w14:paraId="7AFF2F0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2ABD232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417A9B97" w14:textId="77777777">
        <w:trPr>
          <w:trHeight w:val="258"/>
          <w:jc w:val="center"/>
        </w:trPr>
        <w:tc>
          <w:tcPr>
            <w:tcW w:w="9214" w:type="dxa"/>
            <w:vMerge/>
            <w:vAlign w:val="center"/>
          </w:tcPr>
          <w:p w14:paraId="7DB95E2F"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4B5F1A3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1A7CEA6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4538222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1583956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74084D3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7D870FEB"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51F9AF99" w14:textId="77777777">
        <w:trPr>
          <w:trHeight w:val="2447"/>
          <w:jc w:val="center"/>
        </w:trPr>
        <w:tc>
          <w:tcPr>
            <w:tcW w:w="9214" w:type="dxa"/>
          </w:tcPr>
          <w:p w14:paraId="17AFB50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2.5 การวัดผลประเมินผลการเรียนและงานทะเบียนนักเรียน</w:t>
            </w:r>
          </w:p>
          <w:p w14:paraId="4AC0270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การดำเนินการวัดผลและประเมินผลการเรียน</w:t>
            </w:r>
          </w:p>
          <w:p w14:paraId="48A629C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มีการรวบรวมระเบียบเกี่ยวกับการวัดผลและประเมินผลการเรียน</w:t>
            </w:r>
          </w:p>
          <w:p w14:paraId="299EC41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มีระดับคุณภาพ 1 และได้กำหนดแนวปฏิบัติและจัดทำปฏิทินปฏิบัติงานเกี่ยวกับการวัดผลและ</w:t>
            </w:r>
          </w:p>
          <w:p w14:paraId="4AD6652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ประเมินผลการเรียน</w:t>
            </w:r>
          </w:p>
          <w:p w14:paraId="1DF4449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และได้ดำเนินการตามแนวปฏิบัติและปฏิทินที่กำหนด</w:t>
            </w:r>
          </w:p>
          <w:p w14:paraId="3EF9300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และมีผลการปฏิบัติถูกต้อง ครบถ้วนตามระเบียบว่าด้วยการวัดผลและประเมิน</w:t>
            </w:r>
          </w:p>
          <w:p w14:paraId="78B3383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ผลการเรียน</w:t>
            </w:r>
          </w:p>
          <w:p w14:paraId="0E810D2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มีระดับคุณภาพ 4 และมีการนำผลการประเมินมาปรับปรุงการดำเนินการวัดผลและประเมินผลการเรียน</w:t>
            </w:r>
          </w:p>
        </w:tc>
        <w:tc>
          <w:tcPr>
            <w:tcW w:w="567" w:type="dxa"/>
          </w:tcPr>
          <w:p w14:paraId="07E30D7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C87E50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469CE6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A201A3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C9B615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FF11B0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FA66A4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E4903D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3225DA6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1376B5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61DD9F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23FF88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B2F240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A84C15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728989C3" w14:textId="77777777" w:rsidTr="005D6108">
        <w:trPr>
          <w:trHeight w:val="372"/>
          <w:jc w:val="center"/>
        </w:trPr>
        <w:tc>
          <w:tcPr>
            <w:tcW w:w="9214" w:type="dxa"/>
          </w:tcPr>
          <w:p w14:paraId="72D252A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การสร้างและปรับปรุงเครื่องมือการวัดผลการเรียน</w:t>
            </w:r>
          </w:p>
          <w:p w14:paraId="09B8C05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มีแผนการสร้างเครื่องมือในการวัดผลที่เป็นไปตามมาตรฐานการเรียนรู้รายวิชา</w:t>
            </w:r>
          </w:p>
          <w:p w14:paraId="0FB8433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มีระดับคุณภาพ 1 และมีการสร้างเครื่องมือในการวัดผลที่เป็นไปตามมาตรฐานการเรียนรู้รายวิชา</w:t>
            </w:r>
          </w:p>
          <w:p w14:paraId="2AF68A5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ครบทุกรายวิชา</w:t>
            </w:r>
          </w:p>
          <w:p w14:paraId="4F26EA4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และมีการวิเคราะห์ และปรับปรุงเครื่องมือในการวัดผลทุกกลุ่มสาระการเรียนรู้</w:t>
            </w:r>
          </w:p>
          <w:p w14:paraId="22F66D2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และมีการตรวจสอบคุณภาพเครื่องมือของการวัดผลการเรียน ครบทุกกลุ่มสาระ</w:t>
            </w:r>
          </w:p>
          <w:p w14:paraId="62C53B7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การเรียนรู้</w:t>
            </w:r>
          </w:p>
          <w:p w14:paraId="4387321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มีระดับคุณภาพ 4 และนำผลการตรวจสอบคุณภาพเครื่องมือของการวัดผลการเรียนมาใช้ในการ</w:t>
            </w:r>
          </w:p>
          <w:p w14:paraId="0B469D65" w14:textId="77777777" w:rsidR="00CB1471" w:rsidRDefault="00A4261B" w:rsidP="005D610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lastRenderedPageBreak/>
              <w:t xml:space="preserve">     ปรับปรุงพัฒนาเครื่องมือทุกกลุ่มสาระการเรียนรู้</w:t>
            </w:r>
          </w:p>
          <w:p w14:paraId="3498E7AF" w14:textId="526F1A09" w:rsidR="005D6108" w:rsidRPr="00D419F4" w:rsidRDefault="005D6108" w:rsidP="005D610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hint="cs"/>
              </w:rPr>
            </w:pPr>
          </w:p>
        </w:tc>
        <w:tc>
          <w:tcPr>
            <w:tcW w:w="567" w:type="dxa"/>
          </w:tcPr>
          <w:p w14:paraId="68FCE3D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8BC881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3BDB8E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06BCBB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272013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4AA68D5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78E83F05" w14:textId="77777777">
        <w:trPr>
          <w:trHeight w:val="258"/>
          <w:jc w:val="center"/>
        </w:trPr>
        <w:tc>
          <w:tcPr>
            <w:tcW w:w="9214" w:type="dxa"/>
            <w:vMerge w:val="restart"/>
            <w:vAlign w:val="center"/>
          </w:tcPr>
          <w:p w14:paraId="2176F66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6BD78AE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46F9D18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5383565A" w14:textId="77777777">
        <w:trPr>
          <w:trHeight w:val="258"/>
          <w:jc w:val="center"/>
        </w:trPr>
        <w:tc>
          <w:tcPr>
            <w:tcW w:w="9214" w:type="dxa"/>
            <w:vMerge/>
            <w:vAlign w:val="center"/>
          </w:tcPr>
          <w:p w14:paraId="00C6A33F"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5F71684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1CB93A3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08FB228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25695B8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55E84D5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4BECB908"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60A3B1D1" w14:textId="77777777">
        <w:trPr>
          <w:trHeight w:val="2447"/>
          <w:jc w:val="center"/>
        </w:trPr>
        <w:tc>
          <w:tcPr>
            <w:tcW w:w="9214" w:type="dxa"/>
          </w:tcPr>
          <w:p w14:paraId="70948A7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3) การจัดให้มีเอกสารและแบบฟอร์มเกี่ยวกับการวัดผลและประเมินผลการเรียน</w:t>
            </w:r>
          </w:p>
          <w:p w14:paraId="1429EC6B" w14:textId="77777777" w:rsidR="0016778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มีการสำรวจ รวบรวม และจัด</w:t>
            </w:r>
          </w:p>
          <w:p w14:paraId="0D91EEC6" w14:textId="5D8360EA"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ทำเอกสารและแบบฟอร์มเกี่ยวกับการวัดผลและประเมินผลการเรียนอย่างครบถ้วน</w:t>
            </w:r>
          </w:p>
          <w:p w14:paraId="3281E41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มีระดับคุณภาพ 1 และมีการกำหนดผู้รับผิดชอบในการจัดทำ / จัดหาเอกสารและแบบฟอร์มเกี่ยวกับ</w:t>
            </w:r>
          </w:p>
          <w:p w14:paraId="3C182F1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การวัดผลและประเมินผลการเรียนอย่างครบถ้วน </w:t>
            </w:r>
          </w:p>
          <w:p w14:paraId="06D3F61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3 - มีระดับคุณภาพ 2 และมีการจัดเก็บอย่างเป็นระเบียบและสะดวกในการนำไปใช้ </w:t>
            </w:r>
          </w:p>
          <w:p w14:paraId="0C950E6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และมีการปรับปรุงให้เหมาะสม และทันสมัย</w:t>
            </w:r>
          </w:p>
          <w:p w14:paraId="4D5544E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มีระดับคุณภาพ 4 และมีการนำเทคโนโลยีมาใช้ในการดำเนินการเกี่ยวกับการวัดผลและประเมินผล</w:t>
            </w:r>
          </w:p>
        </w:tc>
        <w:tc>
          <w:tcPr>
            <w:tcW w:w="567" w:type="dxa"/>
          </w:tcPr>
          <w:p w14:paraId="5B421FF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2D07DA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3722BD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E09AB3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3F9D5A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285AFB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DB2259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65806B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2A06688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2E5F3E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ACB3A2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183352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19ACF1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B08835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358E800D" w14:textId="77777777">
        <w:trPr>
          <w:trHeight w:val="1886"/>
          <w:jc w:val="center"/>
        </w:trPr>
        <w:tc>
          <w:tcPr>
            <w:tcW w:w="9214" w:type="dxa"/>
          </w:tcPr>
          <w:p w14:paraId="02E9798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การดำเนินการเกี่ยวกับหลักฐานการวัดผลและประเมินผลการเรียน</w:t>
            </w:r>
          </w:p>
          <w:p w14:paraId="51E7879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มีหลักฐานการวัดผลและประเมินผลการเรียนของนักเรียน</w:t>
            </w:r>
          </w:p>
          <w:p w14:paraId="3A4935A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มีระดับคุณภาพ 1 และมีหลักฐานการวัดผลและประเมินผลอย่างถูกต้องครบถ้วน</w:t>
            </w:r>
          </w:p>
          <w:p w14:paraId="259CF07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3 - มีระดับคุณภาพ 2 และมีการรายงานผลการเรียนตามระเบียบวัดผลและประเมินผลการเรียน </w:t>
            </w:r>
          </w:p>
          <w:p w14:paraId="10C1A4B4" w14:textId="0E98B91B"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และมีการจัดเก็บรักษาหลักฐานการวัดผลและประเมินผลการเรียนอย่างเรียบร้อยและปลอดภัย</w:t>
            </w:r>
          </w:p>
          <w:p w14:paraId="6FD84BF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มีระดับคุณภาพ 4 และมีการนำเทคโนโลยีมาใช้ในงานอย่างเหมาะสม</w:t>
            </w:r>
          </w:p>
        </w:tc>
        <w:tc>
          <w:tcPr>
            <w:tcW w:w="567" w:type="dxa"/>
          </w:tcPr>
          <w:p w14:paraId="57E6C32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ADA992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F320DB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E43EC5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ECE591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1D3C838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6AE6BBB0" w14:textId="77777777">
        <w:trPr>
          <w:trHeight w:val="124"/>
          <w:jc w:val="center"/>
        </w:trPr>
        <w:tc>
          <w:tcPr>
            <w:tcW w:w="9214" w:type="dxa"/>
          </w:tcPr>
          <w:p w14:paraId="36D33A6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 xml:space="preserve">  5) การดำเนินการเกี่ยวกับงานทะเบียนนักเรียน</w:t>
            </w:r>
          </w:p>
          <w:p w14:paraId="6075614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มีทะเบียนนักเรียนหรือหลักฐานงานทะเบียนนักเรียน</w:t>
            </w:r>
          </w:p>
          <w:p w14:paraId="1221E06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มีระดับคุณภาพ 1 และมีข้อความครบถ้วน ถูกต้อง ชัดเจน และเป็นปัจจุบัน</w:t>
            </w:r>
          </w:p>
          <w:p w14:paraId="38AA695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และมีเจ้าหน้าที่รับผิดชอบและให้บริการได้ทันตามกำหนดเวลา</w:t>
            </w:r>
          </w:p>
          <w:p w14:paraId="7C9828F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และมีการจัดเก็บรักษาที่ดีและปลอดภัย</w:t>
            </w:r>
          </w:p>
          <w:p w14:paraId="746856F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มีระดับคุณภาพ 4 และมีการนำเทคโนโลยีมาใช้ในการดำเนินงานอย่างเหมาะสม</w:t>
            </w:r>
          </w:p>
        </w:tc>
        <w:tc>
          <w:tcPr>
            <w:tcW w:w="567" w:type="dxa"/>
          </w:tcPr>
          <w:p w14:paraId="61DCDCE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1146DE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7C90FC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76F55F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5424E5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1BC4E08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42C216CC" w14:textId="77777777">
        <w:trPr>
          <w:trHeight w:val="258"/>
          <w:jc w:val="center"/>
        </w:trPr>
        <w:tc>
          <w:tcPr>
            <w:tcW w:w="9214" w:type="dxa"/>
            <w:vMerge w:val="restart"/>
            <w:vAlign w:val="center"/>
          </w:tcPr>
          <w:p w14:paraId="30BB399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199C0F1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12FB038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49728D30" w14:textId="77777777">
        <w:trPr>
          <w:trHeight w:val="258"/>
          <w:jc w:val="center"/>
        </w:trPr>
        <w:tc>
          <w:tcPr>
            <w:tcW w:w="9214" w:type="dxa"/>
            <w:vMerge/>
            <w:vAlign w:val="center"/>
          </w:tcPr>
          <w:p w14:paraId="2AF16D06"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0AF03BA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3D2D192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062BFDA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60AF113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3734362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690D974E"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72FE56B1" w14:textId="77777777">
        <w:trPr>
          <w:trHeight w:val="2447"/>
          <w:jc w:val="center"/>
        </w:trPr>
        <w:tc>
          <w:tcPr>
            <w:tcW w:w="9214" w:type="dxa"/>
          </w:tcPr>
          <w:p w14:paraId="4A9F3BF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2.6 การแนะแนวการศึกษา</w:t>
            </w:r>
          </w:p>
          <w:p w14:paraId="59CC17D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rPr>
              <w:t xml:space="preserve">  </w:t>
            </w:r>
            <w:r w:rsidRPr="00D419F4">
              <w:rPr>
                <w:rFonts w:ascii="TH SarabunPSK" w:hAnsi="TH SarabunPSK" w:cs="TH SarabunPSK"/>
                <w:b/>
              </w:rPr>
              <w:t>1) การบริหารจัดการงานแนะแนว</w:t>
            </w:r>
          </w:p>
          <w:p w14:paraId="05BAA9C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1 - มีโครงสร้างการบริหาร มีขอบข่ายงาน และมีการกำหนดผู้รับผิดชอบ </w:t>
            </w:r>
          </w:p>
          <w:p w14:paraId="650F427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มีระดับคุณภาพ 1 และมีคู่มือการปฏิบัติงานแนะแนว และมีเครือข่ายที่เกี่ยวข้องกับงานแนะแนวทั้ง</w:t>
            </w:r>
          </w:p>
          <w:p w14:paraId="15763BB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ภายในและภายนอกโรงเรียน</w:t>
            </w:r>
          </w:p>
          <w:p w14:paraId="73DD4C1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3 - มีระดับคุณภาพ 2 และมีการดำเนินการแนะแนวทั้งด้านการศึกษาต่อการอาชีพ สังคมและส่วนตัว </w:t>
            </w:r>
          </w:p>
          <w:p w14:paraId="0BBE120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อย่างเป็นระบบและมีคุณภาพ</w:t>
            </w:r>
          </w:p>
          <w:p w14:paraId="15C6B5E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และมีการกำกับ ติดตาม และประเมินผลการดำเนินงาน</w:t>
            </w:r>
          </w:p>
          <w:p w14:paraId="033DB94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มีระดับคุณภาพ 4 และมีการนำผลการประเมินไปใช้ในการปรับปรุง พัฒนางาน แนะแนวให้มีประสิทธิภาพยิ่งขึ้น</w:t>
            </w:r>
          </w:p>
        </w:tc>
        <w:tc>
          <w:tcPr>
            <w:tcW w:w="567" w:type="dxa"/>
          </w:tcPr>
          <w:p w14:paraId="71F8FE5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842B9A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2DA4A3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B5DD92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A60775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1CF649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C52540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D6EC80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6DFD219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2FF792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DD77D0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EE511D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4E984A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D939D1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65766E2C" w14:textId="77777777">
        <w:trPr>
          <w:trHeight w:val="2997"/>
          <w:jc w:val="center"/>
        </w:trPr>
        <w:tc>
          <w:tcPr>
            <w:tcW w:w="9214" w:type="dxa"/>
          </w:tcPr>
          <w:p w14:paraId="2250AE4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 xml:space="preserve">  2) การให้บริการแนะแนว</w:t>
            </w:r>
          </w:p>
          <w:p w14:paraId="0C39A11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มีการกำหนดขอบข่ายงานทั้ง 5 บริการ</w:t>
            </w:r>
            <w:r w:rsidRPr="00D419F4">
              <w:rPr>
                <w:rFonts w:ascii="TH SarabunPSK" w:hAnsi="TH SarabunPSK" w:cs="TH SarabunPSK"/>
                <w:vertAlign w:val="superscript"/>
              </w:rPr>
              <w:t xml:space="preserve">* </w:t>
            </w:r>
            <w:r w:rsidRPr="00D419F4">
              <w:rPr>
                <w:rFonts w:ascii="TH SarabunPSK" w:hAnsi="TH SarabunPSK" w:cs="TH SarabunPSK"/>
              </w:rPr>
              <w:t>ของงานแนะแนว และกำหนดผู้รับผิดชอบ</w:t>
            </w:r>
          </w:p>
          <w:p w14:paraId="19E5F96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2 - มีระดับคุณภาพ 1 และมีการกำหนดแนวทางการดำเนินงานที่ครอบคลุมการให้บริการของงานแนะแนว </w:t>
            </w:r>
          </w:p>
          <w:p w14:paraId="269CA1A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และมีคู่มือการจัดกิจกรรมแนะแนวที่เน้นการจัดประสบการณ์ตรงกับนักเรียน</w:t>
            </w:r>
          </w:p>
          <w:p w14:paraId="61F366D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และมีการดำเนินการตามแนวทางที่กำหนดอย่างเป็นระบบและครอบคลุมนักเรียนทุกกลุ่มทุกระดับชั้น</w:t>
            </w:r>
          </w:p>
          <w:p w14:paraId="51BCABF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และมีการสำรวจความพึงพอใจ กำกับ ติดตาม และประเมินผลของงานแนะแนว</w:t>
            </w:r>
          </w:p>
          <w:p w14:paraId="4E1DA0C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313" w:hanging="313"/>
              <w:rPr>
                <w:rFonts w:ascii="TH SarabunPSK" w:hAnsi="TH SarabunPSK" w:cs="TH SarabunPSK"/>
              </w:rPr>
            </w:pPr>
            <w:r w:rsidRPr="00D419F4">
              <w:rPr>
                <w:rFonts w:ascii="TH SarabunPSK" w:hAnsi="TH SarabunPSK" w:cs="TH SarabunPSK"/>
              </w:rPr>
              <w:t>5 - มีระดับคุณภาพ 4 และมีการนำผลการประเมินไปปรับปรุง พัฒนาการให้บริการแนะแนวให้มีประสิทธิภาพยิ่งขึ้น</w:t>
            </w:r>
          </w:p>
        </w:tc>
        <w:tc>
          <w:tcPr>
            <w:tcW w:w="567" w:type="dxa"/>
          </w:tcPr>
          <w:p w14:paraId="61ADFD2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AD4F17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63F721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B07ACF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082B7A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31CC3F2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3A0CCC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ADD10C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DD964A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7F6CE8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25E00E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B55CBC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0B6D7DA2" w14:textId="77777777" w:rsidR="00F91BDD" w:rsidRPr="00D419F4" w:rsidRDefault="00A4261B" w:rsidP="00D419F4">
      <w:pPr>
        <w:ind w:left="851" w:hanging="851"/>
        <w:rPr>
          <w:rFonts w:ascii="TH SarabunPSK" w:hAnsi="TH SarabunPSK" w:cs="TH SarabunPSK"/>
        </w:rPr>
      </w:pPr>
      <w:r w:rsidRPr="00D419F4">
        <w:rPr>
          <w:rFonts w:ascii="TH SarabunPSK" w:hAnsi="TH SarabunPSK" w:cs="TH SarabunPSK"/>
          <w:b/>
        </w:rPr>
        <w:t xml:space="preserve">หมายเหตุ </w:t>
      </w:r>
      <w:r w:rsidRPr="00D419F4">
        <w:rPr>
          <w:rFonts w:ascii="TH SarabunPSK" w:hAnsi="TH SarabunPSK" w:cs="TH SarabunPSK"/>
        </w:rPr>
        <w:t xml:space="preserve">การบริการแนะแนว หมายถึง  การให้บริการ 5 ด้าน ได้แก่ 1) บริการรวบรวมข้อมูล และบริการศึกษานักเรียนเป็นรายบุคคล 2) บริการให้คำปรึกษา 3) บริการสนเทศ </w:t>
      </w:r>
    </w:p>
    <w:p w14:paraId="027955B2" w14:textId="2F10E22A" w:rsidR="00F91BDD" w:rsidRDefault="00A4261B" w:rsidP="00D419F4">
      <w:pPr>
        <w:ind w:left="851" w:hanging="851"/>
        <w:rPr>
          <w:rFonts w:ascii="TH SarabunPSK" w:hAnsi="TH SarabunPSK" w:cs="TH SarabunPSK"/>
        </w:rPr>
      </w:pPr>
      <w:r w:rsidRPr="00D419F4">
        <w:rPr>
          <w:rFonts w:ascii="TH SarabunPSK" w:hAnsi="TH SarabunPSK" w:cs="TH SarabunPSK"/>
          <w:b/>
        </w:rPr>
        <w:t xml:space="preserve">             </w:t>
      </w:r>
      <w:r w:rsidRPr="00D419F4">
        <w:rPr>
          <w:rFonts w:ascii="TH SarabunPSK" w:hAnsi="TH SarabunPSK" w:cs="TH SarabunPSK"/>
        </w:rPr>
        <w:t>4) บริการจัดวางตัวบุคคล 5) บริการติดตามประเมินผล</w:t>
      </w:r>
    </w:p>
    <w:p w14:paraId="35C1411F" w14:textId="51EC1043" w:rsidR="005D6108" w:rsidRDefault="005D6108" w:rsidP="00D419F4">
      <w:pPr>
        <w:ind w:left="851" w:hanging="851"/>
        <w:rPr>
          <w:rFonts w:ascii="TH SarabunPSK" w:hAnsi="TH SarabunPSK" w:cs="TH SarabunPSK"/>
        </w:rPr>
      </w:pPr>
    </w:p>
    <w:p w14:paraId="6838B78C" w14:textId="62E67490" w:rsidR="005D6108" w:rsidRDefault="005D6108" w:rsidP="00D419F4">
      <w:pPr>
        <w:ind w:left="851" w:hanging="851"/>
        <w:rPr>
          <w:rFonts w:ascii="TH SarabunPSK" w:hAnsi="TH SarabunPSK" w:cs="TH SarabunPSK"/>
        </w:rPr>
      </w:pPr>
    </w:p>
    <w:p w14:paraId="3E129812" w14:textId="6A60C99F" w:rsidR="005D6108" w:rsidRDefault="005D6108" w:rsidP="00D419F4">
      <w:pPr>
        <w:ind w:left="851" w:hanging="851"/>
        <w:rPr>
          <w:rFonts w:ascii="TH SarabunPSK" w:hAnsi="TH SarabunPSK" w:cs="TH SarabunPSK"/>
        </w:rPr>
      </w:pPr>
    </w:p>
    <w:p w14:paraId="1E23C5DC" w14:textId="5D6A4E61" w:rsidR="005D6108" w:rsidRDefault="005D6108" w:rsidP="00D419F4">
      <w:pPr>
        <w:ind w:left="851" w:hanging="851"/>
        <w:rPr>
          <w:rFonts w:ascii="TH SarabunPSK" w:hAnsi="TH SarabunPSK" w:cs="TH SarabunPSK"/>
        </w:rPr>
      </w:pPr>
    </w:p>
    <w:p w14:paraId="524DC7B0" w14:textId="0CF28CB9" w:rsidR="005D6108" w:rsidRDefault="005D6108" w:rsidP="00D419F4">
      <w:pPr>
        <w:ind w:left="851" w:hanging="851"/>
        <w:rPr>
          <w:rFonts w:ascii="TH SarabunPSK" w:hAnsi="TH SarabunPSK" w:cs="TH SarabunPSK"/>
        </w:rPr>
      </w:pPr>
    </w:p>
    <w:p w14:paraId="500D4A41" w14:textId="28E69088" w:rsidR="005D6108" w:rsidRDefault="005D6108" w:rsidP="00D419F4">
      <w:pPr>
        <w:ind w:left="851" w:hanging="851"/>
        <w:rPr>
          <w:rFonts w:ascii="TH SarabunPSK" w:hAnsi="TH SarabunPSK" w:cs="TH SarabunPSK"/>
        </w:rPr>
      </w:pPr>
    </w:p>
    <w:p w14:paraId="304380FB" w14:textId="77777777" w:rsidR="005D6108" w:rsidRPr="00D419F4" w:rsidRDefault="005D6108" w:rsidP="00D419F4">
      <w:pPr>
        <w:ind w:left="851" w:hanging="851"/>
        <w:rPr>
          <w:rFonts w:ascii="TH SarabunPSK" w:hAnsi="TH SarabunPSK" w:cs="TH SarabunPSK" w:hint="cs"/>
          <w:b/>
        </w:rPr>
      </w:pPr>
    </w:p>
    <w:tbl>
      <w:tblPr>
        <w:tblStyle w:val="a9"/>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3DFE3167" w14:textId="77777777">
        <w:trPr>
          <w:trHeight w:val="258"/>
          <w:jc w:val="center"/>
        </w:trPr>
        <w:tc>
          <w:tcPr>
            <w:tcW w:w="9214" w:type="dxa"/>
            <w:vMerge w:val="restart"/>
            <w:vAlign w:val="center"/>
          </w:tcPr>
          <w:p w14:paraId="03D936B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รายการ</w:t>
            </w:r>
          </w:p>
        </w:tc>
        <w:tc>
          <w:tcPr>
            <w:tcW w:w="2835" w:type="dxa"/>
            <w:gridSpan w:val="5"/>
          </w:tcPr>
          <w:p w14:paraId="3F1545B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2E20DE5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7356A8AB" w14:textId="77777777">
        <w:trPr>
          <w:trHeight w:val="258"/>
          <w:jc w:val="center"/>
        </w:trPr>
        <w:tc>
          <w:tcPr>
            <w:tcW w:w="9214" w:type="dxa"/>
            <w:vMerge/>
            <w:vAlign w:val="center"/>
          </w:tcPr>
          <w:p w14:paraId="5BBA240B"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0F059BD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6538DC9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5172E03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3F0FD47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5D571EE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7248F11C"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0D0BD6CE" w14:textId="77777777">
        <w:trPr>
          <w:trHeight w:val="2447"/>
          <w:jc w:val="center"/>
        </w:trPr>
        <w:tc>
          <w:tcPr>
            <w:tcW w:w="9214" w:type="dxa"/>
          </w:tcPr>
          <w:p w14:paraId="5E919EB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2.7 การประเมินผลการดำเนินงานวิชาการ</w:t>
            </w:r>
          </w:p>
          <w:p w14:paraId="13835A7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การประเมินผลการดำเนินงานวิชาการ</w:t>
            </w:r>
          </w:p>
          <w:p w14:paraId="3131EAE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มีการประเมินผลการดำเนินงานวิชาการจากหน่วยงานย่อยภายในโรงเรียน</w:t>
            </w:r>
          </w:p>
          <w:p w14:paraId="630DAD2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color w:val="000000"/>
              </w:rPr>
            </w:pPr>
            <w:r w:rsidRPr="00D419F4">
              <w:rPr>
                <w:rFonts w:ascii="TH SarabunPSK" w:hAnsi="TH SarabunPSK" w:cs="TH SarabunPSK"/>
                <w:color w:val="000000"/>
              </w:rPr>
              <w:t>2 - มีระดับคุณภาพ 1 และมีการประเมินผลในรูปแบบของคณะกรรมการประเมินผลระดับโรงเรียน</w:t>
            </w:r>
          </w:p>
          <w:p w14:paraId="1EB8C06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3 - มีระดับคุณภาพ 2 และมีการวิเคราะห์ผลการประเมินการดำเนินงานวิชาการ </w:t>
            </w:r>
          </w:p>
          <w:p w14:paraId="30BB213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และมีการนำผลการวิเคราะห์ไปใช้ในการปรับปรุงพัฒนาการดำเนินงานวิชาการ</w:t>
            </w:r>
          </w:p>
          <w:p w14:paraId="15F5177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มีระดับคุณภาพ 4 และมีการเผยแพร่ผลการดำเนินงานทั้งภายในและภายนอกโรงเรียน</w:t>
            </w:r>
            <w:r w:rsidRPr="00D419F4">
              <w:rPr>
                <w:rFonts w:ascii="TH SarabunPSK" w:hAnsi="TH SarabunPSK" w:cs="TH SarabunPSK"/>
                <w:b/>
              </w:rPr>
              <w:t xml:space="preserve"> </w:t>
            </w:r>
          </w:p>
        </w:tc>
        <w:tc>
          <w:tcPr>
            <w:tcW w:w="567" w:type="dxa"/>
          </w:tcPr>
          <w:p w14:paraId="7692E33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C236F6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676762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99F69A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3A4B0B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01B304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E189DB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167419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014CC62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959AC4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032831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CDC25B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4A0540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5C3366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118D0D0B" w14:textId="77777777">
        <w:trPr>
          <w:trHeight w:val="1886"/>
          <w:jc w:val="center"/>
        </w:trPr>
        <w:tc>
          <w:tcPr>
            <w:tcW w:w="9214" w:type="dxa"/>
          </w:tcPr>
          <w:p w14:paraId="1A3C633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การประเมินผลในด้านคุณภาพนักเรียน</w:t>
            </w:r>
          </w:p>
          <w:p w14:paraId="19B63E2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มีการกำหนดแนวทางปฏิบัติ และมีการชี้แจงสร้างความเข้าใจในการดำเนินการของการประเมิน</w:t>
            </w:r>
          </w:p>
          <w:p w14:paraId="7F7AE82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ผลการเรียน คุณลักษณะอันพึงประสงค์ การคิดวิเคราะห์ อ่าน เขียน และสมรรถนะสำคัญของผู้เรียน</w:t>
            </w:r>
          </w:p>
          <w:p w14:paraId="2928404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มีระดับคุณภาพ 1 และมีเครื่องมือการประเมินที่มีคุณภาพ และครอบคลุมทุกรายการ</w:t>
            </w:r>
          </w:p>
          <w:p w14:paraId="0836110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มีระดับคุณภาพ 2 และมีการดำเนินการประเมินผลตามแนวทางที่กำหนด</w:t>
            </w:r>
          </w:p>
          <w:p w14:paraId="1D36EB7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มีระดับคุณภาพ 3 และมีการกำกับ ติดตาม ประเมินผลการดำเนินงานเป็นระยะอย่างต่อเนื่อง</w:t>
            </w:r>
          </w:p>
          <w:p w14:paraId="5EF506F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มีระดับคุณภาพ 4 และมีการนำผลการประเมินไปปรับปรุง พัฒนางานการประเมินผลคุณภาพผู้เรียน</w:t>
            </w:r>
          </w:p>
          <w:p w14:paraId="7919AC9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อย่างต่อเนื่อง </w:t>
            </w:r>
          </w:p>
        </w:tc>
        <w:tc>
          <w:tcPr>
            <w:tcW w:w="567" w:type="dxa"/>
          </w:tcPr>
          <w:p w14:paraId="68FEFBC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90E539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5AAA91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F24D4C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302D95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6F57ACC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2E64E1D6" w14:textId="77777777">
        <w:trPr>
          <w:trHeight w:val="339"/>
          <w:jc w:val="center"/>
        </w:trPr>
        <w:tc>
          <w:tcPr>
            <w:tcW w:w="9214" w:type="dxa"/>
            <w:vAlign w:val="center"/>
          </w:tcPr>
          <w:p w14:paraId="6B3A071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รวม 31 รายการ  (ค่าเฉลี่ย =                )</w:t>
            </w:r>
          </w:p>
        </w:tc>
        <w:tc>
          <w:tcPr>
            <w:tcW w:w="567" w:type="dxa"/>
            <w:vAlign w:val="center"/>
          </w:tcPr>
          <w:p w14:paraId="2C2E914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vAlign w:val="center"/>
          </w:tcPr>
          <w:p w14:paraId="118883A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vAlign w:val="center"/>
          </w:tcPr>
          <w:p w14:paraId="3D2F40E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vAlign w:val="center"/>
          </w:tcPr>
          <w:p w14:paraId="58D9062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vAlign w:val="center"/>
          </w:tcPr>
          <w:p w14:paraId="18CED1A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vAlign w:val="center"/>
          </w:tcPr>
          <w:p w14:paraId="514DBD5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6F38898F" w14:textId="77777777" w:rsidR="00F91BDD" w:rsidRPr="00D419F4" w:rsidRDefault="00A4261B" w:rsidP="00D419F4">
      <w:pPr>
        <w:rPr>
          <w:rFonts w:ascii="TH SarabunPSK" w:hAnsi="TH SarabunPSK" w:cs="TH SarabunPSK"/>
        </w:rPr>
      </w:pPr>
      <w:r w:rsidRPr="00D419F4">
        <w:rPr>
          <w:rFonts w:ascii="TH SarabunPSK" w:hAnsi="TH SarabunPSK" w:cs="TH SarabunPSK"/>
          <w:noProof/>
        </w:rPr>
        <mc:AlternateContent>
          <mc:Choice Requires="wps">
            <w:drawing>
              <wp:anchor distT="0" distB="0" distL="114300" distR="114300" simplePos="0" relativeHeight="251663360" behindDoc="0" locked="0" layoutInCell="1" hidden="0" allowOverlap="1" wp14:anchorId="4330B86E" wp14:editId="3F201AC5">
                <wp:simplePos x="0" y="0"/>
                <wp:positionH relativeFrom="column">
                  <wp:posOffset>-126999</wp:posOffset>
                </wp:positionH>
                <wp:positionV relativeFrom="paragraph">
                  <wp:posOffset>76200</wp:posOffset>
                </wp:positionV>
                <wp:extent cx="7591425" cy="590550"/>
                <wp:effectExtent l="0" t="0" r="0" b="0"/>
                <wp:wrapNone/>
                <wp:docPr id="31" name="สี่เหลี่ยมผืนผ้า 31"/>
                <wp:cNvGraphicFramePr/>
                <a:graphic xmlns:a="http://schemas.openxmlformats.org/drawingml/2006/main">
                  <a:graphicData uri="http://schemas.microsoft.com/office/word/2010/wordprocessingShape">
                    <wps:wsp>
                      <wps:cNvSpPr/>
                      <wps:spPr>
                        <a:xfrm>
                          <a:off x="1555050" y="3489488"/>
                          <a:ext cx="7581900" cy="581025"/>
                        </a:xfrm>
                        <a:prstGeom prst="rect">
                          <a:avLst/>
                        </a:prstGeom>
                        <a:noFill/>
                        <a:ln>
                          <a:noFill/>
                        </a:ln>
                      </wps:spPr>
                      <wps:txbx>
                        <w:txbxContent>
                          <w:p w14:paraId="4B9E0ED0" w14:textId="77777777" w:rsidR="00D419F4" w:rsidRDefault="00D419F4">
                            <w:pPr>
                              <w:textDirection w:val="btLr"/>
                            </w:pPr>
                            <w:r>
                              <w:rPr>
                                <w:b/>
                                <w:color w:val="000000"/>
                                <w:sz w:val="28"/>
                              </w:rPr>
                              <w:t>หมายเหตุ</w:t>
                            </w:r>
                            <w:r>
                              <w:rPr>
                                <w:color w:val="000000"/>
                              </w:rPr>
                              <w:t xml:space="preserve"> </w:t>
                            </w:r>
                            <w:r>
                              <w:rPr>
                                <w:color w:val="000000"/>
                                <w:sz w:val="28"/>
                              </w:rPr>
                              <w:t xml:space="preserve"> หน่วยงานย่อยภายในโรงเรียน หมายถึง กลุ่มงาน ฝ่าย กลุ่มสาระฯ หรือ อื่น ๆ ที่อยู่ภายใต้โครงสร้างการบริหารงานของโรงเรียน</w:t>
                            </w:r>
                          </w:p>
                        </w:txbxContent>
                      </wps:txbx>
                      <wps:bodyPr spcFirstLastPara="1" wrap="square" lIns="91425" tIns="45700" rIns="91425" bIns="45700" anchor="ctr" anchorCtr="0">
                        <a:noAutofit/>
                      </wps:bodyPr>
                    </wps:wsp>
                  </a:graphicData>
                </a:graphic>
              </wp:anchor>
            </w:drawing>
          </mc:Choice>
          <mc:Fallback>
            <w:pict>
              <v:rect w14:anchorId="4330B86E" id="สี่เหลี่ยมผืนผ้า 31" o:spid="_x0000_s1031" style="position:absolute;margin-left:-10pt;margin-top:6pt;width:597.75pt;height: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" filled="f" stroked="f">
                <v:textbox inset="2.53958mm,1.2694mm,2.53958mm,1.2694mm">
                  <w:txbxContent>
                    <w:p w14:paraId="4B9E0ED0" w14:textId="77777777" w:rsidR="00D419F4" w:rsidRDefault="00D419F4">
                      <w:pPr>
                        <w:textDirection w:val="btLr"/>
                      </w:pPr>
                      <w:r>
                        <w:rPr>
                          <w:b/>
                          <w:color w:val="000000"/>
                          <w:sz w:val="28"/>
                        </w:rPr>
                        <w:t>หมายเหตุ</w:t>
                      </w:r>
                      <w:r>
                        <w:rPr>
                          <w:color w:val="000000"/>
                        </w:rPr>
                        <w:t xml:space="preserve"> </w:t>
                      </w:r>
                      <w:r>
                        <w:rPr>
                          <w:color w:val="000000"/>
                          <w:sz w:val="28"/>
                        </w:rPr>
                        <w:t xml:space="preserve"> หน่วยงานย่อยภายในโรงเรียน หมายถึง กลุ่มงาน ฝ่าย กลุ่มสาระฯ หรือ อื่น ๆ ที่อยู่ภายใต้โครงสร้างการบริหารงานของโรงเรียน</w:t>
                      </w:r>
                    </w:p>
                  </w:txbxContent>
                </v:textbox>
              </v:rect>
            </w:pict>
          </mc:Fallback>
        </mc:AlternateContent>
      </w:r>
    </w:p>
    <w:p w14:paraId="67022357" w14:textId="77777777" w:rsidR="00F91BDD" w:rsidRPr="00D419F4" w:rsidRDefault="00F91BDD" w:rsidP="00D419F4">
      <w:pPr>
        <w:rPr>
          <w:rFonts w:ascii="TH SarabunPSK" w:hAnsi="TH SarabunPSK" w:cs="TH SarabunPSK"/>
        </w:rPr>
      </w:pPr>
    </w:p>
    <w:p w14:paraId="5812AC2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ข้อเสนอแนะงานวิชาการ</w:t>
      </w:r>
      <w:r w:rsidRPr="00D419F4">
        <w:rPr>
          <w:rFonts w:ascii="TH SarabunPSK" w:hAnsi="TH SarabunPSK" w:cs="TH SarabunPSK"/>
        </w:rPr>
        <w:t>....................................................................................................................................................................................................................................</w:t>
      </w:r>
    </w:p>
    <w:p w14:paraId="5F623A9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566D989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45833FA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572ECEDA" w14:textId="77777777" w:rsidR="00F91BDD" w:rsidRPr="00D419F4" w:rsidRDefault="00A4261B" w:rsidP="00D419F4">
      <w:pPr>
        <w:rPr>
          <w:rFonts w:ascii="TH SarabunPSK" w:hAnsi="TH SarabunPSK" w:cs="TH SarabunPSK"/>
        </w:rPr>
      </w:pPr>
      <w:r w:rsidRPr="00D419F4">
        <w:rPr>
          <w:rFonts w:ascii="TH SarabunPSK" w:hAnsi="TH SarabunPSK" w:cs="TH SarabunPSK"/>
        </w:rPr>
        <w:t>…………………………………………………………………………………………………………………………………………………………………………………………………………………………………………………</w:t>
      </w:r>
    </w:p>
    <w:p w14:paraId="39C2567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6F7BE1D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7E93709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7953EE67" w14:textId="77777777" w:rsidR="00F91BDD" w:rsidRPr="00D419F4" w:rsidRDefault="00A4261B" w:rsidP="00D419F4">
      <w:pPr>
        <w:rPr>
          <w:rFonts w:ascii="TH SarabunPSK" w:hAnsi="TH SarabunPSK" w:cs="TH SarabunPSK"/>
        </w:rPr>
      </w:pPr>
      <w:r w:rsidRPr="00D419F4">
        <w:rPr>
          <w:rFonts w:ascii="TH SarabunPSK" w:hAnsi="TH SarabunPSK" w:cs="TH SarabunPSK"/>
        </w:rPr>
        <w:t>…………………………………………………………………………………………………………………………………………………………………………………………………………………………………………………</w:t>
      </w:r>
    </w:p>
    <w:p w14:paraId="23EDEE9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79E7C6F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4BC9BC7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154FF215" w14:textId="77777777" w:rsidR="00F91BDD" w:rsidRPr="00D419F4" w:rsidRDefault="00A4261B" w:rsidP="00D419F4">
      <w:pPr>
        <w:rPr>
          <w:rFonts w:ascii="TH SarabunPSK" w:hAnsi="TH SarabunPSK" w:cs="TH SarabunPSK"/>
        </w:rPr>
      </w:pPr>
      <w:r w:rsidRPr="00D419F4">
        <w:rPr>
          <w:rFonts w:ascii="TH SarabunPSK" w:hAnsi="TH SarabunPSK" w:cs="TH SarabunPSK"/>
        </w:rPr>
        <w:t>…………………………………………………………………………………………………………………………………………………………………………………………………………………………………………………</w:t>
      </w:r>
    </w:p>
    <w:p w14:paraId="3706C2B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1969552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78F39A9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347F921D" w14:textId="77777777" w:rsidR="00F91BDD" w:rsidRPr="00D419F4" w:rsidRDefault="00A4261B" w:rsidP="00D419F4">
      <w:pPr>
        <w:rPr>
          <w:rFonts w:ascii="TH SarabunPSK" w:hAnsi="TH SarabunPSK" w:cs="TH SarabunPSK"/>
        </w:rPr>
      </w:pPr>
      <w:r w:rsidRPr="00D419F4">
        <w:rPr>
          <w:rFonts w:ascii="TH SarabunPSK" w:hAnsi="TH SarabunPSK" w:cs="TH SarabunPSK"/>
        </w:rPr>
        <w:t>…………………………………………………………………………………………………………………………………………………………………………………………………………………………………………………</w:t>
      </w:r>
    </w:p>
    <w:p w14:paraId="5343FA57" w14:textId="28B7F34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p>
    <w:tbl>
      <w:tblPr>
        <w:tblStyle w:val="aa"/>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5EC7E563" w14:textId="77777777">
        <w:trPr>
          <w:trHeight w:val="258"/>
          <w:jc w:val="center"/>
        </w:trPr>
        <w:tc>
          <w:tcPr>
            <w:tcW w:w="9214" w:type="dxa"/>
            <w:vMerge w:val="restart"/>
            <w:vAlign w:val="center"/>
          </w:tcPr>
          <w:p w14:paraId="71E7AEF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6031733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641D9AC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731B3CB1" w14:textId="77777777">
        <w:trPr>
          <w:trHeight w:val="258"/>
          <w:jc w:val="center"/>
        </w:trPr>
        <w:tc>
          <w:tcPr>
            <w:tcW w:w="9214" w:type="dxa"/>
            <w:vMerge/>
            <w:vAlign w:val="center"/>
          </w:tcPr>
          <w:p w14:paraId="35B7F509"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6D402D9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5221D31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76AC267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454BBE6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05D3568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17AA1603"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763095FD" w14:textId="77777777" w:rsidTr="005D6108">
        <w:trPr>
          <w:trHeight w:val="230"/>
          <w:jc w:val="center"/>
        </w:trPr>
        <w:tc>
          <w:tcPr>
            <w:tcW w:w="9214" w:type="dxa"/>
          </w:tcPr>
          <w:p w14:paraId="76F436B4" w14:textId="77777777" w:rsidR="00F91BDD" w:rsidRPr="00D419F4" w:rsidRDefault="00A4261B" w:rsidP="00D419F4">
            <w:pPr>
              <w:tabs>
                <w:tab w:val="left" w:pos="0"/>
              </w:tabs>
              <w:rPr>
                <w:rFonts w:ascii="TH SarabunPSK" w:hAnsi="TH SarabunPSK" w:cs="TH SarabunPSK"/>
                <w:b/>
                <w:u w:val="single"/>
              </w:rPr>
            </w:pPr>
            <w:r w:rsidRPr="00D419F4">
              <w:rPr>
                <w:rFonts w:ascii="TH SarabunPSK" w:hAnsi="TH SarabunPSK" w:cs="TH SarabunPSK"/>
                <w:b/>
                <w:u w:val="single"/>
              </w:rPr>
              <w:t>3 งานกิจการนักเรียน (6 ภารกิจ 18 ตัวชี้วัด)</w:t>
            </w:r>
          </w:p>
          <w:p w14:paraId="11E38085"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3.1 การวางแผนงานกิจการนักเรียน</w:t>
            </w:r>
          </w:p>
          <w:p w14:paraId="5FC61BCC"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1) การรวบรวมข้อมูลมีระบบการรับฟังเสียงนักเรียนและจัดทำระเบียบข้อบังคับเกี่ยวกับงานกิจการนักเรียน</w:t>
            </w:r>
          </w:p>
          <w:p w14:paraId="4E2544C3" w14:textId="77777777" w:rsidR="00F91BDD" w:rsidRPr="00D419F4" w:rsidRDefault="00A4261B" w:rsidP="00D419F4">
            <w:pPr>
              <w:widowControl w:val="0"/>
              <w:tabs>
                <w:tab w:val="left" w:pos="0"/>
                <w:tab w:val="left" w:pos="709"/>
              </w:tabs>
              <w:ind w:left="346" w:hanging="346"/>
              <w:rPr>
                <w:rFonts w:ascii="TH SarabunPSK" w:hAnsi="TH SarabunPSK" w:cs="TH SarabunPSK"/>
              </w:rPr>
            </w:pPr>
            <w:r w:rsidRPr="00D419F4">
              <w:rPr>
                <w:rFonts w:ascii="TH SarabunPSK" w:hAnsi="TH SarabunPSK" w:cs="TH SarabunPSK"/>
              </w:rPr>
              <w:t>1 - มีการแต่งตั้งผู้รับผิดชอบในการรวบรวมข้อมูลระเบียบและแนวปฏิบัติทางราชการเกี่ยวกับงานกิจการนักเรียน</w:t>
            </w:r>
          </w:p>
          <w:p w14:paraId="06CBDD03" w14:textId="77777777" w:rsidR="00F91BDD" w:rsidRPr="00D419F4" w:rsidRDefault="00A4261B" w:rsidP="00D419F4">
            <w:pPr>
              <w:widowControl w:val="0"/>
              <w:tabs>
                <w:tab w:val="left" w:pos="0"/>
                <w:tab w:val="left" w:pos="709"/>
              </w:tabs>
              <w:ind w:left="346" w:hanging="346"/>
              <w:rPr>
                <w:rFonts w:ascii="TH SarabunPSK" w:hAnsi="TH SarabunPSK" w:cs="TH SarabunPSK"/>
              </w:rPr>
            </w:pPr>
            <w:r w:rsidRPr="00D419F4">
              <w:rPr>
                <w:rFonts w:ascii="TH SarabunPSK" w:hAnsi="TH SarabunPSK" w:cs="TH SarabunPSK"/>
              </w:rPr>
              <w:t>2 - ได้ระดับคุณภาพ 1 และมีการรวบรวมข้อมูลจากระบบหรือช่องทางการรับฟังเสียงของนักเรียนรวบรวมระเบียบและแนวปฏิบัติทางราชการเกี่ยวกับงานกิจการนักเรียนที่เป็นปัจจุบัน</w:t>
            </w:r>
          </w:p>
          <w:p w14:paraId="55EA6C58" w14:textId="77777777" w:rsidR="00F91BDD" w:rsidRPr="00D419F4" w:rsidRDefault="00A4261B" w:rsidP="00D419F4">
            <w:pPr>
              <w:widowControl w:val="0"/>
              <w:tabs>
                <w:tab w:val="left" w:pos="0"/>
                <w:tab w:val="left" w:pos="709"/>
              </w:tabs>
              <w:ind w:left="346" w:hanging="346"/>
              <w:rPr>
                <w:rFonts w:ascii="TH SarabunPSK" w:hAnsi="TH SarabunPSK" w:cs="TH SarabunPSK"/>
              </w:rPr>
            </w:pPr>
            <w:r w:rsidRPr="00D419F4">
              <w:rPr>
                <w:rFonts w:ascii="TH SarabunPSK" w:hAnsi="TH SarabunPSK" w:cs="TH SarabunPSK"/>
              </w:rPr>
              <w:t>3 - ได้ระดับคุณภาพ 2 และมีการจัดทำระบบและขั้นตอนรับฟังเสียงของนักเรียนระเบียบและแนวปฏิบัติเป็นเอกสารคู่มือครูหรือคู่มือนักเรียนขึ้นใช้ในโรงเรียน</w:t>
            </w:r>
          </w:p>
          <w:p w14:paraId="1D4B44E9" w14:textId="77777777" w:rsidR="00F91BDD" w:rsidRPr="00D419F4" w:rsidRDefault="00A4261B" w:rsidP="00D419F4">
            <w:pPr>
              <w:widowControl w:val="0"/>
              <w:tabs>
                <w:tab w:val="left" w:pos="0"/>
              </w:tabs>
              <w:rPr>
                <w:rFonts w:ascii="TH SarabunPSK" w:hAnsi="TH SarabunPSK" w:cs="TH SarabunPSK"/>
              </w:rPr>
            </w:pPr>
            <w:r w:rsidRPr="00D419F4">
              <w:rPr>
                <w:rFonts w:ascii="TH SarabunPSK" w:hAnsi="TH SarabunPSK" w:cs="TH SarabunPSK"/>
              </w:rPr>
              <w:t>4 - ได้ระดับคุณภาพ 3 และมีการเผยแพร่ข้อมูลให้ผู้เกี่ยวข้องทราบ</w:t>
            </w:r>
            <w:r w:rsidRPr="00D419F4">
              <w:rPr>
                <w:rFonts w:ascii="TH SarabunPSK" w:hAnsi="TH SarabunPSK" w:cs="TH SarabunPSK"/>
              </w:rPr>
              <w:tab/>
            </w:r>
          </w:p>
          <w:p w14:paraId="6B9F696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5 - ได้ระดับคุณภาพ 4 และมีการแก้ปัญหาข้อร้องเรียนของนักเรียนและมีการปรับปรุงระเบียบและแนวปฏิบัติ  </w:t>
            </w:r>
          </w:p>
          <w:p w14:paraId="5D9C38B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lastRenderedPageBreak/>
              <w:t xml:space="preserve">     ให้เป็นปัจจุบันอย่างสม่ำเสมอ</w:t>
            </w:r>
          </w:p>
        </w:tc>
        <w:tc>
          <w:tcPr>
            <w:tcW w:w="567" w:type="dxa"/>
          </w:tcPr>
          <w:p w14:paraId="4D388E4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DB75D2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E7CE0A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7C357D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C0C84A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74AD0F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C3E7D3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455EA9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5F156D6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41324B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D747CE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8E9D1B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D1F1AB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D51CCF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32BAFCDB" w14:textId="77777777">
        <w:trPr>
          <w:trHeight w:val="1886"/>
          <w:jc w:val="center"/>
        </w:trPr>
        <w:tc>
          <w:tcPr>
            <w:tcW w:w="9214" w:type="dxa"/>
          </w:tcPr>
          <w:p w14:paraId="40F6F3BC"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2) การทำแผนงานกิจการนักเรียน</w:t>
            </w:r>
          </w:p>
          <w:p w14:paraId="5CF151A1" w14:textId="77777777" w:rsidR="00F91BDD" w:rsidRPr="00D419F4" w:rsidRDefault="00A4261B" w:rsidP="00D419F4">
            <w:pPr>
              <w:widowControl w:val="0"/>
              <w:tabs>
                <w:tab w:val="left" w:pos="0"/>
              </w:tabs>
              <w:ind w:left="346" w:hanging="346"/>
              <w:rPr>
                <w:rFonts w:ascii="TH SarabunPSK" w:hAnsi="TH SarabunPSK" w:cs="TH SarabunPSK"/>
              </w:rPr>
            </w:pPr>
            <w:r w:rsidRPr="00D419F4">
              <w:rPr>
                <w:rFonts w:ascii="TH SarabunPSK" w:hAnsi="TH SarabunPSK" w:cs="TH SarabunPSK"/>
              </w:rPr>
              <w:t>1 - มีการจัดทำสารสนเทศเกี่ยวกับงานกิจการนักเรียนโดยพิจารณาจากผลการประเมินการทำงานใน</w:t>
            </w:r>
          </w:p>
          <w:p w14:paraId="30D581A1" w14:textId="77777777" w:rsidR="00F91BDD" w:rsidRPr="00D419F4" w:rsidRDefault="00A4261B" w:rsidP="00D419F4">
            <w:pPr>
              <w:widowControl w:val="0"/>
              <w:tabs>
                <w:tab w:val="left" w:pos="0"/>
              </w:tabs>
              <w:ind w:left="346" w:hanging="346"/>
              <w:rPr>
                <w:rFonts w:ascii="TH SarabunPSK" w:hAnsi="TH SarabunPSK" w:cs="TH SarabunPSK"/>
              </w:rPr>
            </w:pPr>
            <w:r w:rsidRPr="00D419F4">
              <w:rPr>
                <w:rFonts w:ascii="TH SarabunPSK" w:hAnsi="TH SarabunPSK" w:cs="TH SarabunPSK"/>
              </w:rPr>
              <w:t xml:space="preserve">     ปีที่ผ่านมาและข้อสรุปจากการรับฟังเสียงของนักเรียน</w:t>
            </w:r>
            <w:r w:rsidRPr="00D419F4">
              <w:rPr>
                <w:rFonts w:ascii="TH SarabunPSK" w:hAnsi="TH SarabunPSK" w:cs="TH SarabunPSK"/>
              </w:rPr>
              <w:tab/>
            </w:r>
          </w:p>
          <w:p w14:paraId="09DAC5CC" w14:textId="77777777" w:rsidR="00F91BDD" w:rsidRPr="00D419F4" w:rsidRDefault="00A4261B" w:rsidP="00D419F4">
            <w:pPr>
              <w:widowControl w:val="0"/>
              <w:tabs>
                <w:tab w:val="left" w:pos="0"/>
                <w:tab w:val="left" w:pos="2210"/>
                <w:tab w:val="left" w:pos="2437"/>
              </w:tabs>
              <w:ind w:left="346" w:right="-48" w:hanging="346"/>
              <w:rPr>
                <w:rFonts w:ascii="TH SarabunPSK" w:hAnsi="TH SarabunPSK" w:cs="TH SarabunPSK"/>
              </w:rPr>
            </w:pPr>
            <w:r w:rsidRPr="00D419F4">
              <w:rPr>
                <w:rFonts w:ascii="TH SarabunPSK" w:hAnsi="TH SarabunPSK" w:cs="TH SarabunPSK"/>
              </w:rPr>
              <w:t>2 - ได้ระดับคุณภาพ 1 และมีการจัดทำแผนงานเชิงกลยุทธ์ของงานกิจการนักเรียนเป็นลายลักษณ์อักษร</w:t>
            </w:r>
          </w:p>
          <w:p w14:paraId="28E2E174" w14:textId="77777777" w:rsidR="00F91BDD" w:rsidRPr="00D419F4" w:rsidRDefault="00A4261B" w:rsidP="00D419F4">
            <w:pPr>
              <w:widowControl w:val="0"/>
              <w:tabs>
                <w:tab w:val="left" w:pos="0"/>
              </w:tabs>
              <w:ind w:left="346" w:hanging="346"/>
              <w:rPr>
                <w:rFonts w:ascii="TH SarabunPSK" w:hAnsi="TH SarabunPSK" w:cs="TH SarabunPSK"/>
              </w:rPr>
            </w:pPr>
            <w:r w:rsidRPr="00D419F4">
              <w:rPr>
                <w:rFonts w:ascii="TH SarabunPSK" w:hAnsi="TH SarabunPSK" w:cs="TH SarabunPSK"/>
              </w:rPr>
              <w:t>3 - ได้ระดับคุณภาพ 2 และมีการดำเนินการตามแผน</w:t>
            </w:r>
          </w:p>
          <w:p w14:paraId="22EFD76A" w14:textId="77777777" w:rsidR="00F91BDD" w:rsidRPr="00D419F4" w:rsidRDefault="00A4261B" w:rsidP="00D419F4">
            <w:pPr>
              <w:widowControl w:val="0"/>
              <w:tabs>
                <w:tab w:val="left" w:pos="0"/>
              </w:tabs>
              <w:ind w:left="346" w:hanging="346"/>
              <w:rPr>
                <w:rFonts w:ascii="TH SarabunPSK" w:hAnsi="TH SarabunPSK" w:cs="TH SarabunPSK"/>
              </w:rPr>
            </w:pPr>
            <w:r w:rsidRPr="00D419F4">
              <w:rPr>
                <w:rFonts w:ascii="TH SarabunPSK" w:hAnsi="TH SarabunPSK" w:cs="TH SarabunPSK"/>
              </w:rPr>
              <w:t>4 - ได้ระดับคุณภาพ 3 และมีการนิเทศติดตามประเมินผล</w:t>
            </w:r>
            <w:r w:rsidRPr="00D419F4">
              <w:rPr>
                <w:rFonts w:ascii="TH SarabunPSK" w:hAnsi="TH SarabunPSK" w:cs="TH SarabunPSK"/>
              </w:rPr>
              <w:tab/>
            </w:r>
          </w:p>
          <w:p w14:paraId="6627C0C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ได้ระดับคุณภาพ 4 และมีการนำผลการประเมินไปปรับปรุงการทำงาน</w:t>
            </w:r>
          </w:p>
        </w:tc>
        <w:tc>
          <w:tcPr>
            <w:tcW w:w="567" w:type="dxa"/>
          </w:tcPr>
          <w:p w14:paraId="1E1C09E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4B5D5A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ED2AB4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302B34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9A5039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1A86717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3C2121B7" w14:textId="77777777">
        <w:trPr>
          <w:trHeight w:val="258"/>
          <w:jc w:val="center"/>
        </w:trPr>
        <w:tc>
          <w:tcPr>
            <w:tcW w:w="9214" w:type="dxa"/>
            <w:vMerge w:val="restart"/>
            <w:vAlign w:val="center"/>
          </w:tcPr>
          <w:p w14:paraId="4A831A4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2292E80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78DC727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13AC4D7E" w14:textId="77777777">
        <w:trPr>
          <w:trHeight w:val="258"/>
          <w:jc w:val="center"/>
        </w:trPr>
        <w:tc>
          <w:tcPr>
            <w:tcW w:w="9214" w:type="dxa"/>
            <w:vMerge/>
            <w:vAlign w:val="center"/>
          </w:tcPr>
          <w:p w14:paraId="5E175081"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3F785BB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0762BF0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7246BFE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1F3C539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685F7F8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32AC364F"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37412D95" w14:textId="77777777" w:rsidTr="005D6108">
        <w:trPr>
          <w:trHeight w:val="514"/>
          <w:jc w:val="center"/>
        </w:trPr>
        <w:tc>
          <w:tcPr>
            <w:tcW w:w="9214" w:type="dxa"/>
          </w:tcPr>
          <w:p w14:paraId="5425979D"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3.2 การบริหารงานกิจการนักเรียน</w:t>
            </w:r>
          </w:p>
          <w:p w14:paraId="41364EC2"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1) การกำหนดหน้าที่ความรับผิดชอบและกำหนดพันธกิจงานกิจการนักเรียน</w:t>
            </w:r>
          </w:p>
          <w:p w14:paraId="5B783175" w14:textId="77777777" w:rsidR="00F91BDD" w:rsidRPr="00D419F4" w:rsidRDefault="00A4261B" w:rsidP="00D419F4">
            <w:pPr>
              <w:widowControl w:val="0"/>
              <w:tabs>
                <w:tab w:val="left" w:pos="0"/>
                <w:tab w:val="left" w:pos="709"/>
              </w:tabs>
              <w:ind w:left="346" w:hanging="346"/>
              <w:rPr>
                <w:rFonts w:ascii="TH SarabunPSK" w:hAnsi="TH SarabunPSK" w:cs="TH SarabunPSK"/>
              </w:rPr>
            </w:pPr>
            <w:r w:rsidRPr="00D419F4">
              <w:rPr>
                <w:rFonts w:ascii="TH SarabunPSK" w:hAnsi="TH SarabunPSK" w:cs="TH SarabunPSK"/>
              </w:rPr>
              <w:t>1 - มีการกำหนดขอบข่ายงานกิจการนักเรียนและจัดทำแผนภูมิงานกิจการนักเรียน</w:t>
            </w:r>
          </w:p>
          <w:p w14:paraId="2D0E2C33" w14:textId="77777777" w:rsidR="00F91BDD" w:rsidRPr="00D419F4" w:rsidRDefault="00A4261B" w:rsidP="00D419F4">
            <w:pPr>
              <w:widowControl w:val="0"/>
              <w:tabs>
                <w:tab w:val="left" w:pos="0"/>
                <w:tab w:val="left" w:pos="709"/>
              </w:tabs>
              <w:ind w:left="346" w:hanging="346"/>
              <w:rPr>
                <w:rFonts w:ascii="TH SarabunPSK" w:hAnsi="TH SarabunPSK" w:cs="TH SarabunPSK"/>
              </w:rPr>
            </w:pPr>
            <w:r w:rsidRPr="00D419F4">
              <w:rPr>
                <w:rFonts w:ascii="TH SarabunPSK" w:hAnsi="TH SarabunPSK" w:cs="TH SarabunPSK"/>
              </w:rPr>
              <w:t>2 - ได้ระดับคุณภาพ 1 และมีการจัดทำพันธกิจ พรรณนางานกิจการนักเรียนและวางระบบการทำงาน        ที่ชัดเจน</w:t>
            </w:r>
          </w:p>
          <w:p w14:paraId="13C25A13" w14:textId="77777777" w:rsidR="00F91BDD" w:rsidRPr="00D419F4" w:rsidRDefault="00A4261B" w:rsidP="00D419F4">
            <w:pPr>
              <w:widowControl w:val="0"/>
              <w:tabs>
                <w:tab w:val="left" w:pos="0"/>
              </w:tabs>
              <w:rPr>
                <w:rFonts w:ascii="TH SarabunPSK" w:hAnsi="TH SarabunPSK" w:cs="TH SarabunPSK"/>
              </w:rPr>
            </w:pPr>
            <w:r w:rsidRPr="00D419F4">
              <w:rPr>
                <w:rFonts w:ascii="TH SarabunPSK" w:hAnsi="TH SarabunPSK" w:cs="TH SarabunPSK"/>
              </w:rPr>
              <w:t>3 - ได้ระดับคุณภาพ 2 และมีการกำหนดหน้าที่ความรับผิดชอบครบทุกงานตามแผนภูมิของโรงเรียน</w:t>
            </w:r>
          </w:p>
          <w:p w14:paraId="22065190" w14:textId="77777777" w:rsidR="00F91BDD" w:rsidRPr="00D419F4" w:rsidRDefault="00A4261B" w:rsidP="00D419F4">
            <w:pPr>
              <w:widowControl w:val="0"/>
              <w:tabs>
                <w:tab w:val="left" w:pos="0"/>
              </w:tabs>
              <w:rPr>
                <w:rFonts w:ascii="TH SarabunPSK" w:hAnsi="TH SarabunPSK" w:cs="TH SarabunPSK"/>
              </w:rPr>
            </w:pPr>
            <w:r w:rsidRPr="00D419F4">
              <w:rPr>
                <w:rFonts w:ascii="TH SarabunPSK" w:hAnsi="TH SarabunPSK" w:cs="TH SarabunPSK"/>
              </w:rPr>
              <w:t xml:space="preserve">     และมีการขับเคลื่อนระบบ</w:t>
            </w:r>
          </w:p>
          <w:p w14:paraId="6773BFCD" w14:textId="77777777" w:rsidR="00F91BDD" w:rsidRPr="00D419F4" w:rsidRDefault="00A4261B" w:rsidP="00D419F4">
            <w:pPr>
              <w:widowControl w:val="0"/>
              <w:tabs>
                <w:tab w:val="left" w:pos="0"/>
              </w:tabs>
              <w:rPr>
                <w:rFonts w:ascii="TH SarabunPSK" w:hAnsi="TH SarabunPSK" w:cs="TH SarabunPSK"/>
              </w:rPr>
            </w:pPr>
            <w:r w:rsidRPr="00D419F4">
              <w:rPr>
                <w:rFonts w:ascii="TH SarabunPSK" w:hAnsi="TH SarabunPSK" w:cs="TH SarabunPSK"/>
              </w:rPr>
              <w:t>4 - ได้ระดับคุณภาพ 3 และมีการประชาสัมพันธ์เผยแพร่เชื่อมโยงกับทุกหน่วยงานในโรงเรียน</w:t>
            </w:r>
            <w:r w:rsidRPr="00D419F4">
              <w:rPr>
                <w:rFonts w:ascii="TH SarabunPSK" w:hAnsi="TH SarabunPSK" w:cs="TH SarabunPSK"/>
              </w:rPr>
              <w:tab/>
            </w:r>
          </w:p>
          <w:p w14:paraId="5E92080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ได้ระดับคุณภาพ 4 และมีการประเมินตนเองเพื่อทบทวนประสิทธิภาพการทำงานตามระบบและ</w:t>
            </w:r>
          </w:p>
          <w:p w14:paraId="234B6F6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lastRenderedPageBreak/>
              <w:t xml:space="preserve">     ประเมินตนเอง</w:t>
            </w:r>
          </w:p>
        </w:tc>
        <w:tc>
          <w:tcPr>
            <w:tcW w:w="567" w:type="dxa"/>
          </w:tcPr>
          <w:p w14:paraId="1FFDA15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023D8D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A43174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AE026A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438A3A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BEBDBB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259F53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0204BA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5203A40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0B98B1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91AFC8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B569FF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544515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8F0C1A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73E38827" w14:textId="77777777">
        <w:trPr>
          <w:trHeight w:val="1886"/>
          <w:jc w:val="center"/>
        </w:trPr>
        <w:tc>
          <w:tcPr>
            <w:tcW w:w="9214" w:type="dxa"/>
          </w:tcPr>
          <w:p w14:paraId="5A7E7CC7"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2) การประสานงานกิจการนักเรียนกับเครือข่ายภายนอกโรงเรียน</w:t>
            </w:r>
          </w:p>
          <w:p w14:paraId="4185BB5B" w14:textId="77777777" w:rsidR="00F91BDD" w:rsidRPr="00D419F4" w:rsidRDefault="00A4261B" w:rsidP="00D419F4">
            <w:pPr>
              <w:widowControl w:val="0"/>
              <w:tabs>
                <w:tab w:val="left" w:pos="0"/>
              </w:tabs>
              <w:ind w:left="346" w:hanging="346"/>
              <w:rPr>
                <w:rFonts w:ascii="TH SarabunPSK" w:hAnsi="TH SarabunPSK" w:cs="TH SarabunPSK"/>
              </w:rPr>
            </w:pPr>
            <w:r w:rsidRPr="00D419F4">
              <w:rPr>
                <w:rFonts w:ascii="TH SarabunPSK" w:hAnsi="TH SarabunPSK" w:cs="TH SarabunPSK"/>
              </w:rPr>
              <w:t>1 - มีการประสานงานระหว่างโรงเรียนกับเครือข่ายผู้ปกครองอย่างใกล้ชิด</w:t>
            </w:r>
            <w:r w:rsidRPr="00D419F4">
              <w:rPr>
                <w:rFonts w:ascii="TH SarabunPSK" w:hAnsi="TH SarabunPSK" w:cs="TH SarabunPSK"/>
              </w:rPr>
              <w:tab/>
            </w:r>
          </w:p>
          <w:p w14:paraId="42715C76" w14:textId="77777777" w:rsidR="00F91BDD" w:rsidRPr="00D419F4" w:rsidRDefault="00A4261B" w:rsidP="00D419F4">
            <w:pPr>
              <w:widowControl w:val="0"/>
              <w:tabs>
                <w:tab w:val="left" w:pos="0"/>
                <w:tab w:val="left" w:pos="2210"/>
                <w:tab w:val="left" w:pos="2437"/>
              </w:tabs>
              <w:ind w:left="346" w:right="-48" w:hanging="346"/>
              <w:rPr>
                <w:rFonts w:ascii="TH SarabunPSK" w:hAnsi="TH SarabunPSK" w:cs="TH SarabunPSK"/>
              </w:rPr>
            </w:pPr>
            <w:r w:rsidRPr="00D419F4">
              <w:rPr>
                <w:rFonts w:ascii="TH SarabunPSK" w:hAnsi="TH SarabunPSK" w:cs="TH SarabunPSK"/>
              </w:rPr>
              <w:t>2 - ได้ระดับคุณภาพ 1 และมีการประสานการทำงานร่วมกับหน่วยงานที่รับผิดชอบงานเกี่ยวกับเยาวชน</w:t>
            </w:r>
            <w:r w:rsidRPr="00D419F4">
              <w:rPr>
                <w:rFonts w:ascii="TH SarabunPSK" w:hAnsi="TH SarabunPSK" w:cs="TH SarabunPSK"/>
              </w:rPr>
              <w:tab/>
            </w:r>
          </w:p>
          <w:p w14:paraId="11F502DF" w14:textId="77777777" w:rsidR="00F91BDD" w:rsidRPr="00D419F4" w:rsidRDefault="00A4261B" w:rsidP="00D419F4">
            <w:pPr>
              <w:widowControl w:val="0"/>
              <w:tabs>
                <w:tab w:val="left" w:pos="0"/>
              </w:tabs>
              <w:ind w:left="346" w:hanging="346"/>
              <w:rPr>
                <w:rFonts w:ascii="TH SarabunPSK" w:hAnsi="TH SarabunPSK" w:cs="TH SarabunPSK"/>
              </w:rPr>
            </w:pPr>
            <w:r w:rsidRPr="00D419F4">
              <w:rPr>
                <w:rFonts w:ascii="TH SarabunPSK" w:hAnsi="TH SarabunPSK" w:cs="TH SarabunPSK"/>
              </w:rPr>
              <w:t>3 - ได้ระดับคุณภาพ 2 และมีการประสานงานและทำงานร่วมกันอย่างต่อเนื่อง</w:t>
            </w:r>
          </w:p>
          <w:p w14:paraId="7F7BDCFB" w14:textId="77777777" w:rsidR="00F91BDD" w:rsidRPr="00D419F4" w:rsidRDefault="00A4261B" w:rsidP="00D419F4">
            <w:pPr>
              <w:widowControl w:val="0"/>
              <w:tabs>
                <w:tab w:val="left" w:pos="0"/>
              </w:tabs>
              <w:ind w:left="346" w:hanging="346"/>
              <w:rPr>
                <w:rFonts w:ascii="TH SarabunPSK" w:hAnsi="TH SarabunPSK" w:cs="TH SarabunPSK"/>
              </w:rPr>
            </w:pPr>
            <w:r w:rsidRPr="00D419F4">
              <w:rPr>
                <w:rFonts w:ascii="TH SarabunPSK" w:hAnsi="TH SarabunPSK" w:cs="TH SarabunPSK"/>
              </w:rPr>
              <w:t>4 - ได้ระดับคุณภาพ 3 และมีการติดตามและประเมินผลการปฏิบัติ</w:t>
            </w:r>
            <w:r w:rsidRPr="00D419F4">
              <w:rPr>
                <w:rFonts w:ascii="TH SarabunPSK" w:hAnsi="TH SarabunPSK" w:cs="TH SarabunPSK"/>
              </w:rPr>
              <w:tab/>
            </w:r>
          </w:p>
          <w:p w14:paraId="4DD97D52"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และมีการประสานงานกับหน่วยงานภายนอกเพิ่มขึ้นทั้งเชิงปริมาณและคุณภาพ</w:t>
            </w:r>
          </w:p>
          <w:p w14:paraId="2BA9A19C" w14:textId="77777777" w:rsidR="00F91BDD" w:rsidRPr="00D419F4" w:rsidRDefault="00F91BDD" w:rsidP="00D419F4">
            <w:pPr>
              <w:tabs>
                <w:tab w:val="left" w:pos="0"/>
              </w:tabs>
              <w:rPr>
                <w:rFonts w:ascii="TH SarabunPSK" w:hAnsi="TH SarabunPSK" w:cs="TH SarabunPSK"/>
              </w:rPr>
            </w:pPr>
          </w:p>
        </w:tc>
        <w:tc>
          <w:tcPr>
            <w:tcW w:w="567" w:type="dxa"/>
          </w:tcPr>
          <w:p w14:paraId="25A9A9F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8E9A5A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6857B8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9E0747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2E08FD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2BFBBF3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7AEB44F0" w14:textId="6FE565C1" w:rsidR="00F91BDD" w:rsidRDefault="00F91BDD" w:rsidP="00D419F4">
      <w:pPr>
        <w:rPr>
          <w:rFonts w:ascii="TH SarabunPSK" w:hAnsi="TH SarabunPSK" w:cs="TH SarabunPSK"/>
        </w:rPr>
      </w:pPr>
    </w:p>
    <w:p w14:paraId="4E7D9453" w14:textId="42B00DB1" w:rsidR="00167784" w:rsidRDefault="00167784" w:rsidP="00D419F4">
      <w:pPr>
        <w:rPr>
          <w:rFonts w:ascii="TH SarabunPSK" w:hAnsi="TH SarabunPSK" w:cs="TH SarabunPSK"/>
        </w:rPr>
      </w:pPr>
    </w:p>
    <w:p w14:paraId="770A1B76" w14:textId="59CC67BD" w:rsidR="00167784" w:rsidRDefault="00167784" w:rsidP="00D419F4">
      <w:pPr>
        <w:rPr>
          <w:rFonts w:ascii="TH SarabunPSK" w:hAnsi="TH SarabunPSK" w:cs="TH SarabunPSK"/>
        </w:rPr>
      </w:pPr>
    </w:p>
    <w:p w14:paraId="11B4B0D4" w14:textId="5BF06F75" w:rsidR="00167784" w:rsidRDefault="00167784" w:rsidP="00D419F4">
      <w:pPr>
        <w:rPr>
          <w:rFonts w:ascii="TH SarabunPSK" w:hAnsi="TH SarabunPSK" w:cs="TH SarabunPSK"/>
        </w:rPr>
      </w:pPr>
    </w:p>
    <w:p w14:paraId="31F0CF6B" w14:textId="7E5215A2" w:rsidR="00167784" w:rsidRDefault="00167784" w:rsidP="00D419F4">
      <w:pPr>
        <w:rPr>
          <w:rFonts w:ascii="TH SarabunPSK" w:hAnsi="TH SarabunPSK" w:cs="TH SarabunPSK"/>
        </w:rPr>
      </w:pPr>
    </w:p>
    <w:p w14:paraId="2E14D8EB" w14:textId="70D28CF4" w:rsidR="00167784" w:rsidRDefault="00167784" w:rsidP="00D419F4">
      <w:pPr>
        <w:rPr>
          <w:rFonts w:ascii="TH SarabunPSK" w:hAnsi="TH SarabunPSK" w:cs="TH SarabunPSK"/>
        </w:rPr>
      </w:pPr>
    </w:p>
    <w:p w14:paraId="587667D2" w14:textId="5179D4CE" w:rsidR="00167784" w:rsidRDefault="00167784" w:rsidP="00D419F4">
      <w:pPr>
        <w:rPr>
          <w:rFonts w:ascii="TH SarabunPSK" w:hAnsi="TH SarabunPSK" w:cs="TH SarabunPSK"/>
        </w:rPr>
      </w:pPr>
    </w:p>
    <w:p w14:paraId="49E5C3CB" w14:textId="0E951E3D" w:rsidR="00167784" w:rsidRDefault="00167784" w:rsidP="00D419F4">
      <w:pPr>
        <w:rPr>
          <w:rFonts w:ascii="TH SarabunPSK" w:hAnsi="TH SarabunPSK" w:cs="TH SarabunPSK"/>
        </w:rPr>
      </w:pPr>
    </w:p>
    <w:p w14:paraId="09B5B553" w14:textId="1AF9D63F" w:rsidR="00167784" w:rsidRDefault="00167784" w:rsidP="00D419F4">
      <w:pPr>
        <w:rPr>
          <w:rFonts w:ascii="TH SarabunPSK" w:hAnsi="TH SarabunPSK" w:cs="TH SarabunPSK"/>
        </w:rPr>
      </w:pPr>
    </w:p>
    <w:p w14:paraId="7D9CDEFD" w14:textId="06238148" w:rsidR="00167784" w:rsidRDefault="00167784" w:rsidP="00D419F4">
      <w:pPr>
        <w:rPr>
          <w:rFonts w:ascii="TH SarabunPSK" w:hAnsi="TH SarabunPSK" w:cs="TH SarabunPSK"/>
        </w:rPr>
      </w:pPr>
    </w:p>
    <w:p w14:paraId="1B2353E4" w14:textId="3556162A" w:rsidR="00167784" w:rsidRDefault="00167784" w:rsidP="00D419F4">
      <w:pPr>
        <w:rPr>
          <w:rFonts w:ascii="TH SarabunPSK" w:hAnsi="TH SarabunPSK" w:cs="TH SarabunPSK"/>
        </w:rPr>
      </w:pPr>
    </w:p>
    <w:tbl>
      <w:tblPr>
        <w:tblStyle w:val="ab"/>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0FA89274" w14:textId="77777777">
        <w:trPr>
          <w:trHeight w:val="258"/>
          <w:jc w:val="center"/>
        </w:trPr>
        <w:tc>
          <w:tcPr>
            <w:tcW w:w="9214" w:type="dxa"/>
            <w:vMerge w:val="restart"/>
            <w:vAlign w:val="center"/>
          </w:tcPr>
          <w:p w14:paraId="2FB875D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รายการ</w:t>
            </w:r>
          </w:p>
        </w:tc>
        <w:tc>
          <w:tcPr>
            <w:tcW w:w="2835" w:type="dxa"/>
            <w:gridSpan w:val="5"/>
          </w:tcPr>
          <w:p w14:paraId="528EB1B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4743D0A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5D7BD899" w14:textId="77777777">
        <w:trPr>
          <w:trHeight w:val="258"/>
          <w:jc w:val="center"/>
        </w:trPr>
        <w:tc>
          <w:tcPr>
            <w:tcW w:w="9214" w:type="dxa"/>
            <w:vMerge/>
            <w:vAlign w:val="center"/>
          </w:tcPr>
          <w:p w14:paraId="51072250"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19BC3D6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658CE9F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69F990F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263BF9F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65F1AAE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0336843D"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5F773703" w14:textId="77777777">
        <w:trPr>
          <w:trHeight w:val="2447"/>
          <w:jc w:val="center"/>
        </w:trPr>
        <w:tc>
          <w:tcPr>
            <w:tcW w:w="9214" w:type="dxa"/>
          </w:tcPr>
          <w:p w14:paraId="73314783" w14:textId="77777777" w:rsidR="00F91BDD" w:rsidRPr="00D419F4" w:rsidRDefault="00A4261B" w:rsidP="00D419F4">
            <w:pPr>
              <w:tabs>
                <w:tab w:val="left" w:pos="0"/>
              </w:tabs>
              <w:spacing w:before="120"/>
              <w:rPr>
                <w:rFonts w:ascii="TH SarabunPSK" w:hAnsi="TH SarabunPSK" w:cs="TH SarabunPSK"/>
                <w:b/>
              </w:rPr>
            </w:pPr>
            <w:r w:rsidRPr="00D419F4">
              <w:rPr>
                <w:rFonts w:ascii="TH SarabunPSK" w:hAnsi="TH SarabunPSK" w:cs="TH SarabunPSK"/>
                <w:b/>
              </w:rPr>
              <w:t xml:space="preserve">  3) การส่งเสริมงานกิจกรรมนักเรียน</w:t>
            </w:r>
          </w:p>
          <w:p w14:paraId="44916CF1" w14:textId="77777777" w:rsidR="00F91BDD" w:rsidRPr="00D419F4" w:rsidRDefault="00A4261B" w:rsidP="00D419F4">
            <w:pPr>
              <w:widowControl w:val="0"/>
              <w:tabs>
                <w:tab w:val="left" w:pos="0"/>
                <w:tab w:val="left" w:pos="1022"/>
              </w:tabs>
              <w:rPr>
                <w:rFonts w:ascii="TH SarabunPSK" w:hAnsi="TH SarabunPSK" w:cs="TH SarabunPSK"/>
              </w:rPr>
            </w:pPr>
            <w:r w:rsidRPr="00D419F4">
              <w:rPr>
                <w:rFonts w:ascii="TH SarabunPSK" w:hAnsi="TH SarabunPSK" w:cs="TH SarabunPSK"/>
              </w:rPr>
              <w:t>1 - วางแผนกำหนดแนวทางการส่งเสริมการจัดกิจกรรมนักเรียน โดยสนับสนุนให้นักเรียนได้มีส่วนร่วม</w:t>
            </w:r>
          </w:p>
          <w:p w14:paraId="1A0D393D" w14:textId="77777777" w:rsidR="00F91BDD" w:rsidRPr="00D419F4" w:rsidRDefault="00A4261B" w:rsidP="00D419F4">
            <w:pPr>
              <w:widowControl w:val="0"/>
              <w:tabs>
                <w:tab w:val="left" w:pos="0"/>
                <w:tab w:val="left" w:pos="1022"/>
              </w:tabs>
              <w:rPr>
                <w:rFonts w:ascii="TH SarabunPSK" w:hAnsi="TH SarabunPSK" w:cs="TH SarabunPSK"/>
              </w:rPr>
            </w:pPr>
            <w:r w:rsidRPr="00D419F4">
              <w:rPr>
                <w:rFonts w:ascii="TH SarabunPSK" w:hAnsi="TH SarabunPSK" w:cs="TH SarabunPSK"/>
              </w:rPr>
              <w:t xml:space="preserve">     ในกระบวนการวางแผน</w:t>
            </w:r>
          </w:p>
          <w:p w14:paraId="08598AEB" w14:textId="77777777" w:rsidR="00F91BDD" w:rsidRPr="00D419F4" w:rsidRDefault="00A4261B" w:rsidP="00D419F4">
            <w:pPr>
              <w:widowControl w:val="0"/>
              <w:tabs>
                <w:tab w:val="left" w:pos="0"/>
                <w:tab w:val="left" w:pos="709"/>
              </w:tabs>
              <w:ind w:left="346" w:hanging="346"/>
              <w:rPr>
                <w:rFonts w:ascii="TH SarabunPSK" w:hAnsi="TH SarabunPSK" w:cs="TH SarabunPSK"/>
              </w:rPr>
            </w:pPr>
            <w:r w:rsidRPr="00D419F4">
              <w:rPr>
                <w:rFonts w:ascii="TH SarabunPSK" w:hAnsi="TH SarabunPSK" w:cs="TH SarabunPSK"/>
              </w:rPr>
              <w:t>2 - ได้ระดับคุณภาพ 1 และมีการดำเนินการจัดกิจกรรมนักเรียนและส่งเสริมสนับสนุนให้นักเรียนได้มีส่วนร่วมในการจัดกิจกรรมอย่างหลากหลายตามความถนัด และความสนใจของนักเรียนและจัดกิจกรรมให้ผู้เรียนได้เรียนรู้จากประสบการณ์จริง ฝึกปฏิบัติให้ทำได้ ทำเป็น รักการอ่านและเกิดการใฝ่รู้อย่างต่อเนื่อง</w:t>
            </w:r>
          </w:p>
          <w:p w14:paraId="6E32FDDC" w14:textId="77777777" w:rsidR="00F91BDD" w:rsidRPr="00D419F4" w:rsidRDefault="00A4261B" w:rsidP="00D419F4">
            <w:pPr>
              <w:widowControl w:val="0"/>
              <w:tabs>
                <w:tab w:val="left" w:pos="0"/>
                <w:tab w:val="left" w:pos="709"/>
              </w:tabs>
              <w:ind w:left="346" w:hanging="346"/>
              <w:rPr>
                <w:rFonts w:ascii="TH SarabunPSK" w:hAnsi="TH SarabunPSK" w:cs="TH SarabunPSK"/>
              </w:rPr>
            </w:pPr>
            <w:r w:rsidRPr="00D419F4">
              <w:rPr>
                <w:rFonts w:ascii="TH SarabunPSK" w:hAnsi="TH SarabunPSK" w:cs="TH SarabunPSK"/>
              </w:rPr>
              <w:t>3 - ได้ระดับคุณภาพ 2 และมีการตรวจสอบในเชิงปริมาณและคุณภาพของการจัดกิจกรรมที่ครอบคลุมนักเรียนทั้งโรงเรียน</w:t>
            </w:r>
            <w:r w:rsidRPr="00D419F4">
              <w:rPr>
                <w:rFonts w:ascii="TH SarabunPSK" w:hAnsi="TH SarabunPSK" w:cs="TH SarabunPSK"/>
              </w:rPr>
              <w:tab/>
            </w:r>
          </w:p>
          <w:p w14:paraId="3541CC5F" w14:textId="77777777" w:rsidR="00F91BDD" w:rsidRPr="00D419F4" w:rsidRDefault="00A4261B" w:rsidP="00D419F4">
            <w:pPr>
              <w:widowControl w:val="0"/>
              <w:tabs>
                <w:tab w:val="left" w:pos="0"/>
                <w:tab w:val="left" w:pos="709"/>
              </w:tabs>
              <w:ind w:left="346" w:hanging="346"/>
              <w:rPr>
                <w:rFonts w:ascii="TH SarabunPSK" w:hAnsi="TH SarabunPSK" w:cs="TH SarabunPSK"/>
              </w:rPr>
            </w:pPr>
            <w:r w:rsidRPr="00D419F4">
              <w:rPr>
                <w:rFonts w:ascii="TH SarabunPSK" w:hAnsi="TH SarabunPSK" w:cs="TH SarabunPSK"/>
              </w:rPr>
              <w:t>4 - ได้ระดับคุณภาพ 3 และมีการนิเทศ กำกับ ติดตามและประเมินผลการดำเนินงาน</w:t>
            </w:r>
          </w:p>
          <w:p w14:paraId="384A1E45"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rPr>
              <w:t>5 - ได้ระดับคุณภาพ 4 และมีการนำผลประเมินไปปรับปรุงพัฒนาการจัดกิจกรรมนักเรียนอย่างต่อเนื่อง</w:t>
            </w:r>
          </w:p>
          <w:p w14:paraId="0E781B08" w14:textId="77777777" w:rsidR="00F91BDD" w:rsidRPr="00D419F4" w:rsidRDefault="00F91BDD" w:rsidP="00D419F4">
            <w:pPr>
              <w:widowControl w:val="0"/>
              <w:tabs>
                <w:tab w:val="left" w:pos="0"/>
                <w:tab w:val="left" w:pos="709"/>
              </w:tabs>
              <w:rPr>
                <w:rFonts w:ascii="TH SarabunPSK" w:hAnsi="TH SarabunPSK" w:cs="TH SarabunPSK"/>
              </w:rPr>
            </w:pPr>
          </w:p>
        </w:tc>
        <w:tc>
          <w:tcPr>
            <w:tcW w:w="567" w:type="dxa"/>
          </w:tcPr>
          <w:p w14:paraId="30B1ACD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B40910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708294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F249F6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B03E9A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0270D6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539CD3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5824B3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128C321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76B075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005135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DC37A5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F39735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A0A7D5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7B866812" w14:textId="77777777" w:rsidR="00F91BDD" w:rsidRPr="00D419F4" w:rsidRDefault="00F91BDD" w:rsidP="00D419F4">
      <w:pPr>
        <w:rPr>
          <w:rFonts w:ascii="TH SarabunPSK" w:hAnsi="TH SarabunPSK" w:cs="TH SarabunPSK"/>
        </w:rPr>
      </w:pPr>
    </w:p>
    <w:p w14:paraId="6E536FA6" w14:textId="77777777" w:rsidR="00F91BDD" w:rsidRPr="00D419F4" w:rsidRDefault="00F91BDD" w:rsidP="00D419F4">
      <w:pPr>
        <w:rPr>
          <w:rFonts w:ascii="TH SarabunPSK" w:hAnsi="TH SarabunPSK" w:cs="TH SarabunPSK"/>
        </w:rPr>
      </w:pPr>
    </w:p>
    <w:p w14:paraId="11EF2FEA" w14:textId="77777777" w:rsidR="00F91BDD" w:rsidRPr="00D419F4" w:rsidRDefault="00F91BDD" w:rsidP="00D419F4">
      <w:pPr>
        <w:rPr>
          <w:rFonts w:ascii="TH SarabunPSK" w:hAnsi="TH SarabunPSK" w:cs="TH SarabunPSK"/>
        </w:rPr>
      </w:pPr>
    </w:p>
    <w:p w14:paraId="200DDA2F" w14:textId="77777777" w:rsidR="00F91BDD" w:rsidRPr="00D419F4" w:rsidRDefault="00F91BDD" w:rsidP="00D419F4">
      <w:pPr>
        <w:rPr>
          <w:rFonts w:ascii="TH SarabunPSK" w:hAnsi="TH SarabunPSK" w:cs="TH SarabunPSK"/>
        </w:rPr>
      </w:pPr>
    </w:p>
    <w:tbl>
      <w:tblPr>
        <w:tblStyle w:val="ac"/>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1E98D8EB" w14:textId="77777777">
        <w:trPr>
          <w:trHeight w:val="258"/>
          <w:jc w:val="center"/>
        </w:trPr>
        <w:tc>
          <w:tcPr>
            <w:tcW w:w="9214" w:type="dxa"/>
            <w:vMerge w:val="restart"/>
            <w:vAlign w:val="center"/>
          </w:tcPr>
          <w:p w14:paraId="28BA985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รายการ</w:t>
            </w:r>
          </w:p>
        </w:tc>
        <w:tc>
          <w:tcPr>
            <w:tcW w:w="2835" w:type="dxa"/>
            <w:gridSpan w:val="5"/>
          </w:tcPr>
          <w:p w14:paraId="1972683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5514EB6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11CF1BE8" w14:textId="77777777">
        <w:trPr>
          <w:trHeight w:val="258"/>
          <w:jc w:val="center"/>
        </w:trPr>
        <w:tc>
          <w:tcPr>
            <w:tcW w:w="9214" w:type="dxa"/>
            <w:vMerge/>
            <w:vAlign w:val="center"/>
          </w:tcPr>
          <w:p w14:paraId="68C66FCF"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1FBC3A2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130EED5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3EB3E4E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1661DBB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43360AB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0B45DA29"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2BD6C8A1" w14:textId="77777777">
        <w:trPr>
          <w:trHeight w:val="2447"/>
          <w:jc w:val="center"/>
        </w:trPr>
        <w:tc>
          <w:tcPr>
            <w:tcW w:w="9214" w:type="dxa"/>
          </w:tcPr>
          <w:p w14:paraId="516E51EC"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3.3 การส่งเสริมพัฒนาให้นักเรียนมีวินัย คุณธรรม จริยธรรม</w:t>
            </w:r>
          </w:p>
          <w:p w14:paraId="10499EE2"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1) การจัดกิจกรรมส่งเสริมพัฒนาความประพฤติและระเบียบวินัย</w:t>
            </w:r>
          </w:p>
          <w:p w14:paraId="7360F6E6"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rPr>
              <w:t>1 - มีการจัดกิจกรรมและมีหลักฐานแสดงว่ามีการจัดกิจกรรม</w:t>
            </w:r>
            <w:r w:rsidRPr="00D419F4">
              <w:rPr>
                <w:rFonts w:ascii="TH SarabunPSK" w:hAnsi="TH SarabunPSK" w:cs="TH SarabunPSK"/>
              </w:rPr>
              <w:tab/>
            </w:r>
          </w:p>
          <w:p w14:paraId="69ECDB99" w14:textId="77777777" w:rsidR="00F91BDD" w:rsidRPr="00D419F4" w:rsidRDefault="00A4261B" w:rsidP="00D419F4">
            <w:pPr>
              <w:widowControl w:val="0"/>
              <w:tabs>
                <w:tab w:val="left" w:pos="0"/>
                <w:tab w:val="left" w:pos="709"/>
              </w:tabs>
              <w:ind w:left="318" w:hanging="318"/>
              <w:rPr>
                <w:rFonts w:ascii="TH SarabunPSK" w:hAnsi="TH SarabunPSK" w:cs="TH SarabunPSK"/>
              </w:rPr>
            </w:pPr>
            <w:r w:rsidRPr="00D419F4">
              <w:rPr>
                <w:rFonts w:ascii="TH SarabunPSK" w:hAnsi="TH SarabunPSK" w:cs="TH SarabunPSK"/>
              </w:rPr>
              <w:t>2 - ได้ระดับคุณภาพ 1 และมีแนวปฏิบัติการจัดกิจกรรมเป็นลายลักษณ์อักษรและจัดกิจกรรมเป็นประจำ</w:t>
            </w:r>
          </w:p>
          <w:p w14:paraId="3EB17B23" w14:textId="77777777" w:rsidR="00F91BDD" w:rsidRPr="00D419F4" w:rsidRDefault="00A4261B" w:rsidP="00D419F4">
            <w:pPr>
              <w:widowControl w:val="0"/>
              <w:tabs>
                <w:tab w:val="left" w:pos="0"/>
                <w:tab w:val="left" w:pos="709"/>
              </w:tabs>
              <w:ind w:left="318" w:hanging="318"/>
              <w:rPr>
                <w:rFonts w:ascii="TH SarabunPSK" w:hAnsi="TH SarabunPSK" w:cs="TH SarabunPSK"/>
              </w:rPr>
            </w:pPr>
            <w:r w:rsidRPr="00D419F4">
              <w:rPr>
                <w:rFonts w:ascii="TH SarabunPSK" w:hAnsi="TH SarabunPSK" w:cs="TH SarabunPSK"/>
              </w:rPr>
              <w:t xml:space="preserve">     และต่อเนื่อง</w:t>
            </w:r>
          </w:p>
          <w:p w14:paraId="39CDBF8A" w14:textId="77777777" w:rsidR="00F91BDD" w:rsidRPr="00D419F4" w:rsidRDefault="00A4261B" w:rsidP="00D419F4">
            <w:pPr>
              <w:widowControl w:val="0"/>
              <w:tabs>
                <w:tab w:val="left" w:pos="0"/>
                <w:tab w:val="left" w:pos="709"/>
              </w:tabs>
              <w:ind w:left="318" w:hanging="318"/>
              <w:rPr>
                <w:rFonts w:ascii="TH SarabunPSK" w:hAnsi="TH SarabunPSK" w:cs="TH SarabunPSK"/>
              </w:rPr>
            </w:pPr>
            <w:r w:rsidRPr="00D419F4">
              <w:rPr>
                <w:rFonts w:ascii="TH SarabunPSK" w:hAnsi="TH SarabunPSK" w:cs="TH SarabunPSK"/>
              </w:rPr>
              <w:t>3 - ได้ระดับคุณภาพ 2 และปรากฏผลต่อพฤติกรรมนักเรียนอย่างเด่นชัดเป็นที่ยอมรับ</w:t>
            </w:r>
            <w:r w:rsidRPr="00D419F4">
              <w:rPr>
                <w:rFonts w:ascii="TH SarabunPSK" w:hAnsi="TH SarabunPSK" w:cs="TH SarabunPSK"/>
              </w:rPr>
              <w:tab/>
            </w:r>
          </w:p>
          <w:p w14:paraId="2539D219" w14:textId="77777777" w:rsidR="00F91BDD" w:rsidRPr="00D419F4" w:rsidRDefault="00A4261B" w:rsidP="00D419F4">
            <w:pPr>
              <w:widowControl w:val="0"/>
              <w:tabs>
                <w:tab w:val="left" w:pos="0"/>
                <w:tab w:val="left" w:pos="709"/>
              </w:tabs>
              <w:ind w:left="318" w:hanging="318"/>
              <w:rPr>
                <w:rFonts w:ascii="TH SarabunPSK" w:hAnsi="TH SarabunPSK" w:cs="TH SarabunPSK"/>
              </w:rPr>
            </w:pPr>
            <w:r w:rsidRPr="00D419F4">
              <w:rPr>
                <w:rFonts w:ascii="TH SarabunPSK" w:hAnsi="TH SarabunPSK" w:cs="TH SarabunPSK"/>
              </w:rPr>
              <w:t>4 - ได้ระดับคุณภาพ 3 และมีการประเมินผลและปรับปรุงการจัดกิจกรรมอย่างต่อเนื่อง</w:t>
            </w:r>
            <w:r w:rsidRPr="00D419F4">
              <w:rPr>
                <w:rFonts w:ascii="TH SarabunPSK" w:hAnsi="TH SarabunPSK" w:cs="TH SarabunPSK"/>
              </w:rPr>
              <w:tab/>
            </w:r>
          </w:p>
          <w:p w14:paraId="363DCF11"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rPr>
              <w:t>5 - ได้ระดับคุณภาพ 4 และมีการเผยแพร่ผลงานให้เป็นที่ปรากฏแก่สังคม</w:t>
            </w:r>
            <w:r w:rsidRPr="00D419F4">
              <w:rPr>
                <w:rFonts w:ascii="TH SarabunPSK" w:hAnsi="TH SarabunPSK" w:cs="TH SarabunPSK"/>
              </w:rPr>
              <w:tab/>
            </w:r>
          </w:p>
        </w:tc>
        <w:tc>
          <w:tcPr>
            <w:tcW w:w="567" w:type="dxa"/>
          </w:tcPr>
          <w:p w14:paraId="7C3D8BA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024572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D30047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628949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DD9176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C64C81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15D71E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8E85AD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54F146A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730C4D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4FB76B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E054C4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C4D044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1AB187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0E7DFB86" w14:textId="77777777">
        <w:trPr>
          <w:trHeight w:val="2447"/>
          <w:jc w:val="center"/>
        </w:trPr>
        <w:tc>
          <w:tcPr>
            <w:tcW w:w="9214" w:type="dxa"/>
          </w:tcPr>
          <w:p w14:paraId="69DB86D4" w14:textId="77777777" w:rsidR="00F91BDD" w:rsidRPr="00D419F4" w:rsidRDefault="00A4261B" w:rsidP="00D419F4">
            <w:pPr>
              <w:tabs>
                <w:tab w:val="left" w:pos="0"/>
              </w:tabs>
              <w:rPr>
                <w:rFonts w:ascii="TH SarabunPSK" w:hAnsi="TH SarabunPSK" w:cs="TH SarabunPSK"/>
                <w:b/>
                <w:vertAlign w:val="superscript"/>
              </w:rPr>
            </w:pPr>
            <w:r w:rsidRPr="00D419F4">
              <w:rPr>
                <w:rFonts w:ascii="TH SarabunPSK" w:hAnsi="TH SarabunPSK" w:cs="TH SarabunPSK"/>
                <w:b/>
              </w:rPr>
              <w:t xml:space="preserve">  2) การจัดกิจกรรมส่งเสริมพัฒนาด้านคุณธรรม จริยธรรม</w:t>
            </w:r>
          </w:p>
          <w:p w14:paraId="25D051A7"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มีการจัดกิจกรรมและมีหลักฐานแสดงว่ามีการจัดกิจกรรม</w:t>
            </w:r>
          </w:p>
          <w:p w14:paraId="43D936F4"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และมีแนวปฏิบัติการจัดกิจกรรมเป็นลายลักษณ์อักษรและจัดกิจกรรมเป็นประจำ</w:t>
            </w:r>
          </w:p>
          <w:p w14:paraId="7F1E0CD2"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 xml:space="preserve">     และต่อเนื่อง</w:t>
            </w:r>
          </w:p>
          <w:p w14:paraId="3EDEE0DB" w14:textId="77777777" w:rsidR="00F91BDD" w:rsidRPr="00D419F4" w:rsidRDefault="00A4261B" w:rsidP="00D419F4">
            <w:pPr>
              <w:tabs>
                <w:tab w:val="left" w:pos="0"/>
              </w:tabs>
              <w:ind w:left="398" w:hanging="398"/>
              <w:rPr>
                <w:rFonts w:ascii="TH SarabunPSK" w:hAnsi="TH SarabunPSK" w:cs="TH SarabunPSK"/>
              </w:rPr>
            </w:pPr>
            <w:r w:rsidRPr="00D419F4">
              <w:rPr>
                <w:rFonts w:ascii="TH SarabunPSK" w:hAnsi="TH SarabunPSK" w:cs="TH SarabunPSK"/>
              </w:rPr>
              <w:t>3 - ได้ระดับคุณภาพ 2 และปรากฏผลต่อพฤติกรรมนักเรียนอย่างเด่นชัดเป็นที่ยอมรับ</w:t>
            </w:r>
          </w:p>
          <w:p w14:paraId="0765021C"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และมีการประเมินผลและปรับปรุงการจัดกิจกรรมอย่างต่อเนื่อง</w:t>
            </w:r>
          </w:p>
          <w:p w14:paraId="490EA9C3"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และมีการเผยแพร่ผลงานให้เป็นที่ปรากฏแก่สังคม</w:t>
            </w:r>
          </w:p>
        </w:tc>
        <w:tc>
          <w:tcPr>
            <w:tcW w:w="567" w:type="dxa"/>
          </w:tcPr>
          <w:p w14:paraId="5293838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0294B7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B40553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E12020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3E5007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534EBB8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1226FB5B"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b/>
        </w:rPr>
        <w:t>หมายเหตุ</w:t>
      </w:r>
      <w:r w:rsidRPr="00D419F4">
        <w:rPr>
          <w:rFonts w:ascii="TH SarabunPSK" w:hAnsi="TH SarabunPSK" w:cs="TH SarabunPSK"/>
        </w:rPr>
        <w:t xml:space="preserve"> กิจกรรมส่งเสริมพัฒนาความประพฤติและระเบียบวินัย ได้แก่ การตรงต่อเวลา ความสะอาด การแต่งกาย การเข้าแถว การแสดงความเคารพ การปฏิบัติตามระเบียบข้อบังคับและ     </w:t>
      </w:r>
    </w:p>
    <w:p w14:paraId="7C8583F5"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lastRenderedPageBreak/>
        <w:tab/>
        <w:t xml:space="preserve"> แนวทางปฏิบัติของโรงเรียน การพัฒนาสาธารณสถาน ฯลฯ</w:t>
      </w:r>
    </w:p>
    <w:p w14:paraId="29244D29"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 xml:space="preserve">             กิจกรรมส่งเสริมพัฒนาด้านคุณธรรม จริยธรรม ได้แก่ กิจกรรมที่สอดคล้องกับคุณลักษณะอันพึงประสงค์ 8 ประการ ตามหลักสูตรการศึกษาขั้นพื้นฐาน พ.ศ. 2551 </w:t>
      </w:r>
    </w:p>
    <w:p w14:paraId="70B0DACF"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ab/>
        <w:t xml:space="preserve"> คือ รักชาติ ศาสนา พระมหากษัตริย์ ซื่อสัตย์สุจริต มีวินัย ใฝ่เรียนรู้ อยู่อย่างพอเพียง มุ่งมั่นในการทำงาน รักความเป็นไทย มีจิตสาธารณะ</w:t>
      </w:r>
    </w:p>
    <w:tbl>
      <w:tblPr>
        <w:tblStyle w:val="ad"/>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4B7676C0" w14:textId="77777777">
        <w:trPr>
          <w:trHeight w:val="258"/>
          <w:jc w:val="center"/>
        </w:trPr>
        <w:tc>
          <w:tcPr>
            <w:tcW w:w="9214" w:type="dxa"/>
            <w:vMerge w:val="restart"/>
            <w:vAlign w:val="center"/>
          </w:tcPr>
          <w:p w14:paraId="4BC72AE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32C531B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5210040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2C15879A" w14:textId="77777777">
        <w:trPr>
          <w:trHeight w:val="258"/>
          <w:jc w:val="center"/>
        </w:trPr>
        <w:tc>
          <w:tcPr>
            <w:tcW w:w="9214" w:type="dxa"/>
            <w:vMerge/>
            <w:vAlign w:val="center"/>
          </w:tcPr>
          <w:p w14:paraId="1AB67C2B"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65C63DF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0144C78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46A6B3B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04489BF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7094320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00508546"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52C997D1" w14:textId="77777777">
        <w:trPr>
          <w:trHeight w:val="2021"/>
          <w:jc w:val="center"/>
        </w:trPr>
        <w:tc>
          <w:tcPr>
            <w:tcW w:w="9214" w:type="dxa"/>
          </w:tcPr>
          <w:p w14:paraId="50FFE920"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rPr>
              <w:t xml:space="preserve">   </w:t>
            </w:r>
            <w:r w:rsidRPr="00D419F4">
              <w:rPr>
                <w:rFonts w:ascii="TH SarabunPSK" w:hAnsi="TH SarabunPSK" w:cs="TH SarabunPSK"/>
                <w:b/>
              </w:rPr>
              <w:t>3) การจัดกิจกรรมส่งเสริมพัฒนาด้านความรับผิดชอบต่อสังคม</w:t>
            </w:r>
          </w:p>
          <w:p w14:paraId="049F521C"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มีการจัดกิจกรรมและมีหลักฐานแสดงว่ามีการจัดกิจกรรม</w:t>
            </w:r>
          </w:p>
          <w:p w14:paraId="6F1DBBB5"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และมีแนวปฏิบัติการจัดกิจกรรมเป็นลายลักษณ์อักษรและจัดกิจกรรมเป็นประจำและต่อเนื่อง</w:t>
            </w:r>
          </w:p>
          <w:p w14:paraId="62B71027" w14:textId="77777777" w:rsidR="00F91BDD" w:rsidRPr="00D419F4" w:rsidRDefault="00A4261B" w:rsidP="00D419F4">
            <w:pPr>
              <w:tabs>
                <w:tab w:val="left" w:pos="0"/>
              </w:tabs>
              <w:ind w:left="398" w:hanging="398"/>
              <w:rPr>
                <w:rFonts w:ascii="TH SarabunPSK" w:hAnsi="TH SarabunPSK" w:cs="TH SarabunPSK"/>
              </w:rPr>
            </w:pPr>
            <w:r w:rsidRPr="00D419F4">
              <w:rPr>
                <w:rFonts w:ascii="TH SarabunPSK" w:hAnsi="TH SarabunPSK" w:cs="TH SarabunPSK"/>
              </w:rPr>
              <w:t>3 - ได้ระดับคุณภาพ 2 และปรากฏผลต่อพฤติกรรมนักเรียนอย่างเด่นชัดเป็นที่ยอมรับ</w:t>
            </w:r>
          </w:p>
          <w:p w14:paraId="23F39CAF"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rPr>
              <w:t>4 - ได้ระดับคุณภาพ 3 และมีการประเมินผลและปรับปรุงการจัดกิจกรรมอย่างต่อเนื่อง</w:t>
            </w:r>
          </w:p>
          <w:p w14:paraId="53CEAA5C"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rPr>
              <w:t>5 - ได้ระดับคุณภาพ 4 และมีการเผยแพร่ผลงานให้เป็นที่ปรากฏแก่สังคม</w:t>
            </w:r>
          </w:p>
        </w:tc>
        <w:tc>
          <w:tcPr>
            <w:tcW w:w="567" w:type="dxa"/>
          </w:tcPr>
          <w:p w14:paraId="3A6A5B8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D45DDD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C5BBFB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6D5D38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421916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6D4EE3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1C2C7B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87458E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628349D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1B4B89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D1A398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21D73C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EEFE98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4DE64B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1B160B63" w14:textId="77777777" w:rsidTr="005D6108">
        <w:trPr>
          <w:trHeight w:val="372"/>
          <w:jc w:val="center"/>
        </w:trPr>
        <w:tc>
          <w:tcPr>
            <w:tcW w:w="9214" w:type="dxa"/>
          </w:tcPr>
          <w:p w14:paraId="1AD20BA3"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rPr>
              <w:t xml:space="preserve">   </w:t>
            </w:r>
            <w:r w:rsidRPr="00D419F4">
              <w:rPr>
                <w:rFonts w:ascii="TH SarabunPSK" w:hAnsi="TH SarabunPSK" w:cs="TH SarabunPSK"/>
                <w:b/>
              </w:rPr>
              <w:t>4) การจัดกิจกรรมส่งเสริมพัฒนาการใช้เวลาว่างให้เป็นประโยชน์</w:t>
            </w:r>
          </w:p>
          <w:p w14:paraId="07153679"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มีการจัดกิจกรรมและมีหลักฐานแสดงว่ามีการจัดกิจกรรม</w:t>
            </w:r>
          </w:p>
          <w:p w14:paraId="53D773A8"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และมีแนวปฏิบัติการจัดกิจกรรมเป็นลายลักษณ์อักษรและจัดกิจกรรมเป็นประจำและต่อเนื่อง</w:t>
            </w:r>
          </w:p>
          <w:p w14:paraId="0B7CDA9D" w14:textId="77777777" w:rsidR="00F91BDD" w:rsidRPr="00D419F4" w:rsidRDefault="00A4261B" w:rsidP="00D419F4">
            <w:pPr>
              <w:tabs>
                <w:tab w:val="left" w:pos="0"/>
              </w:tabs>
              <w:ind w:left="398" w:hanging="398"/>
              <w:rPr>
                <w:rFonts w:ascii="TH SarabunPSK" w:hAnsi="TH SarabunPSK" w:cs="TH SarabunPSK"/>
              </w:rPr>
            </w:pPr>
            <w:r w:rsidRPr="00D419F4">
              <w:rPr>
                <w:rFonts w:ascii="TH SarabunPSK" w:hAnsi="TH SarabunPSK" w:cs="TH SarabunPSK"/>
              </w:rPr>
              <w:t>3 - ได้ระดับคุณภาพ 2 และปรากฏผลต่อพฤติกรรมนักเรียนอย่างเด่นชัดเป็นที่ยอมรับ</w:t>
            </w:r>
          </w:p>
          <w:p w14:paraId="4FDB5FB3"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rPr>
              <w:t>4 - ได้ระดับคุณภาพ 3 และมีการประเมินผลและปรับปรุงการจัดกิจกรรมอย่างต่อเนื่อง</w:t>
            </w:r>
          </w:p>
          <w:p w14:paraId="2DF32561"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lastRenderedPageBreak/>
              <w:t>5 - ได้ระดับคุณภาพ 4 และมีการเผยแพร่ผลงานให้เป็นที่ปรากฏแก่สังคม</w:t>
            </w:r>
          </w:p>
        </w:tc>
        <w:tc>
          <w:tcPr>
            <w:tcW w:w="567" w:type="dxa"/>
          </w:tcPr>
          <w:p w14:paraId="63EDBB6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23C1F7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790BE8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6EAED4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D9DB6A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3673FF4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6D6D782E" w14:textId="77777777">
        <w:trPr>
          <w:trHeight w:val="1967"/>
          <w:jc w:val="center"/>
        </w:trPr>
        <w:tc>
          <w:tcPr>
            <w:tcW w:w="9214" w:type="dxa"/>
          </w:tcPr>
          <w:p w14:paraId="37BF8359"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rPr>
              <w:t xml:space="preserve">   </w:t>
            </w:r>
            <w:r w:rsidRPr="00D419F4">
              <w:rPr>
                <w:rFonts w:ascii="TH SarabunPSK" w:hAnsi="TH SarabunPSK" w:cs="TH SarabunPSK"/>
                <w:b/>
              </w:rPr>
              <w:t>5) การยกย่องให้กำลังใจแก่นักเรียนผู้ประพฤติดี</w:t>
            </w:r>
          </w:p>
          <w:p w14:paraId="491EB184"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มีการจัดกิจกรรมยกย่องให้กำลังใจแก่นักเรียนผู้ประพฤติดี</w:t>
            </w:r>
          </w:p>
          <w:p w14:paraId="398CFA08"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และมีแนวปฏิบัติเกี่ยวกับการยกย่องให้กำลังใจเป็นลายลักษณ์อักษร</w:t>
            </w:r>
          </w:p>
          <w:p w14:paraId="7060E004" w14:textId="77777777" w:rsidR="00F91BDD" w:rsidRPr="00D419F4" w:rsidRDefault="00A4261B" w:rsidP="00D419F4">
            <w:pPr>
              <w:tabs>
                <w:tab w:val="left" w:pos="0"/>
              </w:tabs>
              <w:ind w:left="398" w:hanging="398"/>
              <w:rPr>
                <w:rFonts w:ascii="TH SarabunPSK" w:hAnsi="TH SarabunPSK" w:cs="TH SarabunPSK"/>
              </w:rPr>
            </w:pPr>
            <w:r w:rsidRPr="00D419F4">
              <w:rPr>
                <w:rFonts w:ascii="TH SarabunPSK" w:hAnsi="TH SarabunPSK" w:cs="TH SarabunPSK"/>
              </w:rPr>
              <w:t>3 - ได้ระดับคุณภาพ 2 และมีหลักฐานการปฏิบัติเกี่ยวกับการยกย่องให้กำลังใจเป็นลายลักษณ์อักษร</w:t>
            </w:r>
          </w:p>
          <w:p w14:paraId="4F7EF4DC"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rPr>
              <w:t>4 - ได้ระดับคุณภาพ 3 และมีการเผยแพร่เกียรติประวัติของนักเรียนที่ประพฤติดีให้ปรากฏ</w:t>
            </w:r>
          </w:p>
          <w:p w14:paraId="54847C0E"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rPr>
              <w:t>5 - ได้ระดับคุณภาพ 4 และมีการบันทึกเกียรติประวัติของนักเรียนไว้เป็นหลักฐานและเป็นปัจจุบัน</w:t>
            </w:r>
            <w:r w:rsidRPr="00D419F4">
              <w:rPr>
                <w:rFonts w:ascii="TH SarabunPSK" w:hAnsi="TH SarabunPSK" w:cs="TH SarabunPSK"/>
                <w:noProof/>
              </w:rPr>
              <mc:AlternateContent>
                <mc:Choice Requires="wps">
                  <w:drawing>
                    <wp:anchor distT="45720" distB="45720" distL="114300" distR="114300" simplePos="0" relativeHeight="251664384" behindDoc="0" locked="0" layoutInCell="1" hidden="0" allowOverlap="1" wp14:anchorId="4DAFC3FE" wp14:editId="6AFECB9A">
                      <wp:simplePos x="0" y="0"/>
                      <wp:positionH relativeFrom="column">
                        <wp:posOffset>50801</wp:posOffset>
                      </wp:positionH>
                      <wp:positionV relativeFrom="paragraph">
                        <wp:posOffset>375920</wp:posOffset>
                      </wp:positionV>
                      <wp:extent cx="6073775" cy="327025"/>
                      <wp:effectExtent l="0" t="0" r="0" b="0"/>
                      <wp:wrapNone/>
                      <wp:docPr id="32" name="สี่เหลี่ยมผืนผ้า 32"/>
                      <wp:cNvGraphicFramePr/>
                      <a:graphic xmlns:a="http://schemas.openxmlformats.org/drawingml/2006/main">
                        <a:graphicData uri="http://schemas.microsoft.com/office/word/2010/wordprocessingShape">
                          <wps:wsp>
                            <wps:cNvSpPr/>
                            <wps:spPr>
                              <a:xfrm>
                                <a:off x="2313875" y="3621250"/>
                                <a:ext cx="6064250" cy="317500"/>
                              </a:xfrm>
                              <a:prstGeom prst="rect">
                                <a:avLst/>
                              </a:prstGeom>
                              <a:solidFill>
                                <a:srgbClr val="FFFFFF"/>
                              </a:solidFill>
                              <a:ln>
                                <a:noFill/>
                              </a:ln>
                            </wps:spPr>
                            <wps:txbx>
                              <w:txbxContent>
                                <w:p w14:paraId="06B6D408" w14:textId="77777777" w:rsidR="00D419F4" w:rsidRDefault="00D419F4">
                                  <w:pPr>
                                    <w:textDirection w:val="btLr"/>
                                  </w:pPr>
                                  <w:r>
                                    <w:rPr>
                                      <w:b/>
                                      <w:color w:val="000000"/>
                                      <w:sz w:val="28"/>
                                    </w:rPr>
                                    <w:t>หมายเหตุ</w:t>
                                  </w:r>
                                  <w:r>
                                    <w:rPr>
                                      <w:color w:val="000000"/>
                                      <w:sz w:val="28"/>
                                    </w:rPr>
                                    <w:t xml:space="preserve"> กิจกรรมส่งเสริมพัฒนาด้านความรับผิดชอบต่อสังคม ได้แก่ การบำเพ็ญตนให้เป็นประโยชน์ การปฏิบัติตามกฎหมาย     </w:t>
                                  </w:r>
                                </w:p>
                                <w:p w14:paraId="2EF0DE05" w14:textId="77777777" w:rsidR="00D419F4" w:rsidRDefault="00D419F4">
                                  <w:pPr>
                                    <w:textDirection w:val="btLr"/>
                                  </w:pPr>
                                </w:p>
                              </w:txbxContent>
                            </wps:txbx>
                            <wps:bodyPr spcFirstLastPara="1" wrap="square" lIns="91425" tIns="45700" rIns="91425" bIns="45700" anchor="t" anchorCtr="0">
                              <a:noAutofit/>
                            </wps:bodyPr>
                          </wps:wsp>
                        </a:graphicData>
                      </a:graphic>
                    </wp:anchor>
                  </w:drawing>
                </mc:Choice>
                <mc:Fallback>
                  <w:pict>
                    <v:rect w14:anchorId="4DAFC3FE" id="สี่เหลี่ยมผืนผ้า 32" o:spid="_x0000_s1032" style="position:absolute;margin-left:4pt;margin-top:29.6pt;width:478.25pt;height:25.7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" stroked="f">
                      <v:textbox inset="2.53958mm,1.2694mm,2.53958mm,1.2694mm">
                        <w:txbxContent>
                          <w:p w14:paraId="06B6D408" w14:textId="77777777" w:rsidR="00D419F4" w:rsidRDefault="00D419F4">
                            <w:pPr>
                              <w:textDirection w:val="btLr"/>
                            </w:pPr>
                            <w:r>
                              <w:rPr>
                                <w:b/>
                                <w:color w:val="000000"/>
                                <w:sz w:val="28"/>
                              </w:rPr>
                              <w:t>หมายเหตุ</w:t>
                            </w:r>
                            <w:r>
                              <w:rPr>
                                <w:color w:val="000000"/>
                                <w:sz w:val="28"/>
                              </w:rPr>
                              <w:t xml:space="preserve"> กิจกรรมส่งเสริมพัฒนาด้านความรับผิดชอบต่อสังคม ได้แก่ การบำเพ็ญตนให้เป็นประโยชน์ การปฏิบัติตามกฎหมาย     </w:t>
                            </w:r>
                          </w:p>
                          <w:p w14:paraId="2EF0DE05" w14:textId="77777777" w:rsidR="00D419F4" w:rsidRDefault="00D419F4">
                            <w:pPr>
                              <w:textDirection w:val="btLr"/>
                            </w:pPr>
                          </w:p>
                        </w:txbxContent>
                      </v:textbox>
                    </v:rect>
                  </w:pict>
                </mc:Fallback>
              </mc:AlternateContent>
            </w:r>
          </w:p>
        </w:tc>
        <w:tc>
          <w:tcPr>
            <w:tcW w:w="567" w:type="dxa"/>
          </w:tcPr>
          <w:p w14:paraId="799800A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75DB8C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187318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A8372C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FD68C9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04DB558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1F5462C8" w14:textId="77777777">
        <w:trPr>
          <w:trHeight w:val="258"/>
          <w:jc w:val="center"/>
        </w:trPr>
        <w:tc>
          <w:tcPr>
            <w:tcW w:w="9214" w:type="dxa"/>
            <w:vMerge w:val="restart"/>
            <w:vAlign w:val="center"/>
          </w:tcPr>
          <w:p w14:paraId="1BA86FE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27D8C54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4214497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1B0CAB46" w14:textId="77777777">
        <w:trPr>
          <w:trHeight w:val="258"/>
          <w:jc w:val="center"/>
        </w:trPr>
        <w:tc>
          <w:tcPr>
            <w:tcW w:w="9214" w:type="dxa"/>
            <w:vMerge/>
            <w:vAlign w:val="center"/>
          </w:tcPr>
          <w:p w14:paraId="035E5DBD"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563ECF4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42A3032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02BBDA2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7BAC3FB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1A142E0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1336093A"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05402D2D" w14:textId="77777777">
        <w:trPr>
          <w:trHeight w:val="2021"/>
          <w:jc w:val="center"/>
        </w:trPr>
        <w:tc>
          <w:tcPr>
            <w:tcW w:w="9214" w:type="dxa"/>
          </w:tcPr>
          <w:p w14:paraId="50134E8E"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3.4 การดำเนินงานระบบการดูแลช่วยเหลือนักเรียน</w:t>
            </w:r>
          </w:p>
          <w:p w14:paraId="0FB98B49"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1) การจัดระบบการดูแลช่วยเหลือนักเรียน การเสริมทักษะชีวิตและคุ้มครองนักเรียน</w:t>
            </w:r>
          </w:p>
          <w:p w14:paraId="5C211FFF"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มีการแต่งตั้งคณะกรรมการดำเนินงานเป็นลายลักษณ์อักษร</w:t>
            </w:r>
          </w:p>
          <w:p w14:paraId="7DD5677A"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และมีการจัดระบบงาน มีแผนงาน / โครงการเป็นลายลักษณ์อักษร</w:t>
            </w:r>
          </w:p>
          <w:p w14:paraId="7EEFBE75"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และมีการดำเนินงานเป็นระบบสอดคล้องกับแผนงาน /โครงการ และการทำงาน</w:t>
            </w:r>
          </w:p>
          <w:p w14:paraId="4E6A9A8B"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 xml:space="preserve">     ร่วมกับเครือข่ายภายในและภายนอกสถานศึกษา</w:t>
            </w:r>
          </w:p>
          <w:p w14:paraId="6AB7B311"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และมีการนิเทศ การประเมินผลการดำเนินงานและนำผลการประเมินไปใช้ในการพัฒนางาน</w:t>
            </w:r>
          </w:p>
          <w:p w14:paraId="245D7496"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rPr>
              <w:t xml:space="preserve">5 - ได้ระดับคุณภาพ 4 และมีผลสำเร็จจากการดำเนินงานชัดเจนทั้งเรื่องระบบการดูแลช่วยเหลือนักเรียน </w:t>
            </w:r>
          </w:p>
          <w:p w14:paraId="304E5710"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rPr>
              <w:t xml:space="preserve">     การเสริมสร้างทักษะชีวิตและการคุ้มครองนักเรียน</w:t>
            </w:r>
          </w:p>
        </w:tc>
        <w:tc>
          <w:tcPr>
            <w:tcW w:w="567" w:type="dxa"/>
          </w:tcPr>
          <w:p w14:paraId="486EDFF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093212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76BE33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0F9374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3C9BD3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D6D93F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FD25D8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45A9BA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0311EB1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174F5F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F0D2DC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7A1C70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45CC63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62DC73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504E2F46" w14:textId="77777777">
        <w:trPr>
          <w:trHeight w:val="1967"/>
          <w:jc w:val="center"/>
        </w:trPr>
        <w:tc>
          <w:tcPr>
            <w:tcW w:w="9214" w:type="dxa"/>
          </w:tcPr>
          <w:p w14:paraId="0A11C090"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rPr>
              <w:lastRenderedPageBreak/>
              <w:t xml:space="preserve">   </w:t>
            </w:r>
            <w:r w:rsidRPr="00D419F4">
              <w:rPr>
                <w:rFonts w:ascii="TH SarabunPSK" w:hAnsi="TH SarabunPSK" w:cs="TH SarabunPSK"/>
                <w:b/>
              </w:rPr>
              <w:t>2) การรู้จักนักเรียนเป็นรายบุคคล</w:t>
            </w:r>
          </w:p>
          <w:p w14:paraId="6615040A"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มีการแต่งตั้งครูที่ปรึกษารับผิดชอบดูแลนักเรียน</w:t>
            </w:r>
          </w:p>
          <w:p w14:paraId="4F48E885"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และโรงเรียนมีวิธีการให้ครูผู้รับผิดชอบดำเนินการศึกษานักเรียนเป็นรายบุคคล</w:t>
            </w:r>
          </w:p>
          <w:p w14:paraId="3B0D1DF1"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และครูดำเนินการศึกษานักเรียนเป็นรายบุคคลครบทุกคน</w:t>
            </w:r>
          </w:p>
          <w:p w14:paraId="01428869"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rPr>
              <w:t>4 - ได้ระดับคุณภาพ 3 และมีเอกสารหลักฐานข้อมูลนักเรียนที่สามารถตรวจสอบได้</w:t>
            </w:r>
          </w:p>
          <w:p w14:paraId="7077E029" w14:textId="77777777" w:rsidR="00F91BDD" w:rsidRPr="00D419F4" w:rsidRDefault="00A4261B" w:rsidP="00D419F4">
            <w:pPr>
              <w:tabs>
                <w:tab w:val="left" w:pos="0"/>
              </w:tabs>
              <w:ind w:left="318" w:hanging="318"/>
              <w:rPr>
                <w:rFonts w:ascii="TH SarabunPSK" w:hAnsi="TH SarabunPSK" w:cs="TH SarabunPSK"/>
              </w:rPr>
            </w:pPr>
            <w:r w:rsidRPr="00D419F4">
              <w:rPr>
                <w:rFonts w:ascii="TH SarabunPSK" w:hAnsi="TH SarabunPSK" w:cs="TH SarabunPSK"/>
              </w:rPr>
              <w:t>5 - ได้ระดับคุณภาพ 4 และมีการวิเคราะห์ข้อมูลเพื่อจัดกลุ่มนักเรียนสำหรับนำข้อมูลไปใช้ในการคัดกรองนักเรียน</w:t>
            </w:r>
          </w:p>
        </w:tc>
        <w:tc>
          <w:tcPr>
            <w:tcW w:w="567" w:type="dxa"/>
          </w:tcPr>
          <w:p w14:paraId="41DF71B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4196EC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EBC0CE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F47EBB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52B61C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0C52673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62787428" w14:textId="369452C5" w:rsidR="00F91BDD" w:rsidRDefault="00F91BDD" w:rsidP="00D419F4">
      <w:pPr>
        <w:rPr>
          <w:rFonts w:ascii="TH SarabunPSK" w:hAnsi="TH SarabunPSK" w:cs="TH SarabunPSK"/>
        </w:rPr>
      </w:pPr>
    </w:p>
    <w:p w14:paraId="73382D86" w14:textId="77777777" w:rsidR="00167784" w:rsidRPr="00D419F4" w:rsidRDefault="00167784" w:rsidP="00D419F4">
      <w:pPr>
        <w:rPr>
          <w:rFonts w:ascii="TH SarabunPSK" w:hAnsi="TH SarabunPSK" w:cs="TH SarabunPSK"/>
        </w:rPr>
      </w:pPr>
    </w:p>
    <w:p w14:paraId="420D19AB" w14:textId="77777777" w:rsidR="00F91BDD" w:rsidRPr="00D419F4" w:rsidRDefault="00F91BDD" w:rsidP="00D419F4">
      <w:pPr>
        <w:rPr>
          <w:rFonts w:ascii="TH SarabunPSK" w:hAnsi="TH SarabunPSK" w:cs="TH SarabunPSK"/>
        </w:rPr>
      </w:pPr>
    </w:p>
    <w:tbl>
      <w:tblPr>
        <w:tblStyle w:val="ae"/>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0981828A" w14:textId="77777777">
        <w:trPr>
          <w:trHeight w:val="258"/>
          <w:jc w:val="center"/>
        </w:trPr>
        <w:tc>
          <w:tcPr>
            <w:tcW w:w="9214" w:type="dxa"/>
            <w:vMerge w:val="restart"/>
            <w:vAlign w:val="center"/>
          </w:tcPr>
          <w:p w14:paraId="0B9E879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5BC591B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4573E0B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6DED952E" w14:textId="77777777">
        <w:trPr>
          <w:trHeight w:val="258"/>
          <w:jc w:val="center"/>
        </w:trPr>
        <w:tc>
          <w:tcPr>
            <w:tcW w:w="9214" w:type="dxa"/>
            <w:vMerge/>
            <w:vAlign w:val="center"/>
          </w:tcPr>
          <w:p w14:paraId="48798D5F"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7A3159E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52534F2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610F9F3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2F5B24D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56A0561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6013AD56"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47E70227" w14:textId="77777777">
        <w:trPr>
          <w:trHeight w:val="258"/>
          <w:jc w:val="center"/>
        </w:trPr>
        <w:tc>
          <w:tcPr>
            <w:tcW w:w="9214" w:type="dxa"/>
          </w:tcPr>
          <w:p w14:paraId="4E80F6DA"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3) การคัดกรองนักเรียน</w:t>
            </w:r>
          </w:p>
          <w:p w14:paraId="448AEDD3"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มีเครื่องมือสำหรับใช้ในการคัดกรองนักเรียน</w:t>
            </w:r>
          </w:p>
          <w:p w14:paraId="20D28F52"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และมีการประชุมชี้แจงครูเกี่ยวกับแนวปฏิบัติในการคัดกรองนักเรียน</w:t>
            </w:r>
          </w:p>
          <w:p w14:paraId="48D10432"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และครูดำเนินการคัดกรองนักเรียนตามแนวปฏิบัติ</w:t>
            </w:r>
          </w:p>
          <w:p w14:paraId="159ACFFA"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และมีคณะกรรมการกลางพิจารณาผลการคัดกรองนักเรียน</w:t>
            </w:r>
          </w:p>
          <w:p w14:paraId="6F296D2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rPr>
              <w:t>5 - ได้ระดับคุณภาพ 4 และมีการจำแนกนักเรียนอย่างชัดเจนและครอบคลุมทุกกลุ่ม</w:t>
            </w:r>
          </w:p>
        </w:tc>
        <w:tc>
          <w:tcPr>
            <w:tcW w:w="567" w:type="dxa"/>
          </w:tcPr>
          <w:p w14:paraId="234E62D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11339A8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03BB98D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4EE23BC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581B2CE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2263" w:type="dxa"/>
            <w:vAlign w:val="center"/>
          </w:tcPr>
          <w:p w14:paraId="2597B42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r>
      <w:tr w:rsidR="00F91BDD" w:rsidRPr="00D419F4" w14:paraId="0910DBD0" w14:textId="77777777">
        <w:trPr>
          <w:trHeight w:val="2021"/>
          <w:jc w:val="center"/>
        </w:trPr>
        <w:tc>
          <w:tcPr>
            <w:tcW w:w="9214" w:type="dxa"/>
          </w:tcPr>
          <w:p w14:paraId="044A5EAC"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lastRenderedPageBreak/>
              <w:t xml:space="preserve">  4) การส่งเสริมและพัฒนานักเรียน</w:t>
            </w:r>
          </w:p>
          <w:p w14:paraId="341EB16B"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มีข้อมูลนักเรียนที่ควรได้รับการส่งเสริมและพัฒนา</w:t>
            </w:r>
          </w:p>
          <w:p w14:paraId="188933E9"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และมีการกำหนดแผนงาน / โครงการ / กิจกรรม</w:t>
            </w:r>
          </w:p>
          <w:p w14:paraId="6299238C"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และมีการดำเนินงานตามแผนงาน / โครงการ / กิจกรรม</w:t>
            </w:r>
          </w:p>
          <w:p w14:paraId="27F58AA7"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และมีการดำเนินงานร่วมกับหน่วยงานที่เกี่ยวข้อง</w:t>
            </w:r>
          </w:p>
          <w:p w14:paraId="11D4E583"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และมีการติดตามประเมินผลและนำผลการประเมินไปใช้ปรับปรุงพัฒนาการ</w:t>
            </w:r>
          </w:p>
          <w:p w14:paraId="2F7598F3"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 xml:space="preserve">     ดำเนินงาน</w:t>
            </w:r>
          </w:p>
        </w:tc>
        <w:tc>
          <w:tcPr>
            <w:tcW w:w="567" w:type="dxa"/>
          </w:tcPr>
          <w:p w14:paraId="4D796B4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61499A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F58150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12B9A9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0D56B2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67D16D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7E1A46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66DA22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06F32AC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9BD085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3F672C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09D654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144193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C88D99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66CD7F7F" w14:textId="77777777" w:rsidR="00F91BDD" w:rsidRPr="00D419F4" w:rsidRDefault="00F91BDD" w:rsidP="00D419F4">
      <w:pPr>
        <w:rPr>
          <w:rFonts w:ascii="TH SarabunPSK" w:hAnsi="TH SarabunPSK" w:cs="TH SarabunPSK"/>
        </w:rPr>
      </w:pPr>
    </w:p>
    <w:p w14:paraId="74A1092B" w14:textId="77777777" w:rsidR="00F91BDD" w:rsidRPr="00D419F4" w:rsidRDefault="00F91BDD" w:rsidP="00D419F4">
      <w:pPr>
        <w:rPr>
          <w:rFonts w:ascii="TH SarabunPSK" w:hAnsi="TH SarabunPSK" w:cs="TH SarabunPSK"/>
        </w:rPr>
      </w:pPr>
    </w:p>
    <w:p w14:paraId="60E9B540" w14:textId="77777777" w:rsidR="00F91BDD" w:rsidRPr="00D419F4" w:rsidRDefault="00F91BDD" w:rsidP="00D419F4">
      <w:pPr>
        <w:rPr>
          <w:rFonts w:ascii="TH SarabunPSK" w:hAnsi="TH SarabunPSK" w:cs="TH SarabunPSK"/>
        </w:rPr>
      </w:pPr>
    </w:p>
    <w:p w14:paraId="00DB3132" w14:textId="4D376557" w:rsidR="00F91BDD" w:rsidRDefault="00F91BDD" w:rsidP="00D419F4">
      <w:pPr>
        <w:rPr>
          <w:rFonts w:ascii="TH SarabunPSK" w:hAnsi="TH SarabunPSK" w:cs="TH SarabunPSK"/>
        </w:rPr>
      </w:pPr>
    </w:p>
    <w:p w14:paraId="61379797" w14:textId="2CBF65A8" w:rsidR="00167784" w:rsidRDefault="00167784" w:rsidP="00D419F4">
      <w:pPr>
        <w:rPr>
          <w:rFonts w:ascii="TH SarabunPSK" w:hAnsi="TH SarabunPSK" w:cs="TH SarabunPSK"/>
        </w:rPr>
      </w:pPr>
    </w:p>
    <w:p w14:paraId="45ABA3CA" w14:textId="77777777" w:rsidR="00167784" w:rsidRPr="00D419F4" w:rsidRDefault="00167784" w:rsidP="00D419F4">
      <w:pPr>
        <w:rPr>
          <w:rFonts w:ascii="TH SarabunPSK" w:hAnsi="TH SarabunPSK" w:cs="TH SarabunPSK"/>
        </w:rPr>
      </w:pPr>
    </w:p>
    <w:p w14:paraId="73FAEF94" w14:textId="00CC5003" w:rsidR="00F91BDD" w:rsidRDefault="00F91BDD" w:rsidP="00D419F4">
      <w:pPr>
        <w:rPr>
          <w:rFonts w:ascii="TH SarabunPSK" w:hAnsi="TH SarabunPSK" w:cs="TH SarabunPSK"/>
        </w:rPr>
      </w:pPr>
    </w:p>
    <w:p w14:paraId="3926245C" w14:textId="074DA9C7" w:rsidR="005D6108" w:rsidRDefault="005D6108" w:rsidP="00D419F4">
      <w:pPr>
        <w:rPr>
          <w:rFonts w:ascii="TH SarabunPSK" w:hAnsi="TH SarabunPSK" w:cs="TH SarabunPSK"/>
        </w:rPr>
      </w:pPr>
    </w:p>
    <w:p w14:paraId="4976F9C1" w14:textId="74583F5F" w:rsidR="005D6108" w:rsidRDefault="005D6108" w:rsidP="00D419F4">
      <w:pPr>
        <w:rPr>
          <w:rFonts w:ascii="TH SarabunPSK" w:hAnsi="TH SarabunPSK" w:cs="TH SarabunPSK"/>
        </w:rPr>
      </w:pPr>
    </w:p>
    <w:p w14:paraId="78840CAE" w14:textId="7CE76213" w:rsidR="005D6108" w:rsidRDefault="005D6108" w:rsidP="00D419F4">
      <w:pPr>
        <w:rPr>
          <w:rFonts w:ascii="TH SarabunPSK" w:hAnsi="TH SarabunPSK" w:cs="TH SarabunPSK"/>
        </w:rPr>
      </w:pPr>
    </w:p>
    <w:p w14:paraId="53AA5E46" w14:textId="49EF8882" w:rsidR="005D6108" w:rsidRDefault="005D6108" w:rsidP="00D419F4">
      <w:pPr>
        <w:rPr>
          <w:rFonts w:ascii="TH SarabunPSK" w:hAnsi="TH SarabunPSK" w:cs="TH SarabunPSK"/>
        </w:rPr>
      </w:pPr>
    </w:p>
    <w:p w14:paraId="0554BE58" w14:textId="77777777" w:rsidR="005D6108" w:rsidRPr="00D419F4" w:rsidRDefault="005D6108" w:rsidP="00D419F4">
      <w:pPr>
        <w:rPr>
          <w:rFonts w:ascii="TH SarabunPSK" w:hAnsi="TH SarabunPSK" w:cs="TH SarabunPSK" w:hint="cs"/>
        </w:rPr>
      </w:pPr>
    </w:p>
    <w:tbl>
      <w:tblPr>
        <w:tblStyle w:val="af"/>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638E1258" w14:textId="77777777">
        <w:trPr>
          <w:trHeight w:val="258"/>
          <w:jc w:val="center"/>
        </w:trPr>
        <w:tc>
          <w:tcPr>
            <w:tcW w:w="9214" w:type="dxa"/>
            <w:vMerge w:val="restart"/>
            <w:vAlign w:val="center"/>
          </w:tcPr>
          <w:p w14:paraId="7CC5E53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รายการ</w:t>
            </w:r>
          </w:p>
        </w:tc>
        <w:tc>
          <w:tcPr>
            <w:tcW w:w="2835" w:type="dxa"/>
            <w:gridSpan w:val="5"/>
          </w:tcPr>
          <w:p w14:paraId="4EF8773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2D02E81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7E42883B" w14:textId="77777777">
        <w:trPr>
          <w:trHeight w:val="258"/>
          <w:jc w:val="center"/>
        </w:trPr>
        <w:tc>
          <w:tcPr>
            <w:tcW w:w="9214" w:type="dxa"/>
            <w:vMerge/>
            <w:vAlign w:val="center"/>
          </w:tcPr>
          <w:p w14:paraId="5C6293F5"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4CD2FD9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5558412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35C9770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0CE8F26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5FA9557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7E4027C4"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3EF59460" w14:textId="77777777">
        <w:trPr>
          <w:trHeight w:val="1967"/>
          <w:jc w:val="center"/>
        </w:trPr>
        <w:tc>
          <w:tcPr>
            <w:tcW w:w="9214" w:type="dxa"/>
          </w:tcPr>
          <w:p w14:paraId="59712D5A"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5) การป้องกันและแก้ไขปัญหานักเรียน</w:t>
            </w:r>
          </w:p>
          <w:p w14:paraId="65E5C184"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มีข้อมูลเกี่ยวกับนักเรียนที่ต้องดำเนินการป้องกันและแก้ไขทั้งที่เป็นกลุ่มเสี่ยงและกลุ่มมีปัญหา</w:t>
            </w:r>
          </w:p>
          <w:p w14:paraId="3A3DCD67"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และมีการกำหนดแนวทาง วิธีการป้องกันและแก้ไข</w:t>
            </w:r>
          </w:p>
          <w:p w14:paraId="6FFDCA32"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และมีการดำเนินการและมีหลักฐานการป้องกันและแก้ไขตามวิธีที่กำหนดไว้</w:t>
            </w:r>
          </w:p>
          <w:p w14:paraId="7642E1F0"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และมีการดำเนินงานร่วมกับหน่วยงานที่เกี่ยวข้อง</w:t>
            </w:r>
          </w:p>
          <w:p w14:paraId="7EE2A51A"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และมีการติดตามประเมินผลและนำผลการประเมินไปใช้ปรับปรุงและพัฒนาการ</w:t>
            </w:r>
          </w:p>
          <w:p w14:paraId="57E4CC75"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 xml:space="preserve">     ดำเนินการแก้ไขปัญหา</w:t>
            </w:r>
          </w:p>
        </w:tc>
        <w:tc>
          <w:tcPr>
            <w:tcW w:w="567" w:type="dxa"/>
          </w:tcPr>
          <w:p w14:paraId="7F8481A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96E41F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5E4EB4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A23FBF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186B48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67C9ACC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501DB76E" w14:textId="77777777">
        <w:trPr>
          <w:trHeight w:val="1967"/>
          <w:jc w:val="center"/>
        </w:trPr>
        <w:tc>
          <w:tcPr>
            <w:tcW w:w="9214" w:type="dxa"/>
          </w:tcPr>
          <w:p w14:paraId="6E49F10D"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rPr>
              <w:t xml:space="preserve">   </w:t>
            </w:r>
            <w:r w:rsidRPr="00D419F4">
              <w:rPr>
                <w:rFonts w:ascii="TH SarabunPSK" w:hAnsi="TH SarabunPSK" w:cs="TH SarabunPSK"/>
                <w:b/>
              </w:rPr>
              <w:t>6) การส่งต่อนักเรียน</w:t>
            </w:r>
          </w:p>
          <w:p w14:paraId="25B1792F"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มีข้อมูลนักเรียนที่ควรได้รับการส่งต่อ</w:t>
            </w:r>
          </w:p>
          <w:p w14:paraId="2482C47C"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และมีแนวปฏิบัติในการส่งต่อนักเรียนทั้งภายในและภายนอกโรงเรียน</w:t>
            </w:r>
          </w:p>
          <w:p w14:paraId="47B89CAB"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และมีการส่งต่อนักเรียนตามแนวปฏิบัติที่กำหนดไว้</w:t>
            </w:r>
          </w:p>
          <w:p w14:paraId="105F1AE0"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rPr>
              <w:t>4 - ได้ระดับคุณภาพ 3 และมีการประสานความร่วมมือกับหน่วยงานที่เกี่ยวข้อง</w:t>
            </w:r>
          </w:p>
          <w:p w14:paraId="2B96B32E"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rPr>
              <w:t>5 - ได้ระดับคุณภาพ 4 และมีการติดตามประเมินผลและนำผลการประเมินไปใช้ปรับปรุงและพัฒนาการ</w:t>
            </w:r>
          </w:p>
          <w:p w14:paraId="4F64C134"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rPr>
              <w:t xml:space="preserve">     ดำเนินงาน</w:t>
            </w:r>
          </w:p>
        </w:tc>
        <w:tc>
          <w:tcPr>
            <w:tcW w:w="567" w:type="dxa"/>
          </w:tcPr>
          <w:p w14:paraId="6754CB6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B0BC3E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D68139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CC4866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A653BF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68BA5A0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1F12E9D4" w14:textId="77777777" w:rsidR="00F91BDD" w:rsidRPr="00D419F4" w:rsidRDefault="00F91BDD" w:rsidP="00D419F4">
      <w:pPr>
        <w:rPr>
          <w:rFonts w:ascii="TH SarabunPSK" w:hAnsi="TH SarabunPSK" w:cs="TH SarabunPSK"/>
        </w:rPr>
      </w:pPr>
    </w:p>
    <w:p w14:paraId="33A12EF3" w14:textId="77777777" w:rsidR="00F91BDD" w:rsidRPr="00D419F4" w:rsidRDefault="00F91BDD" w:rsidP="00D419F4">
      <w:pPr>
        <w:rPr>
          <w:rFonts w:ascii="TH SarabunPSK" w:hAnsi="TH SarabunPSK" w:cs="TH SarabunPSK"/>
        </w:rPr>
      </w:pPr>
    </w:p>
    <w:p w14:paraId="4992FE50" w14:textId="64B75A57" w:rsidR="00F91BDD" w:rsidRDefault="00F91BDD" w:rsidP="00D419F4">
      <w:pPr>
        <w:rPr>
          <w:rFonts w:ascii="TH SarabunPSK" w:hAnsi="TH SarabunPSK" w:cs="TH SarabunPSK"/>
        </w:rPr>
      </w:pPr>
    </w:p>
    <w:tbl>
      <w:tblPr>
        <w:tblStyle w:val="af0"/>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5EDE2D8A" w14:textId="77777777">
        <w:trPr>
          <w:trHeight w:val="258"/>
          <w:jc w:val="center"/>
        </w:trPr>
        <w:tc>
          <w:tcPr>
            <w:tcW w:w="9214" w:type="dxa"/>
            <w:vMerge w:val="restart"/>
            <w:vAlign w:val="center"/>
          </w:tcPr>
          <w:p w14:paraId="6EAC3E4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รายการ</w:t>
            </w:r>
          </w:p>
        </w:tc>
        <w:tc>
          <w:tcPr>
            <w:tcW w:w="2835" w:type="dxa"/>
            <w:gridSpan w:val="5"/>
          </w:tcPr>
          <w:p w14:paraId="60DF198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69E3AFD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3E461A10" w14:textId="77777777">
        <w:trPr>
          <w:trHeight w:val="258"/>
          <w:jc w:val="center"/>
        </w:trPr>
        <w:tc>
          <w:tcPr>
            <w:tcW w:w="9214" w:type="dxa"/>
            <w:vMerge/>
            <w:vAlign w:val="center"/>
          </w:tcPr>
          <w:p w14:paraId="0C85DDD4"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069BC79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2143A5F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3B42FFF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1461D37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07FB1D7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47A5CA13"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147BA472" w14:textId="77777777">
        <w:trPr>
          <w:trHeight w:val="2021"/>
          <w:jc w:val="center"/>
        </w:trPr>
        <w:tc>
          <w:tcPr>
            <w:tcW w:w="9214" w:type="dxa"/>
          </w:tcPr>
          <w:p w14:paraId="2262A584"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3.5 การส่งเสริมประชาธิปไตยในโรงเรียน</w:t>
            </w:r>
          </w:p>
          <w:p w14:paraId="3D747A4B"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มีการแต่งตั้งผู้รับผิดชอบการส่งเสริมประชาธิปไตยในโรงเรียน</w:t>
            </w:r>
          </w:p>
          <w:p w14:paraId="388451B5"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 xml:space="preserve">2 - ได้ระดับคุณภาพ 1 และมีการจัดทำแผนงาน / โครงการส่งเสริมประชาธิปไตยในโรงเรียน </w:t>
            </w:r>
          </w:p>
          <w:p w14:paraId="473F6B03"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และมีการจัดกิจกรรมตามแผนงาน / โครงการเป็นประจำ</w:t>
            </w:r>
          </w:p>
          <w:p w14:paraId="66F93F42"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และมีการนิเทศ กำกับ ติดตาม ประเมินผลและพัฒนาอย่างต่อเนื่อง</w:t>
            </w:r>
          </w:p>
          <w:p w14:paraId="02FCB9C5"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 xml:space="preserve">5 - ได้ระดับคุณภาพ 4 และปรากฏกิจกรรมที่ดำเนินการโดยนักเรียนตามหลักประชาธิปไตยอย่างเด่นชัด </w:t>
            </w:r>
          </w:p>
          <w:p w14:paraId="346F7888"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 xml:space="preserve">     สามารถเป็นแบบอย่างแก่โรงเรียนอื่นได้</w:t>
            </w:r>
          </w:p>
        </w:tc>
        <w:tc>
          <w:tcPr>
            <w:tcW w:w="567" w:type="dxa"/>
          </w:tcPr>
          <w:p w14:paraId="336FDB9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547123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2924E7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1DA56C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03FAE7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615D30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E4E1A7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55A66C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5824C8F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63D7C5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FD74D8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1C5F19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1D0D9A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43AF2A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66BCFFCE" w14:textId="77777777">
        <w:trPr>
          <w:trHeight w:val="1967"/>
          <w:jc w:val="center"/>
        </w:trPr>
        <w:tc>
          <w:tcPr>
            <w:tcW w:w="9214" w:type="dxa"/>
          </w:tcPr>
          <w:p w14:paraId="666070AB"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3.6 การประเมินผลการดำเนินงานกิจการนักเรียน</w:t>
            </w:r>
          </w:p>
          <w:p w14:paraId="1CCF465C"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มีการวางแผนประเมินผลการดำเนินงานกิจการนักเรียนโดยมีหลักฐานให้ตรวจสอบได้</w:t>
            </w:r>
          </w:p>
          <w:p w14:paraId="56CB0306"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และมีการประเมินผลในระดับหน่วยงานย่อยภายในโรงเรียนในรูปแบบคณะกรรมการ</w:t>
            </w:r>
          </w:p>
          <w:p w14:paraId="453FE195"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และมีการประเมินเชิงพัฒนาระหว่างดำเนินการ</w:t>
            </w:r>
          </w:p>
          <w:p w14:paraId="3EBDFA41"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และมีการวิเคราะห์ผลการประเมินผลงานกิจการนักเรียน</w:t>
            </w:r>
          </w:p>
          <w:p w14:paraId="19366363"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และมีการนำผลการวิเคราะห์ไปจัดทำรายงานผลการดำเนินการเพื่อใช้ในการ</w:t>
            </w:r>
          </w:p>
          <w:p w14:paraId="568F8349"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 xml:space="preserve">     ปรับปรุงพัฒนาการดำเนินงานกิจการนักเรียน</w:t>
            </w:r>
          </w:p>
          <w:p w14:paraId="5AAC7BCF" w14:textId="77777777" w:rsidR="00F91BDD" w:rsidRPr="00D419F4" w:rsidRDefault="00F91BDD" w:rsidP="00D419F4">
            <w:pPr>
              <w:tabs>
                <w:tab w:val="left" w:pos="0"/>
              </w:tabs>
              <w:rPr>
                <w:rFonts w:ascii="TH SarabunPSK" w:hAnsi="TH SarabunPSK" w:cs="TH SarabunPSK"/>
              </w:rPr>
            </w:pPr>
          </w:p>
        </w:tc>
        <w:tc>
          <w:tcPr>
            <w:tcW w:w="567" w:type="dxa"/>
          </w:tcPr>
          <w:p w14:paraId="26168A7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9C9ED8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2A999F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F84C81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3FBE92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322C40C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270AE1BC" w14:textId="77777777">
        <w:trPr>
          <w:trHeight w:val="477"/>
          <w:jc w:val="center"/>
        </w:trPr>
        <w:tc>
          <w:tcPr>
            <w:tcW w:w="9214" w:type="dxa"/>
          </w:tcPr>
          <w:p w14:paraId="7BAE7DEA"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b/>
              </w:rPr>
              <w:t>รวม 18 รายการ  (ค่าเฉลี่ย =                )</w:t>
            </w:r>
          </w:p>
        </w:tc>
        <w:tc>
          <w:tcPr>
            <w:tcW w:w="567" w:type="dxa"/>
          </w:tcPr>
          <w:p w14:paraId="7021726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E2F48D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7093A9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819835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5D00A8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292FBA4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1963427E" w14:textId="6C72B995" w:rsidR="00F91BDD"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noProof/>
        </w:rPr>
        <mc:AlternateContent>
          <mc:Choice Requires="wps">
            <w:drawing>
              <wp:anchor distT="0" distB="0" distL="114300" distR="114300" simplePos="0" relativeHeight="251665408" behindDoc="0" locked="0" layoutInCell="1" hidden="0" allowOverlap="1" wp14:anchorId="4BD5B51A" wp14:editId="084678C7">
                <wp:simplePos x="0" y="0"/>
                <wp:positionH relativeFrom="margin">
                  <wp:align>left</wp:align>
                </wp:positionH>
                <wp:positionV relativeFrom="paragraph">
                  <wp:posOffset>150126</wp:posOffset>
                </wp:positionV>
                <wp:extent cx="7591425" cy="590550"/>
                <wp:effectExtent l="0" t="0" r="0" b="0"/>
                <wp:wrapNone/>
                <wp:docPr id="26" name="สี่เหลี่ยมผืนผ้า 26"/>
                <wp:cNvGraphicFramePr/>
                <a:graphic xmlns:a="http://schemas.openxmlformats.org/drawingml/2006/main">
                  <a:graphicData uri="http://schemas.microsoft.com/office/word/2010/wordprocessingShape">
                    <wps:wsp>
                      <wps:cNvSpPr/>
                      <wps:spPr>
                        <a:xfrm>
                          <a:off x="0" y="0"/>
                          <a:ext cx="7591425" cy="590550"/>
                        </a:xfrm>
                        <a:prstGeom prst="rect">
                          <a:avLst/>
                        </a:prstGeom>
                        <a:noFill/>
                        <a:ln>
                          <a:noFill/>
                        </a:ln>
                      </wps:spPr>
                      <wps:txbx>
                        <w:txbxContent>
                          <w:p w14:paraId="43C2ADDC" w14:textId="77777777" w:rsidR="00D419F4" w:rsidRDefault="00D419F4">
                            <w:pPr>
                              <w:textDirection w:val="btLr"/>
                            </w:pPr>
                            <w:r>
                              <w:rPr>
                                <w:color w:val="000000"/>
                              </w:rPr>
                              <w:t>หมายเหตุ หน่วยงานย่อยภายในโรงเรียน หมายถึง กลุ่มงาน ฝ่าย กลุ่มสาระ ฯ หรือ อื่น ๆ ที่อยู่ภายใต้โครงสร้างการบริหารงานของโรงเรียน</w:t>
                            </w:r>
                          </w:p>
                        </w:txbxContent>
                      </wps:txbx>
                      <wps:bodyPr spcFirstLastPara="1" wrap="square" lIns="91425" tIns="45700" rIns="91425" bIns="45700" anchor="ctr" anchorCtr="0">
                        <a:noAutofit/>
                      </wps:bodyPr>
                    </wps:wsp>
                  </a:graphicData>
                </a:graphic>
              </wp:anchor>
            </w:drawing>
          </mc:Choice>
          <mc:Fallback>
            <w:pict>
              <v:rect w14:anchorId="4BD5B51A" id="สี่เหลี่ยมผืนผ้า 26" o:spid="_x0000_s1033" style="position:absolute;margin-left:0;margin-top:11.8pt;width:597.75pt;height:46.5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" filled="f" stroked="f">
                <v:textbox inset="2.53958mm,1.2694mm,2.53958mm,1.2694mm">
                  <w:txbxContent>
                    <w:p w14:paraId="43C2ADDC" w14:textId="77777777" w:rsidR="00D419F4" w:rsidRDefault="00D419F4">
                      <w:pPr>
                        <w:textDirection w:val="btLr"/>
                      </w:pPr>
                      <w:r>
                        <w:rPr>
                          <w:color w:val="000000"/>
                        </w:rPr>
                        <w:t>หมายเหตุ หน่วยงานย่อยภายในโรงเรียน หมายถึง กลุ่มงาน ฝ่าย กลุ่มสาระ ฯ หรือ อื่น ๆ ที่อยู่ภายใต้โครงสร้างการบริหารงานของโรงเรียน</w:t>
                      </w:r>
                    </w:p>
                  </w:txbxContent>
                </v:textbox>
                <w10:wrap anchorx="margin"/>
              </v:rect>
            </w:pict>
          </mc:Fallback>
        </mc:AlternateContent>
      </w:r>
    </w:p>
    <w:p w14:paraId="495D8B94" w14:textId="62FC342E" w:rsidR="0016778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0FFA9253" w14:textId="0A2C9C3E"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ข้อเสนอแนะงานกิจการนักเรียน</w:t>
      </w:r>
      <w:r w:rsidRPr="00D419F4">
        <w:rPr>
          <w:rFonts w:ascii="TH SarabunPSK" w:hAnsi="TH SarabunPSK" w:cs="TH SarabunPSK"/>
        </w:rPr>
        <w:t>........................................................................................................................................................................................................................</w:t>
      </w:r>
    </w:p>
    <w:p w14:paraId="1ACC369F" w14:textId="3BA26043"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27583BA5" w14:textId="2CA1891D"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7EF4E02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13488014" w14:textId="77777777" w:rsidR="00F91BDD" w:rsidRPr="00D419F4" w:rsidRDefault="00A4261B" w:rsidP="00D419F4">
      <w:pPr>
        <w:rPr>
          <w:rFonts w:ascii="TH SarabunPSK" w:hAnsi="TH SarabunPSK" w:cs="TH SarabunPSK"/>
        </w:rPr>
      </w:pPr>
      <w:r w:rsidRPr="00D419F4">
        <w:rPr>
          <w:rFonts w:ascii="TH SarabunPSK" w:hAnsi="TH SarabunPSK" w:cs="TH SarabunPSK"/>
        </w:rPr>
        <w:t>…………………………………………………………………………………………………………………………………………………………………………………………………………………………………………………</w:t>
      </w:r>
    </w:p>
    <w:p w14:paraId="5F664A6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7241CBD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61355F8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579DA976" w14:textId="77777777" w:rsidR="00F91BDD" w:rsidRPr="00D419F4" w:rsidRDefault="00A4261B" w:rsidP="00D419F4">
      <w:pPr>
        <w:rPr>
          <w:rFonts w:ascii="TH SarabunPSK" w:hAnsi="TH SarabunPSK" w:cs="TH SarabunPSK"/>
        </w:rPr>
      </w:pPr>
      <w:r w:rsidRPr="00D419F4">
        <w:rPr>
          <w:rFonts w:ascii="TH SarabunPSK" w:hAnsi="TH SarabunPSK" w:cs="TH SarabunPSK"/>
        </w:rPr>
        <w:t>…………………………………………………………………………………………………………………………………………………………………………………………………………………………………………………</w:t>
      </w:r>
    </w:p>
    <w:p w14:paraId="567AE64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43E1773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3BA7DDD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31F54410" w14:textId="77777777" w:rsidR="00F91BDD" w:rsidRPr="00D419F4" w:rsidRDefault="00A4261B" w:rsidP="00D419F4">
      <w:pPr>
        <w:rPr>
          <w:rFonts w:ascii="TH SarabunPSK" w:hAnsi="TH SarabunPSK" w:cs="TH SarabunPSK"/>
        </w:rPr>
      </w:pPr>
      <w:r w:rsidRPr="00D419F4">
        <w:rPr>
          <w:rFonts w:ascii="TH SarabunPSK" w:hAnsi="TH SarabunPSK" w:cs="TH SarabunPSK"/>
        </w:rPr>
        <w:t>…………………………………………………………………………………………………………………………………………………………………………………………………………………………………………………</w:t>
      </w:r>
    </w:p>
    <w:p w14:paraId="2940E8F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3A3511D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20F9FFA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31D0A8DE" w14:textId="77777777" w:rsidR="00F91BDD" w:rsidRPr="00D419F4" w:rsidRDefault="00A4261B" w:rsidP="00D419F4">
      <w:pPr>
        <w:rPr>
          <w:rFonts w:ascii="TH SarabunPSK" w:hAnsi="TH SarabunPSK" w:cs="TH SarabunPSK"/>
        </w:rPr>
      </w:pPr>
      <w:r w:rsidRPr="00D419F4">
        <w:rPr>
          <w:rFonts w:ascii="TH SarabunPSK" w:hAnsi="TH SarabunPSK" w:cs="TH SarabunPSK"/>
        </w:rPr>
        <w:t>…………………………………………………………………………………………………………………………………………………………………………………………………………………………………………………</w:t>
      </w:r>
    </w:p>
    <w:p w14:paraId="55417784"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p>
    <w:tbl>
      <w:tblPr>
        <w:tblStyle w:val="af1"/>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40263D3C" w14:textId="77777777">
        <w:trPr>
          <w:trHeight w:val="258"/>
          <w:jc w:val="center"/>
        </w:trPr>
        <w:tc>
          <w:tcPr>
            <w:tcW w:w="9214" w:type="dxa"/>
            <w:vMerge w:val="restart"/>
            <w:vAlign w:val="center"/>
          </w:tcPr>
          <w:p w14:paraId="624E2D7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6C331B1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7FA38B5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06ECACC8" w14:textId="77777777">
        <w:trPr>
          <w:trHeight w:val="258"/>
          <w:jc w:val="center"/>
        </w:trPr>
        <w:tc>
          <w:tcPr>
            <w:tcW w:w="9214" w:type="dxa"/>
            <w:vMerge/>
            <w:vAlign w:val="center"/>
          </w:tcPr>
          <w:p w14:paraId="16080788"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4D15B2F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548071C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5E9A697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64CBCEB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79C64B4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47439660"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264C9C60" w14:textId="77777777">
        <w:trPr>
          <w:trHeight w:val="2021"/>
          <w:jc w:val="center"/>
        </w:trPr>
        <w:tc>
          <w:tcPr>
            <w:tcW w:w="9214" w:type="dxa"/>
          </w:tcPr>
          <w:p w14:paraId="40AD2835" w14:textId="77777777" w:rsidR="00F91BDD" w:rsidRPr="00D419F4" w:rsidRDefault="00A4261B" w:rsidP="00D419F4">
            <w:pPr>
              <w:tabs>
                <w:tab w:val="left" w:pos="0"/>
              </w:tabs>
              <w:rPr>
                <w:rFonts w:ascii="TH SarabunPSK" w:hAnsi="TH SarabunPSK" w:cs="TH SarabunPSK"/>
                <w:b/>
                <w:u w:val="single"/>
              </w:rPr>
            </w:pPr>
            <w:r w:rsidRPr="00D419F4">
              <w:rPr>
                <w:rFonts w:ascii="TH SarabunPSK" w:hAnsi="TH SarabunPSK" w:cs="TH SarabunPSK"/>
                <w:b/>
                <w:u w:val="single"/>
              </w:rPr>
              <w:t>4 งานบุคคล (3 ภารกิจ 7 ตัวชี้วัด)</w:t>
            </w:r>
          </w:p>
          <w:p w14:paraId="4DEC51E5"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4.1 การบริหารงานบุคคล</w:t>
            </w:r>
          </w:p>
          <w:p w14:paraId="7E0E9375"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1) การวางแผนอัตรากำลัง</w:t>
            </w:r>
          </w:p>
          <w:p w14:paraId="103BE478"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มีการวิเคราะห์อัตรากำลังครูและบุคลากรทางการศึกษา</w:t>
            </w:r>
          </w:p>
          <w:p w14:paraId="64B897E6"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และมีการจัดทำแผนอัตรากำลัง</w:t>
            </w:r>
          </w:p>
          <w:p w14:paraId="18A83743"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และมีการกำหนดวิธีการแก้ปัญหาที่สอดคล้องกับแผนอัตรากำลัง</w:t>
            </w:r>
          </w:p>
          <w:p w14:paraId="085CBD9D"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และมีการประสานงานขอความร่วมมือจากหน่วยงานที่เกี่ยวข้อง</w:t>
            </w:r>
          </w:p>
          <w:p w14:paraId="68E2F352"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และมีการประเมินผลการดำเนินการวางแผนอัตรากำลัง</w:t>
            </w:r>
          </w:p>
          <w:p w14:paraId="659D6EF9" w14:textId="77777777" w:rsidR="00F91BDD" w:rsidRPr="00D419F4" w:rsidRDefault="00F91BDD" w:rsidP="00D419F4">
            <w:pPr>
              <w:tabs>
                <w:tab w:val="left" w:pos="0"/>
              </w:tabs>
              <w:rPr>
                <w:rFonts w:ascii="TH SarabunPSK" w:hAnsi="TH SarabunPSK" w:cs="TH SarabunPSK"/>
              </w:rPr>
            </w:pPr>
          </w:p>
        </w:tc>
        <w:tc>
          <w:tcPr>
            <w:tcW w:w="567" w:type="dxa"/>
          </w:tcPr>
          <w:p w14:paraId="63B72CA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5391FF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B8B448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8CFEE8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BFF10B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330AAC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D15330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1540C2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5063283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70B472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6B4CC2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109B89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CFBFF7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A84DE3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6417C68B" w14:textId="77777777" w:rsidR="00F91BDD" w:rsidRPr="00D419F4" w:rsidRDefault="00F91BDD" w:rsidP="00D419F4">
      <w:pPr>
        <w:rPr>
          <w:rFonts w:ascii="TH SarabunPSK" w:hAnsi="TH SarabunPSK" w:cs="TH SarabunPSK"/>
        </w:rPr>
      </w:pPr>
    </w:p>
    <w:p w14:paraId="7F28C11F" w14:textId="77777777" w:rsidR="00F91BDD" w:rsidRPr="00D419F4" w:rsidRDefault="00F91BDD" w:rsidP="00D419F4">
      <w:pPr>
        <w:rPr>
          <w:rFonts w:ascii="TH SarabunPSK" w:hAnsi="TH SarabunPSK" w:cs="TH SarabunPSK"/>
        </w:rPr>
      </w:pPr>
    </w:p>
    <w:p w14:paraId="5985C16A" w14:textId="77777777" w:rsidR="00F91BDD" w:rsidRPr="00D419F4" w:rsidRDefault="00F91BDD" w:rsidP="00D419F4">
      <w:pPr>
        <w:rPr>
          <w:rFonts w:ascii="TH SarabunPSK" w:hAnsi="TH SarabunPSK" w:cs="TH SarabunPSK"/>
        </w:rPr>
      </w:pPr>
    </w:p>
    <w:p w14:paraId="7B59E2C9" w14:textId="77777777" w:rsidR="00F91BDD" w:rsidRPr="00D419F4" w:rsidRDefault="00F91BDD" w:rsidP="00D419F4">
      <w:pPr>
        <w:rPr>
          <w:rFonts w:ascii="TH SarabunPSK" w:hAnsi="TH SarabunPSK" w:cs="TH SarabunPSK"/>
        </w:rPr>
      </w:pPr>
    </w:p>
    <w:p w14:paraId="425E2CB6" w14:textId="77777777" w:rsidR="00F91BDD" w:rsidRPr="00D419F4" w:rsidRDefault="00F91BDD" w:rsidP="00D419F4">
      <w:pPr>
        <w:rPr>
          <w:rFonts w:ascii="TH SarabunPSK" w:hAnsi="TH SarabunPSK" w:cs="TH SarabunPSK"/>
        </w:rPr>
      </w:pPr>
    </w:p>
    <w:p w14:paraId="31E606FA" w14:textId="77777777" w:rsidR="00F91BDD" w:rsidRPr="00D419F4" w:rsidRDefault="00F91BDD" w:rsidP="00D419F4">
      <w:pPr>
        <w:rPr>
          <w:rFonts w:ascii="TH SarabunPSK" w:hAnsi="TH SarabunPSK" w:cs="TH SarabunPSK"/>
        </w:rPr>
      </w:pPr>
    </w:p>
    <w:p w14:paraId="60A67BE3" w14:textId="77777777" w:rsidR="00F91BDD" w:rsidRPr="00D419F4" w:rsidRDefault="00F91BDD" w:rsidP="00D419F4">
      <w:pPr>
        <w:rPr>
          <w:rFonts w:ascii="TH SarabunPSK" w:hAnsi="TH SarabunPSK" w:cs="TH SarabunPSK"/>
        </w:rPr>
      </w:pPr>
    </w:p>
    <w:p w14:paraId="297B21B6" w14:textId="77777777" w:rsidR="00167784" w:rsidRPr="00D419F4" w:rsidRDefault="00167784" w:rsidP="00D419F4">
      <w:pPr>
        <w:rPr>
          <w:rFonts w:ascii="TH SarabunPSK" w:hAnsi="TH SarabunPSK" w:cs="TH SarabunPSK"/>
        </w:rPr>
      </w:pPr>
    </w:p>
    <w:tbl>
      <w:tblPr>
        <w:tblStyle w:val="af2"/>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14852D30" w14:textId="77777777">
        <w:trPr>
          <w:trHeight w:val="258"/>
          <w:jc w:val="center"/>
        </w:trPr>
        <w:tc>
          <w:tcPr>
            <w:tcW w:w="9214" w:type="dxa"/>
            <w:vMerge w:val="restart"/>
            <w:vAlign w:val="center"/>
          </w:tcPr>
          <w:p w14:paraId="23A5256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1198950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2599B36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53AF633F" w14:textId="77777777">
        <w:trPr>
          <w:trHeight w:val="258"/>
          <w:jc w:val="center"/>
        </w:trPr>
        <w:tc>
          <w:tcPr>
            <w:tcW w:w="9214" w:type="dxa"/>
            <w:vMerge/>
            <w:vAlign w:val="center"/>
          </w:tcPr>
          <w:p w14:paraId="54233855"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6634E55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164E1AB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4D637A2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7C511EC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4F177E0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5349DCFB"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1C87C98A" w14:textId="77777777">
        <w:trPr>
          <w:trHeight w:val="1967"/>
          <w:jc w:val="center"/>
        </w:trPr>
        <w:tc>
          <w:tcPr>
            <w:tcW w:w="9214" w:type="dxa"/>
          </w:tcPr>
          <w:p w14:paraId="0A7F4E78"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2) การพัฒนาบุคลากร</w:t>
            </w:r>
          </w:p>
          <w:p w14:paraId="50F1F842" w14:textId="77777777" w:rsidR="00F91BDD" w:rsidRPr="00D419F4" w:rsidRDefault="00A4261B" w:rsidP="00D419F4">
            <w:pPr>
              <w:rPr>
                <w:rFonts w:ascii="TH SarabunPSK" w:hAnsi="TH SarabunPSK" w:cs="TH SarabunPSK"/>
                <w:b/>
              </w:rPr>
            </w:pPr>
            <w:r w:rsidRPr="00D419F4">
              <w:rPr>
                <w:rFonts w:ascii="TH SarabunPSK" w:hAnsi="TH SarabunPSK" w:cs="TH SarabunPSK"/>
                <w:b/>
              </w:rPr>
              <w:t>พิจารณาการดำเนินการของโรงเรียน ดังนี้</w:t>
            </w:r>
          </w:p>
          <w:p w14:paraId="6DCDCB53" w14:textId="77777777" w:rsidR="00F91BDD" w:rsidRPr="00D419F4" w:rsidRDefault="00A4261B" w:rsidP="00D419F4">
            <w:pPr>
              <w:numPr>
                <w:ilvl w:val="0"/>
                <w:numId w:val="4"/>
              </w:numPr>
              <w:pBdr>
                <w:top w:val="nil"/>
                <w:left w:val="nil"/>
                <w:bottom w:val="nil"/>
                <w:right w:val="nil"/>
                <w:between w:val="nil"/>
              </w:pBdr>
              <w:rPr>
                <w:rFonts w:ascii="TH SarabunPSK" w:hAnsi="TH SarabunPSK" w:cs="TH SarabunPSK"/>
                <w:b/>
                <w:color w:val="000000"/>
              </w:rPr>
            </w:pPr>
            <w:r w:rsidRPr="00D419F4">
              <w:rPr>
                <w:rFonts w:ascii="TH SarabunPSK" w:hAnsi="TH SarabunPSK" w:cs="TH SarabunPSK"/>
                <w:b/>
                <w:color w:val="000000"/>
              </w:rPr>
              <w:t>การปฐมนิเทศ/การนิเทศภายใน</w:t>
            </w:r>
          </w:p>
          <w:p w14:paraId="0AFE16B5" w14:textId="77777777" w:rsidR="00F91BDD" w:rsidRPr="00D419F4" w:rsidRDefault="00A4261B" w:rsidP="00D419F4">
            <w:pPr>
              <w:numPr>
                <w:ilvl w:val="0"/>
                <w:numId w:val="4"/>
              </w:numPr>
              <w:pBdr>
                <w:top w:val="nil"/>
                <w:left w:val="nil"/>
                <w:bottom w:val="nil"/>
                <w:right w:val="nil"/>
                <w:between w:val="nil"/>
              </w:pBdr>
              <w:rPr>
                <w:rFonts w:ascii="TH SarabunPSK" w:hAnsi="TH SarabunPSK" w:cs="TH SarabunPSK"/>
                <w:b/>
                <w:color w:val="000000"/>
              </w:rPr>
            </w:pPr>
            <w:r w:rsidRPr="00D419F4">
              <w:rPr>
                <w:rFonts w:ascii="TH SarabunPSK" w:hAnsi="TH SarabunPSK" w:cs="TH SarabunPSK"/>
                <w:b/>
                <w:color w:val="000000"/>
              </w:rPr>
              <w:t>การจัดหาหรือจัดทำเอกสารแนะนำแนวทางการปฏิบัติงาน</w:t>
            </w:r>
          </w:p>
          <w:p w14:paraId="50B9D26E" w14:textId="77777777" w:rsidR="00F91BDD" w:rsidRPr="00D419F4" w:rsidRDefault="00A4261B" w:rsidP="00D419F4">
            <w:pPr>
              <w:numPr>
                <w:ilvl w:val="0"/>
                <w:numId w:val="4"/>
              </w:numPr>
              <w:pBdr>
                <w:top w:val="nil"/>
                <w:left w:val="nil"/>
                <w:bottom w:val="nil"/>
                <w:right w:val="nil"/>
                <w:between w:val="nil"/>
              </w:pBdr>
              <w:rPr>
                <w:rFonts w:ascii="TH SarabunPSK" w:hAnsi="TH SarabunPSK" w:cs="TH SarabunPSK"/>
                <w:b/>
                <w:color w:val="000000"/>
              </w:rPr>
            </w:pPr>
            <w:r w:rsidRPr="00D419F4">
              <w:rPr>
                <w:rFonts w:ascii="TH SarabunPSK" w:hAnsi="TH SarabunPSK" w:cs="TH SarabunPSK"/>
                <w:b/>
                <w:color w:val="000000"/>
              </w:rPr>
              <w:t>การอบรม ประชุม หรือสัมมนาภายในโรงเรียน</w:t>
            </w:r>
          </w:p>
          <w:p w14:paraId="03CA940A" w14:textId="77777777" w:rsidR="00F91BDD" w:rsidRPr="00D419F4" w:rsidRDefault="00A4261B" w:rsidP="00D419F4">
            <w:pPr>
              <w:numPr>
                <w:ilvl w:val="0"/>
                <w:numId w:val="4"/>
              </w:numPr>
              <w:pBdr>
                <w:top w:val="nil"/>
                <w:left w:val="nil"/>
                <w:bottom w:val="nil"/>
                <w:right w:val="nil"/>
                <w:between w:val="nil"/>
              </w:pBdr>
              <w:rPr>
                <w:rFonts w:ascii="TH SarabunPSK" w:hAnsi="TH SarabunPSK" w:cs="TH SarabunPSK"/>
                <w:b/>
                <w:color w:val="000000"/>
              </w:rPr>
            </w:pPr>
            <w:r w:rsidRPr="00D419F4">
              <w:rPr>
                <w:rFonts w:ascii="TH SarabunPSK" w:hAnsi="TH SarabunPSK" w:cs="TH SarabunPSK"/>
                <w:b/>
                <w:color w:val="000000"/>
              </w:rPr>
              <w:t>การส่งเสริมบุคลากรเข้ารับการอบรม/ประชุม/สัมมนา/ศึกษาเพิ่มเติม/ศึกษาดูงานกับหน่วยงานภายนอก</w:t>
            </w:r>
          </w:p>
          <w:p w14:paraId="0D9E0174" w14:textId="77777777" w:rsidR="00F91BDD" w:rsidRPr="00D419F4" w:rsidRDefault="00A4261B" w:rsidP="00D419F4">
            <w:pPr>
              <w:numPr>
                <w:ilvl w:val="0"/>
                <w:numId w:val="4"/>
              </w:numPr>
              <w:pBdr>
                <w:top w:val="nil"/>
                <w:left w:val="nil"/>
                <w:bottom w:val="nil"/>
                <w:right w:val="nil"/>
                <w:between w:val="nil"/>
              </w:pBdr>
              <w:rPr>
                <w:rFonts w:ascii="TH SarabunPSK" w:hAnsi="TH SarabunPSK" w:cs="TH SarabunPSK"/>
                <w:b/>
                <w:color w:val="000000"/>
              </w:rPr>
            </w:pPr>
            <w:r w:rsidRPr="00D419F4">
              <w:rPr>
                <w:rFonts w:ascii="TH SarabunPSK" w:hAnsi="TH SarabunPSK" w:cs="TH SarabunPSK"/>
                <w:b/>
                <w:color w:val="000000"/>
              </w:rPr>
              <w:t>การส่งเสริมให้ประพฤติปฏิบัติตามกฎหมายและให้มีจริยธรรม</w:t>
            </w:r>
          </w:p>
          <w:p w14:paraId="01AA6D00" w14:textId="77777777" w:rsidR="00F91BDD" w:rsidRPr="00D419F4" w:rsidRDefault="00A4261B" w:rsidP="00D419F4">
            <w:pPr>
              <w:numPr>
                <w:ilvl w:val="0"/>
                <w:numId w:val="4"/>
              </w:numPr>
              <w:pBdr>
                <w:top w:val="nil"/>
                <w:left w:val="nil"/>
                <w:bottom w:val="nil"/>
                <w:right w:val="nil"/>
                <w:between w:val="nil"/>
              </w:pBdr>
              <w:rPr>
                <w:rFonts w:ascii="TH SarabunPSK" w:hAnsi="TH SarabunPSK" w:cs="TH SarabunPSK"/>
                <w:b/>
                <w:color w:val="000000"/>
              </w:rPr>
            </w:pPr>
            <w:r w:rsidRPr="00D419F4">
              <w:rPr>
                <w:rFonts w:ascii="TH SarabunPSK" w:hAnsi="TH SarabunPSK" w:cs="TH SarabunPSK"/>
                <w:b/>
                <w:color w:val="000000"/>
              </w:rPr>
              <w:t xml:space="preserve">การพัฒนาบุคลากรในโรงเรียนด้วยกระบวนการ PLC : </w:t>
            </w:r>
            <w:proofErr w:type="spellStart"/>
            <w:r w:rsidRPr="00D419F4">
              <w:rPr>
                <w:rFonts w:ascii="TH SarabunPSK" w:hAnsi="TH SarabunPSK" w:cs="TH SarabunPSK"/>
                <w:b/>
                <w:color w:val="000000"/>
              </w:rPr>
              <w:t>Professionnal</w:t>
            </w:r>
            <w:proofErr w:type="spellEnd"/>
            <w:r w:rsidRPr="00D419F4">
              <w:rPr>
                <w:rFonts w:ascii="TH SarabunPSK" w:hAnsi="TH SarabunPSK" w:cs="TH SarabunPSK"/>
                <w:b/>
                <w:color w:val="000000"/>
              </w:rPr>
              <w:t xml:space="preserve"> </w:t>
            </w:r>
            <w:proofErr w:type="spellStart"/>
            <w:r w:rsidRPr="00D419F4">
              <w:rPr>
                <w:rFonts w:ascii="TH SarabunPSK" w:hAnsi="TH SarabunPSK" w:cs="TH SarabunPSK"/>
                <w:b/>
                <w:color w:val="000000"/>
              </w:rPr>
              <w:t>Learning</w:t>
            </w:r>
            <w:proofErr w:type="spellEnd"/>
            <w:r w:rsidRPr="00D419F4">
              <w:rPr>
                <w:rFonts w:ascii="TH SarabunPSK" w:hAnsi="TH SarabunPSK" w:cs="TH SarabunPSK"/>
                <w:b/>
                <w:color w:val="000000"/>
              </w:rPr>
              <w:t xml:space="preserve"> Community)</w:t>
            </w:r>
          </w:p>
          <w:p w14:paraId="022452C6" w14:textId="77777777" w:rsidR="00F91BDD" w:rsidRPr="00D419F4" w:rsidRDefault="00A4261B" w:rsidP="00D419F4">
            <w:pPr>
              <w:numPr>
                <w:ilvl w:val="0"/>
                <w:numId w:val="4"/>
              </w:numPr>
              <w:pBdr>
                <w:top w:val="nil"/>
                <w:left w:val="nil"/>
                <w:bottom w:val="nil"/>
                <w:right w:val="nil"/>
                <w:between w:val="nil"/>
              </w:pBdr>
              <w:rPr>
                <w:rFonts w:ascii="TH SarabunPSK" w:hAnsi="TH SarabunPSK" w:cs="TH SarabunPSK"/>
                <w:b/>
                <w:color w:val="000000"/>
              </w:rPr>
            </w:pPr>
            <w:r w:rsidRPr="00D419F4">
              <w:rPr>
                <w:rFonts w:ascii="TH SarabunPSK" w:hAnsi="TH SarabunPSK" w:cs="TH SarabunPSK"/>
                <w:b/>
                <w:color w:val="000000"/>
              </w:rPr>
              <w:t>การพัฒนาบุคลากรในโรงเรียนด้วยกระบวนการจัดการความรู้ (</w:t>
            </w:r>
            <w:proofErr w:type="spellStart"/>
            <w:r w:rsidRPr="00D419F4">
              <w:rPr>
                <w:rFonts w:ascii="TH SarabunPSK" w:hAnsi="TH SarabunPSK" w:cs="TH SarabunPSK"/>
                <w:b/>
                <w:color w:val="000000"/>
              </w:rPr>
              <w:t>Knowledge</w:t>
            </w:r>
            <w:proofErr w:type="spellEnd"/>
            <w:r w:rsidRPr="00D419F4">
              <w:rPr>
                <w:rFonts w:ascii="TH SarabunPSK" w:hAnsi="TH SarabunPSK" w:cs="TH SarabunPSK"/>
                <w:b/>
                <w:color w:val="000000"/>
              </w:rPr>
              <w:t xml:space="preserve"> Management)</w:t>
            </w:r>
          </w:p>
          <w:p w14:paraId="46882B22" w14:textId="77777777" w:rsidR="00F91BDD" w:rsidRPr="00D419F4" w:rsidRDefault="00A4261B" w:rsidP="00D419F4">
            <w:pPr>
              <w:numPr>
                <w:ilvl w:val="0"/>
                <w:numId w:val="4"/>
              </w:numPr>
              <w:pBdr>
                <w:top w:val="nil"/>
                <w:left w:val="nil"/>
                <w:bottom w:val="nil"/>
                <w:right w:val="nil"/>
                <w:between w:val="nil"/>
              </w:pBdr>
              <w:rPr>
                <w:rFonts w:ascii="TH SarabunPSK" w:hAnsi="TH SarabunPSK" w:cs="TH SarabunPSK"/>
                <w:b/>
                <w:color w:val="000000"/>
              </w:rPr>
            </w:pPr>
            <w:r w:rsidRPr="00D419F4">
              <w:rPr>
                <w:rFonts w:ascii="TH SarabunPSK" w:hAnsi="TH SarabunPSK" w:cs="TH SarabunPSK"/>
                <w:b/>
                <w:color w:val="000000"/>
              </w:rPr>
              <w:t xml:space="preserve">การพัฒนาบุคลากรให้มีความรู้เรื่อง STEM </w:t>
            </w:r>
            <w:proofErr w:type="spellStart"/>
            <w:r w:rsidRPr="00D419F4">
              <w:rPr>
                <w:rFonts w:ascii="TH SarabunPSK" w:hAnsi="TH SarabunPSK" w:cs="TH SarabunPSK"/>
                <w:b/>
                <w:color w:val="000000"/>
              </w:rPr>
              <w:t>Education</w:t>
            </w:r>
            <w:proofErr w:type="spellEnd"/>
          </w:p>
          <w:p w14:paraId="70EB8079" w14:textId="77777777" w:rsidR="00F91BDD" w:rsidRPr="00D419F4" w:rsidRDefault="00A4261B" w:rsidP="00D419F4">
            <w:pPr>
              <w:numPr>
                <w:ilvl w:val="0"/>
                <w:numId w:val="4"/>
              </w:numPr>
              <w:pBdr>
                <w:top w:val="nil"/>
                <w:left w:val="nil"/>
                <w:bottom w:val="nil"/>
                <w:right w:val="nil"/>
                <w:between w:val="nil"/>
              </w:pBdr>
              <w:rPr>
                <w:rFonts w:ascii="TH SarabunPSK" w:hAnsi="TH SarabunPSK" w:cs="TH SarabunPSK"/>
                <w:b/>
                <w:color w:val="000000"/>
              </w:rPr>
            </w:pPr>
            <w:r w:rsidRPr="00D419F4">
              <w:rPr>
                <w:rFonts w:ascii="TH SarabunPSK" w:hAnsi="TH SarabunPSK" w:cs="TH SarabunPSK"/>
                <w:b/>
                <w:color w:val="000000"/>
              </w:rPr>
              <w:t xml:space="preserve">การพัฒนาบุคลากรให้มีความรู้เรื่อง </w:t>
            </w:r>
            <w:proofErr w:type="spellStart"/>
            <w:r w:rsidRPr="00D419F4">
              <w:rPr>
                <w:rFonts w:ascii="TH SarabunPSK" w:hAnsi="TH SarabunPSK" w:cs="TH SarabunPSK"/>
                <w:b/>
                <w:color w:val="000000"/>
              </w:rPr>
              <w:t>Active</w:t>
            </w:r>
            <w:proofErr w:type="spellEnd"/>
            <w:r w:rsidRPr="00D419F4">
              <w:rPr>
                <w:rFonts w:ascii="TH SarabunPSK" w:hAnsi="TH SarabunPSK" w:cs="TH SarabunPSK"/>
                <w:b/>
                <w:color w:val="000000"/>
              </w:rPr>
              <w:t xml:space="preserve"> </w:t>
            </w:r>
            <w:proofErr w:type="spellStart"/>
            <w:r w:rsidRPr="00D419F4">
              <w:rPr>
                <w:rFonts w:ascii="TH SarabunPSK" w:hAnsi="TH SarabunPSK" w:cs="TH SarabunPSK"/>
                <w:b/>
                <w:color w:val="000000"/>
              </w:rPr>
              <w:t>Learning</w:t>
            </w:r>
            <w:proofErr w:type="spellEnd"/>
          </w:p>
          <w:p w14:paraId="15ACA54F" w14:textId="77777777" w:rsidR="00F91BDD" w:rsidRPr="00D419F4" w:rsidRDefault="00A4261B" w:rsidP="00D419F4">
            <w:pPr>
              <w:numPr>
                <w:ilvl w:val="0"/>
                <w:numId w:val="4"/>
              </w:numPr>
              <w:pBdr>
                <w:top w:val="nil"/>
                <w:left w:val="nil"/>
                <w:bottom w:val="nil"/>
                <w:right w:val="nil"/>
                <w:between w:val="nil"/>
              </w:pBdr>
              <w:rPr>
                <w:rFonts w:ascii="TH SarabunPSK" w:hAnsi="TH SarabunPSK" w:cs="TH SarabunPSK"/>
                <w:b/>
                <w:color w:val="000000"/>
              </w:rPr>
            </w:pPr>
            <w:r w:rsidRPr="00D419F4">
              <w:rPr>
                <w:rFonts w:ascii="TH SarabunPSK" w:hAnsi="TH SarabunPSK" w:cs="TH SarabunPSK"/>
                <w:b/>
                <w:color w:val="000000"/>
              </w:rPr>
              <w:t>การพัฒนาบุคลากรตามข้อตกลงในการพัฒนางาน (PA)</w:t>
            </w:r>
          </w:p>
          <w:p w14:paraId="1B4E8B36" w14:textId="77777777" w:rsidR="00F91BDD" w:rsidRPr="00D419F4" w:rsidRDefault="00A4261B" w:rsidP="00D419F4">
            <w:pPr>
              <w:numPr>
                <w:ilvl w:val="0"/>
                <w:numId w:val="4"/>
              </w:numPr>
              <w:pBdr>
                <w:top w:val="nil"/>
                <w:left w:val="nil"/>
                <w:bottom w:val="nil"/>
                <w:right w:val="nil"/>
                <w:between w:val="nil"/>
              </w:pBdr>
              <w:rPr>
                <w:rFonts w:ascii="TH SarabunPSK" w:hAnsi="TH SarabunPSK" w:cs="TH SarabunPSK"/>
                <w:b/>
                <w:color w:val="000000"/>
              </w:rPr>
            </w:pPr>
            <w:r w:rsidRPr="00D419F4">
              <w:rPr>
                <w:rFonts w:ascii="TH SarabunPSK" w:hAnsi="TH SarabunPSK" w:cs="TH SarabunPSK"/>
                <w:b/>
                <w:color w:val="000000"/>
              </w:rPr>
              <w:t>การพัฒนาบุคลากรในรูปแบบอื่น ๆ เช่น ระบบออนไลน์ หรือ แพลตฟอร์มต่าง ๆ</w:t>
            </w:r>
          </w:p>
          <w:p w14:paraId="2F3F6358"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มีแผนพัฒนาบุคลากร</w:t>
            </w:r>
          </w:p>
          <w:p w14:paraId="2DD300CF"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และมีการปฏิบัติกิจกรรมพัฒนาบุคลากรอย่างน้อย 5 รายการ</w:t>
            </w:r>
          </w:p>
          <w:p w14:paraId="12D2D6E0"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lastRenderedPageBreak/>
              <w:t>3 - ได้ระดับคุณภาพ 2 และมีการนำความรู้ที่ได้จากการพัฒนามาขยายผลในโรงเรียน</w:t>
            </w:r>
          </w:p>
          <w:p w14:paraId="3D8A0267"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และมีการประเมินผลการจัดกิจกรรมพัฒนาบุคลากร</w:t>
            </w:r>
          </w:p>
          <w:p w14:paraId="0382EA89" w14:textId="77777777" w:rsidR="00F91BDD"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และมีการนำผลการประเมินไปใช้ในการปรับปรุงพัฒนาบุคลากรอย่างต่อเนื่อง</w:t>
            </w:r>
          </w:p>
          <w:p w14:paraId="644B21FD" w14:textId="77777777" w:rsidR="00167784" w:rsidRDefault="00167784" w:rsidP="00D419F4">
            <w:pPr>
              <w:tabs>
                <w:tab w:val="left" w:pos="0"/>
              </w:tabs>
              <w:rPr>
                <w:rFonts w:ascii="TH SarabunPSK" w:hAnsi="TH SarabunPSK" w:cs="TH SarabunPSK"/>
              </w:rPr>
            </w:pPr>
          </w:p>
          <w:p w14:paraId="728AF7A4" w14:textId="506C42CA" w:rsidR="00167784" w:rsidRPr="00D419F4" w:rsidRDefault="00167784" w:rsidP="00D419F4">
            <w:pPr>
              <w:tabs>
                <w:tab w:val="left" w:pos="0"/>
              </w:tabs>
              <w:rPr>
                <w:rFonts w:ascii="TH SarabunPSK" w:hAnsi="TH SarabunPSK" w:cs="TH SarabunPSK"/>
              </w:rPr>
            </w:pPr>
          </w:p>
        </w:tc>
        <w:tc>
          <w:tcPr>
            <w:tcW w:w="567" w:type="dxa"/>
          </w:tcPr>
          <w:p w14:paraId="584B40B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9FDB8B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5A42C5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645894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4B03EE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186958F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2349A258" w14:textId="77777777">
        <w:trPr>
          <w:trHeight w:val="258"/>
          <w:jc w:val="center"/>
        </w:trPr>
        <w:tc>
          <w:tcPr>
            <w:tcW w:w="9214" w:type="dxa"/>
            <w:vMerge w:val="restart"/>
            <w:vAlign w:val="center"/>
          </w:tcPr>
          <w:p w14:paraId="204B6EA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08DFD28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0D9B8BA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3A350CA1" w14:textId="77777777">
        <w:trPr>
          <w:trHeight w:val="258"/>
          <w:jc w:val="center"/>
        </w:trPr>
        <w:tc>
          <w:tcPr>
            <w:tcW w:w="9214" w:type="dxa"/>
            <w:vMerge/>
            <w:vAlign w:val="center"/>
          </w:tcPr>
          <w:p w14:paraId="5AE5DC8A"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3F4A7A6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27471E0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6E5702F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1B19F8E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4E6E85D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01126839"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17B65AFC" w14:textId="77777777">
        <w:trPr>
          <w:trHeight w:val="477"/>
          <w:jc w:val="center"/>
        </w:trPr>
        <w:tc>
          <w:tcPr>
            <w:tcW w:w="9214" w:type="dxa"/>
          </w:tcPr>
          <w:p w14:paraId="20323FA1" w14:textId="77777777" w:rsidR="00F91BDD" w:rsidRPr="00D419F4" w:rsidRDefault="00A4261B" w:rsidP="00D419F4">
            <w:pPr>
              <w:tabs>
                <w:tab w:val="left" w:pos="0"/>
              </w:tabs>
              <w:rPr>
                <w:rFonts w:ascii="TH SarabunPSK" w:hAnsi="TH SarabunPSK" w:cs="TH SarabunPSK"/>
                <w:b/>
                <w:u w:val="single"/>
              </w:rPr>
            </w:pPr>
            <w:r w:rsidRPr="00D419F4">
              <w:rPr>
                <w:rFonts w:ascii="TH SarabunPSK" w:hAnsi="TH SarabunPSK" w:cs="TH SarabunPSK"/>
                <w:b/>
              </w:rPr>
              <w:t xml:space="preserve">  3) การประเมินผลการปฏิบัติงานของบุคลากร</w:t>
            </w:r>
          </w:p>
          <w:p w14:paraId="42BFB8D6"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มีการประเมินผลการปฏิบัติงานของบุคลากร</w:t>
            </w:r>
          </w:p>
          <w:p w14:paraId="5022D02B"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และมีเครื่องมือประเมินผลการปฏิบัติงานของบุคลากร</w:t>
            </w:r>
          </w:p>
          <w:p w14:paraId="6298E712"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และมีการประเมินผลการปฏิบัติงานของบุคลากรอย่างน้อยภาคเรียนละ 1 ครั้ง</w:t>
            </w:r>
          </w:p>
          <w:p w14:paraId="1EE59B7F"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และมีการวิเคราะห์ผลประเมินผลการปฏิบัติงานของบุคลากร</w:t>
            </w:r>
          </w:p>
          <w:p w14:paraId="698B1793" w14:textId="77777777" w:rsidR="00F91BDD" w:rsidRPr="00D419F4" w:rsidRDefault="00A4261B" w:rsidP="00D419F4">
            <w:pPr>
              <w:widowControl w:val="0"/>
              <w:tabs>
                <w:tab w:val="left" w:pos="0"/>
                <w:tab w:val="left" w:pos="709"/>
              </w:tabs>
              <w:rPr>
                <w:rFonts w:ascii="TH SarabunPSK" w:hAnsi="TH SarabunPSK" w:cs="TH SarabunPSK"/>
              </w:rPr>
            </w:pPr>
            <w:r w:rsidRPr="00D419F4">
              <w:rPr>
                <w:rFonts w:ascii="TH SarabunPSK" w:hAnsi="TH SarabunPSK" w:cs="TH SarabunPSK"/>
              </w:rPr>
              <w:t>5 - ได้ระดับคุณภาพ 4 และมีการนำผลการวิเคราะห์ไปใช้ในการพัฒนาบุคลากร</w:t>
            </w:r>
          </w:p>
        </w:tc>
        <w:tc>
          <w:tcPr>
            <w:tcW w:w="567" w:type="dxa"/>
          </w:tcPr>
          <w:p w14:paraId="1814445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C8E5A3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C284BB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0EEAEB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FB14B2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3F9D7C4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49CD3430" w14:textId="77777777" w:rsidR="00F91BDD" w:rsidRPr="00D419F4" w:rsidRDefault="00F91BDD" w:rsidP="00D419F4">
      <w:pPr>
        <w:rPr>
          <w:rFonts w:ascii="TH SarabunPSK" w:hAnsi="TH SarabunPSK" w:cs="TH SarabunPSK"/>
        </w:rPr>
      </w:pPr>
    </w:p>
    <w:p w14:paraId="6057E995" w14:textId="77777777" w:rsidR="00F91BDD" w:rsidRPr="00D419F4" w:rsidRDefault="00F91BDD" w:rsidP="00D419F4">
      <w:pPr>
        <w:rPr>
          <w:rFonts w:ascii="TH SarabunPSK" w:hAnsi="TH SarabunPSK" w:cs="TH SarabunPSK"/>
        </w:rPr>
      </w:pPr>
    </w:p>
    <w:p w14:paraId="27A8D24C" w14:textId="77777777" w:rsidR="00F91BDD" w:rsidRPr="00D419F4" w:rsidRDefault="00F91BDD" w:rsidP="00D419F4">
      <w:pPr>
        <w:rPr>
          <w:rFonts w:ascii="TH SarabunPSK" w:hAnsi="TH SarabunPSK" w:cs="TH SarabunPSK"/>
        </w:rPr>
      </w:pPr>
    </w:p>
    <w:p w14:paraId="129866EF" w14:textId="77777777" w:rsidR="00F91BDD" w:rsidRPr="00D419F4" w:rsidRDefault="00F91BDD" w:rsidP="00D419F4">
      <w:pPr>
        <w:rPr>
          <w:rFonts w:ascii="TH SarabunPSK" w:hAnsi="TH SarabunPSK" w:cs="TH SarabunPSK"/>
        </w:rPr>
      </w:pPr>
    </w:p>
    <w:p w14:paraId="7BB19093" w14:textId="77777777" w:rsidR="00F91BDD" w:rsidRPr="00D419F4" w:rsidRDefault="00F91BDD" w:rsidP="00D419F4">
      <w:pPr>
        <w:rPr>
          <w:rFonts w:ascii="TH SarabunPSK" w:hAnsi="TH SarabunPSK" w:cs="TH SarabunPSK"/>
        </w:rPr>
      </w:pPr>
    </w:p>
    <w:p w14:paraId="6604489E" w14:textId="77777777" w:rsidR="00F91BDD" w:rsidRPr="00D419F4" w:rsidRDefault="00F91BDD" w:rsidP="00D419F4">
      <w:pPr>
        <w:rPr>
          <w:rFonts w:ascii="TH SarabunPSK" w:hAnsi="TH SarabunPSK" w:cs="TH SarabunPSK"/>
        </w:rPr>
      </w:pPr>
    </w:p>
    <w:p w14:paraId="5124AA66" w14:textId="77777777" w:rsidR="00F91BDD" w:rsidRPr="00D419F4" w:rsidRDefault="00F91BDD" w:rsidP="00D419F4">
      <w:pPr>
        <w:rPr>
          <w:rFonts w:ascii="TH SarabunPSK" w:hAnsi="TH SarabunPSK" w:cs="TH SarabunPSK"/>
        </w:rPr>
      </w:pPr>
    </w:p>
    <w:tbl>
      <w:tblPr>
        <w:tblStyle w:val="af3"/>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28599DA9" w14:textId="77777777">
        <w:trPr>
          <w:trHeight w:val="258"/>
          <w:jc w:val="center"/>
        </w:trPr>
        <w:tc>
          <w:tcPr>
            <w:tcW w:w="9214" w:type="dxa"/>
            <w:vMerge w:val="restart"/>
            <w:vAlign w:val="center"/>
          </w:tcPr>
          <w:p w14:paraId="06A9D9A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3D0FCA4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21CF4A1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5D64EA22" w14:textId="77777777">
        <w:trPr>
          <w:trHeight w:val="258"/>
          <w:jc w:val="center"/>
        </w:trPr>
        <w:tc>
          <w:tcPr>
            <w:tcW w:w="9214" w:type="dxa"/>
            <w:vMerge/>
            <w:vAlign w:val="center"/>
          </w:tcPr>
          <w:p w14:paraId="11021F4F"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1977D50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2534DB7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77D34CB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00334AC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4AC8414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7F7C44B6"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113AE8E1" w14:textId="77777777">
        <w:trPr>
          <w:trHeight w:val="1258"/>
          <w:jc w:val="center"/>
        </w:trPr>
        <w:tc>
          <w:tcPr>
            <w:tcW w:w="9214" w:type="dxa"/>
          </w:tcPr>
          <w:p w14:paraId="03770979"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4) การบำรุงขวัญและส่งเสริมกำลังใจ </w:t>
            </w:r>
          </w:p>
          <w:p w14:paraId="08B328BF"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พิจารณาการดำเนินงานของโรงเรียนในเรื่องต่อไปนี้</w:t>
            </w:r>
          </w:p>
          <w:p w14:paraId="5C2EED4B"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1. การให้บริการและสิทธิประโยชน์ </w:t>
            </w:r>
          </w:p>
          <w:p w14:paraId="0F524225"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2. การส่งเสริมให้ทำงานตามความถนัดและตามความต้องการของตนเอง</w:t>
            </w:r>
          </w:p>
          <w:p w14:paraId="61C04E7F"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3. การยกย่องชมเชย ให้เกียรติ</w:t>
            </w:r>
          </w:p>
          <w:p w14:paraId="29903BCC"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4. การส่งเสริมให้ทำงานที่ท้าทายและสามารถทำให้ประสบความสำเร็จ</w:t>
            </w:r>
          </w:p>
          <w:p w14:paraId="1D52DCE6"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5. การส่งเสริมให้มีความก้าวหน้าในวิชาชีพ</w:t>
            </w:r>
          </w:p>
          <w:p w14:paraId="0EF12A97"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6. การส่งเสริมให้ครูจัดการเรียนรู้อย่างมีความสุข</w:t>
            </w:r>
          </w:p>
          <w:p w14:paraId="54FB9DD3"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7. การสร้างสภาพแวดล้อมให้เอื้อต่อการปฏิบัติงานของบุคลากร</w:t>
            </w:r>
          </w:p>
          <w:p w14:paraId="53E27F9E"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8. การจัดกิจกรรมส่งเสริมอื่น ๆ</w:t>
            </w:r>
          </w:p>
          <w:p w14:paraId="3346B3AE" w14:textId="77777777" w:rsidR="00F91BDD" w:rsidRPr="00D419F4" w:rsidRDefault="00F91BDD" w:rsidP="00D419F4">
            <w:pPr>
              <w:tabs>
                <w:tab w:val="left" w:pos="0"/>
              </w:tabs>
              <w:rPr>
                <w:rFonts w:ascii="TH SarabunPSK" w:hAnsi="TH SarabunPSK" w:cs="TH SarabunPSK"/>
                <w:b/>
              </w:rPr>
            </w:pPr>
          </w:p>
          <w:p w14:paraId="3A67E78A"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มีการสำรวจความพึงพอใจของบุคลากร และจัดทำแผนการบำรุงขวัญ ส่งเสริมกำลังใจบุคลากร</w:t>
            </w:r>
          </w:p>
          <w:p w14:paraId="3F2A5DFE"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และมีการปฏิบัติกิจกรรมการบำรุงขวัญฯ อย่างน้อย 4 รายการ</w:t>
            </w:r>
          </w:p>
          <w:p w14:paraId="5764B057"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และมีการประเมินผลการจัดกิจกรรม</w:t>
            </w:r>
          </w:p>
          <w:p w14:paraId="4CCDD5FE"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และมีการรายงานผลการบำรุงขวัญฯ ต่อผู้เกี่ยวข้อง</w:t>
            </w:r>
          </w:p>
          <w:p w14:paraId="0F9749B1"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lastRenderedPageBreak/>
              <w:t>5 - ได้ระดับคุณภาพ 4 และมีการนำผลการประเมินไปใช้ในการปรับปรุงพัฒนากิจกรรมการบำรุงขวัญและส่งเสริมกำลังใจบุคลากร</w:t>
            </w:r>
          </w:p>
        </w:tc>
        <w:tc>
          <w:tcPr>
            <w:tcW w:w="567" w:type="dxa"/>
          </w:tcPr>
          <w:p w14:paraId="39F2CBA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27C13B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D0D675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641505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2B4D3A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E27AB2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2DD746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4C72B3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57D2E0B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00465C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3C0BF0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46D83E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86A014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5BF916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1C04B0E5" w14:textId="77777777" w:rsidR="00F91BDD" w:rsidRPr="00D419F4" w:rsidRDefault="00F91BDD" w:rsidP="00D419F4">
      <w:pPr>
        <w:rPr>
          <w:rFonts w:ascii="TH SarabunPSK" w:hAnsi="TH SarabunPSK" w:cs="TH SarabunPSK"/>
        </w:rPr>
      </w:pPr>
    </w:p>
    <w:tbl>
      <w:tblPr>
        <w:tblStyle w:val="af4"/>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1FDEFCC2" w14:textId="77777777">
        <w:trPr>
          <w:trHeight w:val="258"/>
          <w:jc w:val="center"/>
        </w:trPr>
        <w:tc>
          <w:tcPr>
            <w:tcW w:w="9214" w:type="dxa"/>
            <w:vMerge w:val="restart"/>
            <w:vAlign w:val="center"/>
          </w:tcPr>
          <w:p w14:paraId="3C570B7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725EFD8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41316AE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3CFA4F37" w14:textId="77777777">
        <w:trPr>
          <w:trHeight w:val="258"/>
          <w:jc w:val="center"/>
        </w:trPr>
        <w:tc>
          <w:tcPr>
            <w:tcW w:w="9214" w:type="dxa"/>
            <w:vMerge/>
            <w:vAlign w:val="center"/>
          </w:tcPr>
          <w:p w14:paraId="489353FA"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57096BD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1F7A348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2E3CEAD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720A19D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088F125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73C08D51"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77E13321" w14:textId="77777777">
        <w:trPr>
          <w:trHeight w:val="2021"/>
          <w:jc w:val="center"/>
        </w:trPr>
        <w:tc>
          <w:tcPr>
            <w:tcW w:w="9214" w:type="dxa"/>
          </w:tcPr>
          <w:p w14:paraId="69BDD54F"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4.2 การบริหารงานทะเบียนและสถิติข้าราชการครู และบุคลากรทางการศึกษา</w:t>
            </w:r>
          </w:p>
          <w:p w14:paraId="32AD19DB"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1) การจัดทำทะเบียนประวัติข้าราชการครู และบุคลากรทางการศึกษา</w:t>
            </w:r>
          </w:p>
          <w:p w14:paraId="35C5BE73"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มีการแต่งตั้งผู้รับผิดชอบการทำทะเบียนประวัติข้าราชการครู และบุคลากรทางการศึกษา</w:t>
            </w:r>
          </w:p>
          <w:p w14:paraId="7E281E16"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และมีการทำทะเบียนประวัติข้าราชการครูและบุคลากรทางการศึกษา</w:t>
            </w:r>
          </w:p>
          <w:p w14:paraId="641729CD"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และมีทะเบียนประวัติถูกต้องและเป็นปัจจุบัน</w:t>
            </w:r>
          </w:p>
          <w:p w14:paraId="67AB8865"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และมีการเก็บรักษาทะเบียนประวัติอย่างปลอดภัยและสะดวกแก่การค้นหา</w:t>
            </w:r>
          </w:p>
          <w:p w14:paraId="3A9C6C40"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rPr>
              <w:t>5 - ได้ระดับคุณภาพ 4 และมีการนำนวัตกรรมและเทคโนโลยีเข้ามาใช้ในการดำเนินการ</w:t>
            </w:r>
          </w:p>
          <w:p w14:paraId="1DF199C3" w14:textId="77777777" w:rsidR="00F91BDD" w:rsidRPr="00D419F4" w:rsidRDefault="00F91BDD" w:rsidP="00D419F4">
            <w:pPr>
              <w:tabs>
                <w:tab w:val="left" w:pos="0"/>
              </w:tabs>
              <w:rPr>
                <w:rFonts w:ascii="TH SarabunPSK" w:hAnsi="TH SarabunPSK" w:cs="TH SarabunPSK"/>
                <w:b/>
              </w:rPr>
            </w:pPr>
          </w:p>
        </w:tc>
        <w:tc>
          <w:tcPr>
            <w:tcW w:w="567" w:type="dxa"/>
          </w:tcPr>
          <w:p w14:paraId="58A47E6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991B72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62BC0B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78DD24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6C8A97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2B18F7A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2E3016CC" w14:textId="77777777">
        <w:trPr>
          <w:trHeight w:val="2021"/>
          <w:jc w:val="center"/>
        </w:trPr>
        <w:tc>
          <w:tcPr>
            <w:tcW w:w="9214" w:type="dxa"/>
          </w:tcPr>
          <w:p w14:paraId="1573700D"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2) การจัดทำหลักฐานการปฏิบัติราชการ</w:t>
            </w:r>
          </w:p>
          <w:p w14:paraId="089E6E54"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 xml:space="preserve">1 - มีการรวบรวมหลักฐานการปฏิบัติราชการของบุคลากร </w:t>
            </w:r>
          </w:p>
          <w:p w14:paraId="40FB4A8E"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 xml:space="preserve">2 - ได้ระดับคุณภาพ 1 และมีเจ้าหน้าที่รับผิดชอบโดยเฉพาะ </w:t>
            </w:r>
          </w:p>
          <w:p w14:paraId="036812B7"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และมีการรวมรวมหลักฐานไว้เป็นระเบียบเรียบร้อยและเป็นปัจจุบัน</w:t>
            </w:r>
          </w:p>
          <w:p w14:paraId="4AA2A3E3"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และมีการทำสถิติข้อมูลสารสนเทศและนำไปใช้ประโยชน์</w:t>
            </w:r>
          </w:p>
          <w:p w14:paraId="5C761826"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lastRenderedPageBreak/>
              <w:t>5 - ได้ระดับคุณภาพ 4 และมีการนำนวัตกรรมและเทคโนโลยีเข้ามาใช้ในการดำเนินการ</w:t>
            </w:r>
          </w:p>
          <w:p w14:paraId="39895E18" w14:textId="77777777" w:rsidR="00F91BDD" w:rsidRPr="00D419F4" w:rsidRDefault="00F91BDD" w:rsidP="00D419F4">
            <w:pPr>
              <w:tabs>
                <w:tab w:val="left" w:pos="0"/>
              </w:tabs>
              <w:rPr>
                <w:rFonts w:ascii="TH SarabunPSK" w:hAnsi="TH SarabunPSK" w:cs="TH SarabunPSK"/>
              </w:rPr>
            </w:pPr>
          </w:p>
        </w:tc>
        <w:tc>
          <w:tcPr>
            <w:tcW w:w="567" w:type="dxa"/>
          </w:tcPr>
          <w:p w14:paraId="65EB94F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9BE7DD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BEE0D6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684E4A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34502B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2986A9E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05E765D5" w14:textId="77777777" w:rsidR="00F91BDD" w:rsidRPr="00D419F4" w:rsidRDefault="00F91BDD" w:rsidP="00D419F4">
      <w:pPr>
        <w:rPr>
          <w:rFonts w:ascii="TH SarabunPSK" w:hAnsi="TH SarabunPSK" w:cs="TH SarabunPSK"/>
        </w:rPr>
      </w:pPr>
    </w:p>
    <w:tbl>
      <w:tblPr>
        <w:tblStyle w:val="af5"/>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7322C6AE" w14:textId="77777777">
        <w:trPr>
          <w:trHeight w:val="258"/>
          <w:jc w:val="center"/>
        </w:trPr>
        <w:tc>
          <w:tcPr>
            <w:tcW w:w="9214" w:type="dxa"/>
            <w:vMerge w:val="restart"/>
            <w:vAlign w:val="center"/>
          </w:tcPr>
          <w:p w14:paraId="6E9BFEF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7191F25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070C04D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09E49375" w14:textId="77777777">
        <w:trPr>
          <w:trHeight w:val="258"/>
          <w:jc w:val="center"/>
        </w:trPr>
        <w:tc>
          <w:tcPr>
            <w:tcW w:w="9214" w:type="dxa"/>
            <w:vMerge/>
            <w:vAlign w:val="center"/>
          </w:tcPr>
          <w:p w14:paraId="182CF6DA"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1006C39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6E89584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260BB9D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2AE61DB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590DD0F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02156587"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37719F58" w14:textId="77777777">
        <w:trPr>
          <w:trHeight w:val="2021"/>
          <w:jc w:val="center"/>
        </w:trPr>
        <w:tc>
          <w:tcPr>
            <w:tcW w:w="9214" w:type="dxa"/>
          </w:tcPr>
          <w:p w14:paraId="20F9B7D0"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4.3 การประเมินผลการดำเนินงานบุคคล</w:t>
            </w:r>
          </w:p>
          <w:p w14:paraId="270D7BE6"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มีการวางแผนการประเมินผลการดำเนินงานบุคคลโดยมีหลักฐานให้ตรวจสอบได้</w:t>
            </w:r>
          </w:p>
          <w:p w14:paraId="4B56ECE0"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และมีการประเมินผลในระดับหน่วยงานย่อยภายในโรงเรียน</w:t>
            </w:r>
          </w:p>
          <w:p w14:paraId="60CA260D"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และมีการประเมินผลในรูปแบบของคณะกรรมการ</w:t>
            </w:r>
          </w:p>
          <w:p w14:paraId="4622AC9F"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และมีการวิเคราะห์ผลการประเมินการดำเนินงานบุคคล</w:t>
            </w:r>
          </w:p>
          <w:p w14:paraId="3B4518D1"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และมีการนำผลการวิเคราะห์ไปใช้ในการปรับปรุงพัฒนาการดำเนินงานบุคคล</w:t>
            </w:r>
          </w:p>
          <w:p w14:paraId="64D5E796" w14:textId="77777777" w:rsidR="00F91BDD" w:rsidRPr="00D419F4" w:rsidRDefault="00F91BDD" w:rsidP="00D419F4">
            <w:pPr>
              <w:tabs>
                <w:tab w:val="left" w:pos="0"/>
              </w:tabs>
              <w:rPr>
                <w:rFonts w:ascii="TH SarabunPSK" w:hAnsi="TH SarabunPSK" w:cs="TH SarabunPSK"/>
              </w:rPr>
            </w:pPr>
          </w:p>
        </w:tc>
        <w:tc>
          <w:tcPr>
            <w:tcW w:w="567" w:type="dxa"/>
          </w:tcPr>
          <w:p w14:paraId="7D22414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62F2E3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B0BC8C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E22058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A3B15D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57C18E0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4893BAE1" w14:textId="77777777">
        <w:trPr>
          <w:trHeight w:val="480"/>
          <w:jc w:val="center"/>
        </w:trPr>
        <w:tc>
          <w:tcPr>
            <w:tcW w:w="9214" w:type="dxa"/>
          </w:tcPr>
          <w:p w14:paraId="1CFACACA"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รวม 7 รายการ  (ค่าเฉลี่ย =                )</w:t>
            </w:r>
          </w:p>
        </w:tc>
        <w:tc>
          <w:tcPr>
            <w:tcW w:w="567" w:type="dxa"/>
          </w:tcPr>
          <w:p w14:paraId="5C42565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7F8035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0A57E2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7E615C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0DF660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155A69A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66752A35" w14:textId="77777777" w:rsidR="00F91BDD" w:rsidRPr="00D419F4" w:rsidRDefault="00F91BDD" w:rsidP="00D419F4">
      <w:pPr>
        <w:tabs>
          <w:tab w:val="left" w:pos="0"/>
        </w:tabs>
        <w:rPr>
          <w:rFonts w:ascii="TH SarabunPSK" w:hAnsi="TH SarabunPSK" w:cs="TH SarabunPSK"/>
        </w:rPr>
      </w:pPr>
    </w:p>
    <w:p w14:paraId="37E11AF5"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b/>
        </w:rPr>
        <w:t>หมายเหตุ</w:t>
      </w:r>
      <w:r w:rsidRPr="00D419F4">
        <w:rPr>
          <w:rFonts w:ascii="TH SarabunPSK" w:hAnsi="TH SarabunPSK" w:cs="TH SarabunPSK"/>
        </w:rPr>
        <w:t xml:space="preserve"> การปฏิบัติราชการ หมายถึง หลักการลงเวลาปฏิบัติราชการ ใบลา บันทึกการปฏิบัติหน้าที่ เวรยาม ในเวลาและนอกเวลาหรือหลักฐานการขออนุญาตต่าง ๆ</w:t>
      </w:r>
    </w:p>
    <w:p w14:paraId="51D3EB7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ข้อเสนอแนะงานบุคคล</w:t>
      </w:r>
      <w:r w:rsidRPr="00D419F4">
        <w:rPr>
          <w:rFonts w:ascii="TH SarabunPSK" w:hAnsi="TH SarabunPSK" w:cs="TH SarabunPSK"/>
        </w:rPr>
        <w:t>.......................................................................................................................................................................................................................................</w:t>
      </w:r>
    </w:p>
    <w:p w14:paraId="49FD127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lastRenderedPageBreak/>
        <w:t>…………………………………………………………………………………………………………………………………………………………………………………………………………………………………………………</w:t>
      </w:r>
    </w:p>
    <w:p w14:paraId="0CBB329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04904A8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2E890DEB" w14:textId="77777777" w:rsidR="00F91BDD" w:rsidRPr="00D419F4" w:rsidRDefault="00A4261B" w:rsidP="00D419F4">
      <w:pPr>
        <w:rPr>
          <w:rFonts w:ascii="TH SarabunPSK" w:hAnsi="TH SarabunPSK" w:cs="TH SarabunPSK"/>
        </w:rPr>
      </w:pPr>
      <w:r w:rsidRPr="00D419F4">
        <w:rPr>
          <w:rFonts w:ascii="TH SarabunPSK" w:hAnsi="TH SarabunPSK" w:cs="TH SarabunPSK"/>
        </w:rPr>
        <w:t>…………………………………………………………………………………………………………………………………………………………………………………………………………………………………………………</w:t>
      </w:r>
    </w:p>
    <w:p w14:paraId="5AE7AC2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04C49F2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061A511F" w14:textId="4C8BDE16" w:rsidR="00F91BDD"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2CD3BF9F"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p>
    <w:tbl>
      <w:tblPr>
        <w:tblStyle w:val="af6"/>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2B4EA995" w14:textId="77777777">
        <w:trPr>
          <w:trHeight w:val="258"/>
          <w:jc w:val="center"/>
        </w:trPr>
        <w:tc>
          <w:tcPr>
            <w:tcW w:w="9214" w:type="dxa"/>
            <w:vMerge w:val="restart"/>
            <w:vAlign w:val="center"/>
          </w:tcPr>
          <w:p w14:paraId="3AA6BD5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29BAC3D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7CF7038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06A78087" w14:textId="77777777">
        <w:trPr>
          <w:trHeight w:val="258"/>
          <w:jc w:val="center"/>
        </w:trPr>
        <w:tc>
          <w:tcPr>
            <w:tcW w:w="9214" w:type="dxa"/>
            <w:vMerge/>
            <w:vAlign w:val="center"/>
          </w:tcPr>
          <w:p w14:paraId="03CC8FAD"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59B08B7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64E2D66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6D48118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00D50EE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08AAA4C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1580BB8B"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66304D6C" w14:textId="77777777" w:rsidTr="005D6108">
        <w:trPr>
          <w:trHeight w:val="372"/>
          <w:jc w:val="center"/>
        </w:trPr>
        <w:tc>
          <w:tcPr>
            <w:tcW w:w="9214" w:type="dxa"/>
          </w:tcPr>
          <w:p w14:paraId="62FA7FA3" w14:textId="77777777" w:rsidR="00F91BDD" w:rsidRPr="00D419F4" w:rsidRDefault="00A4261B" w:rsidP="00D419F4">
            <w:pPr>
              <w:tabs>
                <w:tab w:val="left" w:pos="0"/>
              </w:tabs>
              <w:rPr>
                <w:rFonts w:ascii="TH SarabunPSK" w:hAnsi="TH SarabunPSK" w:cs="TH SarabunPSK"/>
                <w:b/>
                <w:u w:val="single"/>
              </w:rPr>
            </w:pPr>
            <w:r w:rsidRPr="00D419F4">
              <w:rPr>
                <w:rFonts w:ascii="TH SarabunPSK" w:hAnsi="TH SarabunPSK" w:cs="TH SarabunPSK"/>
                <w:b/>
                <w:u w:val="single"/>
              </w:rPr>
              <w:t>5 งานธุรการ (4 ภารกิจ 10 ตัวชี้วัด)</w:t>
            </w:r>
          </w:p>
          <w:p w14:paraId="3EFF8870"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5.1 การวางแผนงานธุรการ</w:t>
            </w:r>
          </w:p>
          <w:p w14:paraId="6C22085A"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1) การรวบรวมข้อมูล ระเบียบและแนวปฏิบัติเกี่ยวกับงานธุรการ</w:t>
            </w:r>
          </w:p>
          <w:p w14:paraId="70A75276"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มีการแต่งตั้งผู้รับผิดชอบการรวบรวมข้อมูล ระเบียบและแนวปฏิบัติเกี่ยวกับงานธุรการเป็นลายลักษณ์</w:t>
            </w:r>
          </w:p>
          <w:p w14:paraId="5E137D1D"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 xml:space="preserve">     อักษร</w:t>
            </w:r>
          </w:p>
          <w:p w14:paraId="2CB3B24E"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และมีการรวบรวมข้อมูล ระเบียบและแนวปฏิบัติเกี่ยวกับงานธุรการที่เป็นปัจจุบัน</w:t>
            </w:r>
          </w:p>
          <w:p w14:paraId="04CC1BFA"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และมีการจัดทำเอกสาร แบบพิมพ์ต่าง ๆ ที่ใช้ในงานธุรการไว้ใช้ในโรงเรียน</w:t>
            </w:r>
          </w:p>
          <w:p w14:paraId="2559FDCB"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และมีการจัดทำเป็นเอกสารคู่มือการปฏิบัติงานธุรการ</w:t>
            </w:r>
          </w:p>
          <w:p w14:paraId="086A2286"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lastRenderedPageBreak/>
              <w:t>5 - ได้ระดับคุณภาพ 4 และมีการนำเทคโนโลยีสารสนเทศมาใช้ในการบริหารจัดการ</w:t>
            </w:r>
          </w:p>
          <w:p w14:paraId="6ABB36FC" w14:textId="77777777" w:rsidR="00F91BDD" w:rsidRPr="00D419F4" w:rsidRDefault="00F91BDD" w:rsidP="00D419F4">
            <w:pPr>
              <w:tabs>
                <w:tab w:val="left" w:pos="0"/>
              </w:tabs>
              <w:rPr>
                <w:rFonts w:ascii="TH SarabunPSK" w:hAnsi="TH SarabunPSK" w:cs="TH SarabunPSK"/>
              </w:rPr>
            </w:pPr>
          </w:p>
        </w:tc>
        <w:tc>
          <w:tcPr>
            <w:tcW w:w="567" w:type="dxa"/>
          </w:tcPr>
          <w:p w14:paraId="2B39464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F48E3E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A5B3EC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98329E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7EC9C0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B2A891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9DA1B4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F568B8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56338E1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2DFC0B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CF1A9B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E098F6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FCF30C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A8FB57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56C648FC" w14:textId="77777777">
        <w:trPr>
          <w:trHeight w:val="2021"/>
          <w:jc w:val="center"/>
        </w:trPr>
        <w:tc>
          <w:tcPr>
            <w:tcW w:w="9214" w:type="dxa"/>
          </w:tcPr>
          <w:p w14:paraId="661709DD"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2) การทำแผนงานธุรการ</w:t>
            </w:r>
          </w:p>
          <w:p w14:paraId="1CE25720"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มีการกำหนดแผนงานธุรการ</w:t>
            </w:r>
          </w:p>
          <w:p w14:paraId="3235396C"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และมีการจัดทำแผนงานธุรการเป็นลายลักษณ์อักษร</w:t>
            </w:r>
          </w:p>
          <w:p w14:paraId="3EE8B30F"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และมีผู้รับผิดชอบการปฏิบัติตามแผน</w:t>
            </w:r>
          </w:p>
          <w:p w14:paraId="002A2397"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และมีการนำเทคโนโลยีสารสนเทศมาใช้ในการบริหารจัดการ</w:t>
            </w:r>
          </w:p>
          <w:p w14:paraId="6BA402DD"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และมีการประเมินผลการปฏิบัติงานตามแผนและนำผลการประเมินมาปรับปรุงแก้ไข</w:t>
            </w:r>
          </w:p>
          <w:p w14:paraId="0E0EBC2B" w14:textId="526AF121" w:rsidR="00F91BDD" w:rsidRDefault="00A4261B" w:rsidP="00D419F4">
            <w:pPr>
              <w:tabs>
                <w:tab w:val="left" w:pos="0"/>
              </w:tabs>
              <w:rPr>
                <w:rFonts w:ascii="TH SarabunPSK" w:hAnsi="TH SarabunPSK" w:cs="TH SarabunPSK"/>
              </w:rPr>
            </w:pPr>
            <w:r w:rsidRPr="00D419F4">
              <w:rPr>
                <w:rFonts w:ascii="TH SarabunPSK" w:hAnsi="TH SarabunPSK" w:cs="TH SarabunPSK"/>
              </w:rPr>
              <w:t xml:space="preserve">     และพัฒนา</w:t>
            </w:r>
          </w:p>
          <w:p w14:paraId="6BB16BEF" w14:textId="10868DB6" w:rsidR="00167784" w:rsidRDefault="00167784" w:rsidP="00D419F4">
            <w:pPr>
              <w:tabs>
                <w:tab w:val="left" w:pos="0"/>
              </w:tabs>
              <w:rPr>
                <w:rFonts w:ascii="TH SarabunPSK" w:hAnsi="TH SarabunPSK" w:cs="TH SarabunPSK"/>
              </w:rPr>
            </w:pPr>
          </w:p>
          <w:p w14:paraId="14F74986" w14:textId="77777777" w:rsidR="00167784" w:rsidRPr="00D419F4" w:rsidRDefault="00167784" w:rsidP="00D419F4">
            <w:pPr>
              <w:tabs>
                <w:tab w:val="left" w:pos="0"/>
              </w:tabs>
              <w:rPr>
                <w:rFonts w:ascii="TH SarabunPSK" w:hAnsi="TH SarabunPSK" w:cs="TH SarabunPSK"/>
              </w:rPr>
            </w:pPr>
          </w:p>
          <w:p w14:paraId="6655846D" w14:textId="77777777" w:rsidR="00F91BDD" w:rsidRPr="00D419F4" w:rsidRDefault="00F91BDD" w:rsidP="00D419F4">
            <w:pPr>
              <w:tabs>
                <w:tab w:val="left" w:pos="0"/>
              </w:tabs>
              <w:rPr>
                <w:rFonts w:ascii="TH SarabunPSK" w:hAnsi="TH SarabunPSK" w:cs="TH SarabunPSK"/>
              </w:rPr>
            </w:pPr>
          </w:p>
        </w:tc>
        <w:tc>
          <w:tcPr>
            <w:tcW w:w="567" w:type="dxa"/>
          </w:tcPr>
          <w:p w14:paraId="79C63C6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507864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CB7CD7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252A02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6D7DCE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52425BB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1332D09F" w14:textId="77777777">
        <w:trPr>
          <w:trHeight w:val="258"/>
          <w:jc w:val="center"/>
        </w:trPr>
        <w:tc>
          <w:tcPr>
            <w:tcW w:w="9214" w:type="dxa"/>
            <w:vMerge w:val="restart"/>
            <w:vAlign w:val="center"/>
          </w:tcPr>
          <w:p w14:paraId="0FEAD7E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3F6938B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42B0C99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5756B907" w14:textId="77777777">
        <w:trPr>
          <w:trHeight w:val="258"/>
          <w:jc w:val="center"/>
        </w:trPr>
        <w:tc>
          <w:tcPr>
            <w:tcW w:w="9214" w:type="dxa"/>
            <w:vMerge/>
            <w:vAlign w:val="center"/>
          </w:tcPr>
          <w:p w14:paraId="1F7A15AB"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299DF38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2B95251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13BBC38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254927C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0286C77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079E19F6"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51BB31E3" w14:textId="77777777" w:rsidTr="005D6108">
        <w:trPr>
          <w:trHeight w:val="656"/>
          <w:jc w:val="center"/>
        </w:trPr>
        <w:tc>
          <w:tcPr>
            <w:tcW w:w="9214" w:type="dxa"/>
          </w:tcPr>
          <w:p w14:paraId="35051707"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5.2 การบริหารงานธุรการ</w:t>
            </w:r>
          </w:p>
          <w:p w14:paraId="1F513BC4"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1) การกำหนดหน้าที่ความรับผิดชอบ</w:t>
            </w:r>
          </w:p>
          <w:p w14:paraId="0A6E87FA"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มีการกำหนดขอบข่ายงานธุรการ</w:t>
            </w:r>
          </w:p>
          <w:p w14:paraId="4D633705"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และมีการทำแผนภูมิการบริหารงานธุรการ</w:t>
            </w:r>
          </w:p>
          <w:p w14:paraId="7242934E"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และมีการจัดทำพรรณนางานธุรการ</w:t>
            </w:r>
          </w:p>
          <w:p w14:paraId="7F1A0507"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lastRenderedPageBreak/>
              <w:t>4 - ได้ระดับคุณภาพ 3 และมีการมอบหมายหน้าที่ความรับผิดชอบครบทุกงาน</w:t>
            </w:r>
          </w:p>
          <w:p w14:paraId="243FDAC0"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และมีการนำเทคโนโลยีสารสนเทศมาใช้ในการบริหารจัดการ</w:t>
            </w:r>
          </w:p>
          <w:p w14:paraId="40B7BF4F" w14:textId="77777777" w:rsidR="00F91BDD" w:rsidRPr="00D419F4" w:rsidRDefault="00F91BDD" w:rsidP="00D419F4">
            <w:pPr>
              <w:tabs>
                <w:tab w:val="left" w:pos="0"/>
              </w:tabs>
              <w:rPr>
                <w:rFonts w:ascii="TH SarabunPSK" w:hAnsi="TH SarabunPSK" w:cs="TH SarabunPSK"/>
              </w:rPr>
            </w:pPr>
          </w:p>
        </w:tc>
        <w:tc>
          <w:tcPr>
            <w:tcW w:w="567" w:type="dxa"/>
          </w:tcPr>
          <w:p w14:paraId="6432FF1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370AA1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43ADA1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0CCE5F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F9E1CA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FBD0A4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241268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870F5B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108F6F6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9B1C14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35061C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DC34CA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8619D0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3D306D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4FECCDB4" w14:textId="77777777">
        <w:trPr>
          <w:trHeight w:val="2021"/>
          <w:jc w:val="center"/>
        </w:trPr>
        <w:tc>
          <w:tcPr>
            <w:tcW w:w="9214" w:type="dxa"/>
          </w:tcPr>
          <w:p w14:paraId="1575B6FF"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lastRenderedPageBreak/>
              <w:t xml:space="preserve">  2) การจัดบุคลากร</w:t>
            </w:r>
          </w:p>
          <w:p w14:paraId="5FFA0CD5"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มีการกำหนดแนวทางการจัดบุคลากร</w:t>
            </w:r>
          </w:p>
          <w:p w14:paraId="16CB2A10"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และมีการแต่งตั้งบุคลากรเป็นลายลักษณ์อักษร</w:t>
            </w:r>
          </w:p>
          <w:p w14:paraId="0B1963C2"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และมีบุคลากรครบทุกงาน</w:t>
            </w:r>
          </w:p>
          <w:p w14:paraId="6814C8F0"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และมีบุคลากรที่มีคุณสมบัติเหมาะสมตามลักษณะงาน</w:t>
            </w:r>
          </w:p>
          <w:p w14:paraId="006D99A0"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และมีการประเมินและพัฒนาบุคลากรด้านธุรการ</w:t>
            </w:r>
          </w:p>
          <w:p w14:paraId="07AB3AF6" w14:textId="77777777" w:rsidR="00F91BDD" w:rsidRPr="00D419F4" w:rsidRDefault="00F91BDD" w:rsidP="00D419F4">
            <w:pPr>
              <w:tabs>
                <w:tab w:val="left" w:pos="0"/>
              </w:tabs>
              <w:rPr>
                <w:rFonts w:ascii="TH SarabunPSK" w:hAnsi="TH SarabunPSK" w:cs="TH SarabunPSK"/>
              </w:rPr>
            </w:pPr>
          </w:p>
        </w:tc>
        <w:tc>
          <w:tcPr>
            <w:tcW w:w="567" w:type="dxa"/>
          </w:tcPr>
          <w:p w14:paraId="4F01ACC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E4F647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6CD201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655C2F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324593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147E64C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4A9C610F" w14:textId="77777777" w:rsidR="00F91BDD" w:rsidRPr="00D419F4" w:rsidRDefault="00F91BDD" w:rsidP="00D419F4">
      <w:pPr>
        <w:rPr>
          <w:rFonts w:ascii="TH SarabunPSK" w:hAnsi="TH SarabunPSK" w:cs="TH SarabunPSK"/>
        </w:rPr>
      </w:pPr>
    </w:p>
    <w:p w14:paraId="6C446127" w14:textId="77777777" w:rsidR="00F91BDD" w:rsidRPr="00D419F4" w:rsidRDefault="00F91BDD" w:rsidP="00D419F4">
      <w:pPr>
        <w:rPr>
          <w:rFonts w:ascii="TH SarabunPSK" w:hAnsi="TH SarabunPSK" w:cs="TH SarabunPSK"/>
        </w:rPr>
      </w:pPr>
    </w:p>
    <w:p w14:paraId="164FF3CE" w14:textId="6DCC5B50" w:rsidR="00F91BDD" w:rsidRDefault="00F91BDD" w:rsidP="00D419F4">
      <w:pPr>
        <w:rPr>
          <w:rFonts w:ascii="TH SarabunPSK" w:hAnsi="TH SarabunPSK" w:cs="TH SarabunPSK"/>
        </w:rPr>
      </w:pPr>
    </w:p>
    <w:p w14:paraId="53D810C2" w14:textId="77777777" w:rsidR="00167784" w:rsidRPr="00D419F4" w:rsidRDefault="00167784" w:rsidP="00D419F4">
      <w:pPr>
        <w:rPr>
          <w:rFonts w:ascii="TH SarabunPSK" w:hAnsi="TH SarabunPSK" w:cs="TH SarabunPSK"/>
        </w:rPr>
      </w:pPr>
    </w:p>
    <w:p w14:paraId="1448E933" w14:textId="77777777" w:rsidR="00F91BDD" w:rsidRPr="00D419F4" w:rsidRDefault="00F91BDD" w:rsidP="00D419F4">
      <w:pPr>
        <w:rPr>
          <w:rFonts w:ascii="TH SarabunPSK" w:hAnsi="TH SarabunPSK" w:cs="TH SarabunPSK"/>
        </w:rPr>
      </w:pPr>
    </w:p>
    <w:tbl>
      <w:tblPr>
        <w:tblStyle w:val="af7"/>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4E6F433D" w14:textId="77777777">
        <w:trPr>
          <w:trHeight w:val="258"/>
          <w:jc w:val="center"/>
        </w:trPr>
        <w:tc>
          <w:tcPr>
            <w:tcW w:w="9214" w:type="dxa"/>
            <w:vMerge w:val="restart"/>
            <w:vAlign w:val="center"/>
          </w:tcPr>
          <w:p w14:paraId="4C27085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1076ED8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3D82652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0D771E69" w14:textId="77777777">
        <w:trPr>
          <w:trHeight w:val="258"/>
          <w:jc w:val="center"/>
        </w:trPr>
        <w:tc>
          <w:tcPr>
            <w:tcW w:w="9214" w:type="dxa"/>
            <w:vMerge/>
            <w:vAlign w:val="center"/>
          </w:tcPr>
          <w:p w14:paraId="1D734C3C"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6B4061C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1FF4E4A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10F53CE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2B2D458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02D111F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29AA832D"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11F8C41F" w14:textId="77777777">
        <w:trPr>
          <w:trHeight w:val="2021"/>
          <w:jc w:val="center"/>
        </w:trPr>
        <w:tc>
          <w:tcPr>
            <w:tcW w:w="9214" w:type="dxa"/>
          </w:tcPr>
          <w:p w14:paraId="2DD64A15"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lastRenderedPageBreak/>
              <w:t xml:space="preserve">  3) การจัดสถานที่</w:t>
            </w:r>
          </w:p>
          <w:p w14:paraId="10E4DA5A"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มีสถานที่ทำงานธุรการ</w:t>
            </w:r>
          </w:p>
          <w:p w14:paraId="3699768D"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และมีการจัดสถานที่ปฏิบัติงานภายในห้องธุรการเป็นสัดส่วนและสะดวก</w:t>
            </w:r>
          </w:p>
          <w:p w14:paraId="3865E07B"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 xml:space="preserve">     แก่การให้บริการ</w:t>
            </w:r>
          </w:p>
          <w:p w14:paraId="37619FAF"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และมีห้องธุรการที่มีความเหมาะสมมั่นคงและปลอดภัย</w:t>
            </w:r>
          </w:p>
          <w:p w14:paraId="3737BD9D"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และมีการนำเทคโนโลยีสารสนเทศมาใช้ในการบริหารจัดการ</w:t>
            </w:r>
          </w:p>
          <w:p w14:paraId="7071FCFC"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และมีการประเมินความพึงพอใจของผู้ใช้บริการและนำผลการประเมินมาปรับปรุง</w:t>
            </w:r>
          </w:p>
          <w:p w14:paraId="60033E4A"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 xml:space="preserve">     และพัฒนา</w:t>
            </w:r>
          </w:p>
        </w:tc>
        <w:tc>
          <w:tcPr>
            <w:tcW w:w="567" w:type="dxa"/>
          </w:tcPr>
          <w:p w14:paraId="777988B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C7E49D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3E39F0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E59059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839671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3D34143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33488C06" w14:textId="77777777">
        <w:trPr>
          <w:trHeight w:val="2021"/>
          <w:jc w:val="center"/>
        </w:trPr>
        <w:tc>
          <w:tcPr>
            <w:tcW w:w="9214" w:type="dxa"/>
          </w:tcPr>
          <w:p w14:paraId="0F88A4F1"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5.3 การบริหารงานสารบรรณ</w:t>
            </w:r>
          </w:p>
          <w:p w14:paraId="082C7690"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1) การลงทะเบียนรับ – ส่งเอกสารและหนังสือราชการ</w:t>
            </w:r>
          </w:p>
          <w:p w14:paraId="2CCD30F4"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มีทะเบียนรับ - ส่งเอกสารและหนังสือราชการ</w:t>
            </w:r>
          </w:p>
          <w:p w14:paraId="56DBD4C9"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และมีเจ้าหน้าที่รับผิดชอบโดยเฉพาะ</w:t>
            </w:r>
          </w:p>
          <w:p w14:paraId="4A7EFC2F"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และมีการลงทะเบียนรับ - ส่ง ถูกต้องตามระเบียบงานสารบรรณ</w:t>
            </w:r>
          </w:p>
          <w:p w14:paraId="049D76C3"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และมีการนำเทคโนโลยีสารสนเทศมาใช้ในการบริหารจัดการ</w:t>
            </w:r>
          </w:p>
          <w:p w14:paraId="27E1C898"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และมีการประเมินผลการปฏิบัติงานและนำผลการประเมินมาปรับปรุงและพัฒนา</w:t>
            </w:r>
          </w:p>
        </w:tc>
        <w:tc>
          <w:tcPr>
            <w:tcW w:w="567" w:type="dxa"/>
          </w:tcPr>
          <w:p w14:paraId="1BD93A1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795AFF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48D428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A3DB86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CD89B0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0CBFC07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01308B64" w14:textId="77777777" w:rsidR="00F91BDD" w:rsidRPr="00D419F4" w:rsidRDefault="00F91BDD" w:rsidP="00D419F4">
      <w:pPr>
        <w:rPr>
          <w:rFonts w:ascii="TH SarabunPSK" w:hAnsi="TH SarabunPSK" w:cs="TH SarabunPSK"/>
        </w:rPr>
      </w:pPr>
    </w:p>
    <w:p w14:paraId="3E601A33" w14:textId="77777777" w:rsidR="00F91BDD" w:rsidRPr="00D419F4" w:rsidRDefault="00F91BDD" w:rsidP="00D419F4">
      <w:pPr>
        <w:rPr>
          <w:rFonts w:ascii="TH SarabunPSK" w:hAnsi="TH SarabunPSK" w:cs="TH SarabunPSK"/>
        </w:rPr>
      </w:pPr>
    </w:p>
    <w:p w14:paraId="07D9EA14" w14:textId="2307D6B1" w:rsidR="00F91BDD" w:rsidRDefault="00F91BDD" w:rsidP="00D419F4">
      <w:pPr>
        <w:rPr>
          <w:rFonts w:ascii="TH SarabunPSK" w:hAnsi="TH SarabunPSK" w:cs="TH SarabunPSK"/>
        </w:rPr>
      </w:pPr>
    </w:p>
    <w:p w14:paraId="7EC41392" w14:textId="432FCEFC" w:rsidR="00167784" w:rsidRDefault="00167784" w:rsidP="00D419F4">
      <w:pPr>
        <w:rPr>
          <w:rFonts w:ascii="TH SarabunPSK" w:hAnsi="TH SarabunPSK" w:cs="TH SarabunPSK"/>
        </w:rPr>
      </w:pPr>
    </w:p>
    <w:p w14:paraId="1C2478A2" w14:textId="77777777" w:rsidR="00167784" w:rsidRPr="00D419F4" w:rsidRDefault="00167784" w:rsidP="00D419F4">
      <w:pPr>
        <w:rPr>
          <w:rFonts w:ascii="TH SarabunPSK" w:hAnsi="TH SarabunPSK" w:cs="TH SarabunPSK"/>
        </w:rPr>
      </w:pPr>
    </w:p>
    <w:tbl>
      <w:tblPr>
        <w:tblStyle w:val="af8"/>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0F8CA179" w14:textId="77777777">
        <w:trPr>
          <w:trHeight w:val="258"/>
          <w:jc w:val="center"/>
        </w:trPr>
        <w:tc>
          <w:tcPr>
            <w:tcW w:w="9214" w:type="dxa"/>
            <w:vMerge w:val="restart"/>
            <w:vAlign w:val="center"/>
          </w:tcPr>
          <w:p w14:paraId="4DF5AE2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6526BA1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19BD55A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190E38F8" w14:textId="77777777">
        <w:trPr>
          <w:trHeight w:val="258"/>
          <w:jc w:val="center"/>
        </w:trPr>
        <w:tc>
          <w:tcPr>
            <w:tcW w:w="9214" w:type="dxa"/>
            <w:vMerge/>
            <w:vAlign w:val="center"/>
          </w:tcPr>
          <w:p w14:paraId="211B4758"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2E8CD12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6B40013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117B31C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3E30C1B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6F841B9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3A242E3A"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27E0215C" w14:textId="77777777">
        <w:trPr>
          <w:trHeight w:val="2021"/>
          <w:jc w:val="center"/>
        </w:trPr>
        <w:tc>
          <w:tcPr>
            <w:tcW w:w="9214" w:type="dxa"/>
          </w:tcPr>
          <w:p w14:paraId="51AC4A06"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2) การลงทะเบียนรับ – การโต้ตอบหนังสือราชการ</w:t>
            </w:r>
          </w:p>
          <w:p w14:paraId="59A0B067"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มีหลักฐานการโต้ตอบหนังสือราชการ</w:t>
            </w:r>
          </w:p>
          <w:p w14:paraId="049C52A9"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และมีเจ้าหน้าที่รับผิดชอบโดยเฉพาะ</w:t>
            </w:r>
          </w:p>
          <w:p w14:paraId="7C1BDECE"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และมีหนังสือราชการที่โต้ตอบถูกต้องตามระเบียบงานสารบรรณ</w:t>
            </w:r>
          </w:p>
          <w:p w14:paraId="543F74A1"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และมีการนำเทคโนโลยีสารสนเทศมาใช้ในการบริหารจัดการ</w:t>
            </w:r>
          </w:p>
          <w:p w14:paraId="216A1EA1"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และมีการประเมินผลและนำผลการประเมินมาปรับปรุงและพัฒนา</w:t>
            </w:r>
          </w:p>
        </w:tc>
        <w:tc>
          <w:tcPr>
            <w:tcW w:w="567" w:type="dxa"/>
          </w:tcPr>
          <w:p w14:paraId="7F25CDA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850086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15EB42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9311AA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BD72E4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49178F4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06E9A65A" w14:textId="77777777">
        <w:trPr>
          <w:trHeight w:val="2021"/>
          <w:jc w:val="center"/>
        </w:trPr>
        <w:tc>
          <w:tcPr>
            <w:tcW w:w="9214" w:type="dxa"/>
          </w:tcPr>
          <w:p w14:paraId="5C6C9159"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3) การเก็บรักษาและทำลายหนังสือราชการ</w:t>
            </w:r>
          </w:p>
          <w:p w14:paraId="4C10F5BF"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มีการจัดระบบเก็บรักษาและทำลายหนังสือราชการ</w:t>
            </w:r>
          </w:p>
          <w:p w14:paraId="41B0883D" w14:textId="77777777" w:rsidR="00F91BDD" w:rsidRPr="00D419F4" w:rsidRDefault="00A4261B" w:rsidP="00D419F4">
            <w:pPr>
              <w:rPr>
                <w:rFonts w:ascii="TH SarabunPSK" w:hAnsi="TH SarabunPSK" w:cs="TH SarabunPSK"/>
              </w:rPr>
            </w:pPr>
            <w:r w:rsidRPr="00D419F4">
              <w:rPr>
                <w:rFonts w:ascii="TH SarabunPSK" w:hAnsi="TH SarabunPSK" w:cs="TH SarabunPSK"/>
              </w:rPr>
              <w:t>2 - ได้ระดับคุณภาพ 1 และมีการกำหนดแนวปฏิบัติในการดำเนินการไว้เป็นลายลักษณ์อักษร การเก็บรักษาและการทำลายหนังสือราชการถูกต้องตามระเบียบงานสารบรรณ</w:t>
            </w:r>
          </w:p>
          <w:p w14:paraId="2C675C8F"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และมีการค้นหาหนังสือราชการหรือหลักฐานต่าง ๆ ได้สะดวกและรวดเร็ว</w:t>
            </w:r>
          </w:p>
          <w:p w14:paraId="1456AFF8"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และมีการนำเทคโนโลยีสารสนเทศมาใช้ในการบริหารจัดการ</w:t>
            </w:r>
          </w:p>
          <w:p w14:paraId="5CA984A6"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และมีการประเมินผลและนำผลมาประเมินผลมาช่วยปรับปรุงและพัฒนา</w:t>
            </w:r>
          </w:p>
        </w:tc>
        <w:tc>
          <w:tcPr>
            <w:tcW w:w="567" w:type="dxa"/>
          </w:tcPr>
          <w:p w14:paraId="6E52C00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79E943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9A874D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E984AB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377B8D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02FB89F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4C9F6C57" w14:textId="77777777" w:rsidR="00F91BDD" w:rsidRPr="00D419F4" w:rsidRDefault="00F91BDD" w:rsidP="00D419F4">
      <w:pPr>
        <w:rPr>
          <w:rFonts w:ascii="TH SarabunPSK" w:hAnsi="TH SarabunPSK" w:cs="TH SarabunPSK"/>
        </w:rPr>
      </w:pPr>
    </w:p>
    <w:p w14:paraId="1B0C256F" w14:textId="77777777" w:rsidR="00F91BDD" w:rsidRPr="00D419F4" w:rsidRDefault="00F91BDD" w:rsidP="00D419F4">
      <w:pPr>
        <w:rPr>
          <w:rFonts w:ascii="TH SarabunPSK" w:hAnsi="TH SarabunPSK" w:cs="TH SarabunPSK"/>
        </w:rPr>
      </w:pPr>
    </w:p>
    <w:p w14:paraId="3C04C3BA" w14:textId="77777777" w:rsidR="00F91BDD" w:rsidRPr="00D419F4" w:rsidRDefault="00F91BDD" w:rsidP="00D419F4">
      <w:pPr>
        <w:rPr>
          <w:rFonts w:ascii="TH SarabunPSK" w:hAnsi="TH SarabunPSK" w:cs="TH SarabunPSK"/>
        </w:rPr>
      </w:pPr>
    </w:p>
    <w:tbl>
      <w:tblPr>
        <w:tblStyle w:val="af9"/>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57FF3C02" w14:textId="77777777">
        <w:trPr>
          <w:trHeight w:val="258"/>
          <w:jc w:val="center"/>
        </w:trPr>
        <w:tc>
          <w:tcPr>
            <w:tcW w:w="9214" w:type="dxa"/>
            <w:vMerge w:val="restart"/>
            <w:vAlign w:val="center"/>
          </w:tcPr>
          <w:p w14:paraId="2D536D4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รายการ</w:t>
            </w:r>
          </w:p>
        </w:tc>
        <w:tc>
          <w:tcPr>
            <w:tcW w:w="2835" w:type="dxa"/>
            <w:gridSpan w:val="5"/>
          </w:tcPr>
          <w:p w14:paraId="749498E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03BBD5A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279D1FAB" w14:textId="77777777">
        <w:trPr>
          <w:trHeight w:val="258"/>
          <w:jc w:val="center"/>
        </w:trPr>
        <w:tc>
          <w:tcPr>
            <w:tcW w:w="9214" w:type="dxa"/>
            <w:vMerge/>
            <w:vAlign w:val="center"/>
          </w:tcPr>
          <w:p w14:paraId="75ADED3E"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2C735F8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6124AF8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576FE1E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7A3A5CC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2C05C31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741A14CE"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468DD164" w14:textId="77777777">
        <w:trPr>
          <w:trHeight w:val="2021"/>
          <w:jc w:val="center"/>
        </w:trPr>
        <w:tc>
          <w:tcPr>
            <w:tcW w:w="9214" w:type="dxa"/>
          </w:tcPr>
          <w:p w14:paraId="51D4AE46"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4) การบริการเกี่ยวกับงานสารบรรณ</w:t>
            </w:r>
          </w:p>
          <w:p w14:paraId="672E9463"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มีการจัดระบบด้านบริการงานสารบรรณ</w:t>
            </w:r>
          </w:p>
          <w:p w14:paraId="00FF7575"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และมีการนำวัสดุครุภัณฑ์ บุคลากรในการให้บริการได้เพียงพอ</w:t>
            </w:r>
          </w:p>
          <w:p w14:paraId="6349B4A9"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และมีการบำรุงรักษาวัสดุครุภัณฑ์ปรับปรุงการบริการให้มีประสิทธิภาพอยู่เสมอ</w:t>
            </w:r>
          </w:p>
          <w:p w14:paraId="1DA4A937"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และมีการนำเทคโนโลยีสารสนเทศมาใช้ในการบริหารจัดการ</w:t>
            </w:r>
          </w:p>
          <w:p w14:paraId="50FC5E8C"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และมีการประเมินผลและนำผลมาปรับปรุงและพัฒนา</w:t>
            </w:r>
          </w:p>
          <w:p w14:paraId="7CC40A35" w14:textId="77777777" w:rsidR="00F91BDD" w:rsidRPr="00D419F4" w:rsidRDefault="00F91BDD" w:rsidP="00D419F4">
            <w:pPr>
              <w:tabs>
                <w:tab w:val="left" w:pos="0"/>
              </w:tabs>
              <w:rPr>
                <w:rFonts w:ascii="TH SarabunPSK" w:hAnsi="TH SarabunPSK" w:cs="TH SarabunPSK"/>
              </w:rPr>
            </w:pPr>
          </w:p>
        </w:tc>
        <w:tc>
          <w:tcPr>
            <w:tcW w:w="567" w:type="dxa"/>
          </w:tcPr>
          <w:p w14:paraId="07C87BE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14729D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21DB2F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8668F1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18CEA8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60F2B1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EF4111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440074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6765096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A26E55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138755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DFB9DA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8DB9E8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C5C935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21FA0917" w14:textId="77777777">
        <w:trPr>
          <w:trHeight w:val="2021"/>
          <w:jc w:val="center"/>
        </w:trPr>
        <w:tc>
          <w:tcPr>
            <w:tcW w:w="9214" w:type="dxa"/>
          </w:tcPr>
          <w:p w14:paraId="49A6C02B"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5.4 การประเมินผลการดำเนินงานธุรการ</w:t>
            </w:r>
          </w:p>
          <w:p w14:paraId="1D271F78"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มีการประเมินผลการดำเนินงานธุรการ โดยมีหลักฐานให้ตรวจสอบได้</w:t>
            </w:r>
          </w:p>
          <w:p w14:paraId="00EEFD03"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และยังมีการประเมินผลในระดับหน่วยงานย่อยของงานธุรการ</w:t>
            </w:r>
          </w:p>
          <w:p w14:paraId="6B6D1B54"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และมีการนำเทคโนโลยีสารสนเทศมาใช้ในการบริหารจัดการ</w:t>
            </w:r>
          </w:p>
          <w:p w14:paraId="53BE4B0B"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และมีการนำผลไปใช้ในการปรับปรุงพัฒนาการดำเนินงานธุรการ</w:t>
            </w:r>
          </w:p>
          <w:p w14:paraId="4651CF2B"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rPr>
              <w:t>5 - ได้ระดับคุณภาพ 4 และมีการนิเทศ ติดตามการดำเนินงานธุรการอย่างต่อเนื่อง</w:t>
            </w:r>
          </w:p>
          <w:p w14:paraId="4B858D38" w14:textId="77777777" w:rsidR="00F91BDD" w:rsidRPr="00D419F4" w:rsidRDefault="00F91BDD" w:rsidP="00D419F4">
            <w:pPr>
              <w:tabs>
                <w:tab w:val="left" w:pos="0"/>
              </w:tabs>
              <w:rPr>
                <w:rFonts w:ascii="TH SarabunPSK" w:hAnsi="TH SarabunPSK" w:cs="TH SarabunPSK"/>
                <w:b/>
              </w:rPr>
            </w:pPr>
          </w:p>
        </w:tc>
        <w:tc>
          <w:tcPr>
            <w:tcW w:w="567" w:type="dxa"/>
          </w:tcPr>
          <w:p w14:paraId="5D878D0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43B71F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7909BD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1B7C2B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1B62CD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74E2203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78EC55C5" w14:textId="77777777">
        <w:trPr>
          <w:trHeight w:val="481"/>
          <w:jc w:val="center"/>
        </w:trPr>
        <w:tc>
          <w:tcPr>
            <w:tcW w:w="9214" w:type="dxa"/>
          </w:tcPr>
          <w:p w14:paraId="103B72A1"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รวม 10 รายการ  (ค่าเฉลี่ย =                )</w:t>
            </w:r>
          </w:p>
        </w:tc>
        <w:tc>
          <w:tcPr>
            <w:tcW w:w="567" w:type="dxa"/>
          </w:tcPr>
          <w:p w14:paraId="53A9319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CE0B3B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35C4ED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749B7F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223768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458776F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1DA3579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1E62DF7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65838C4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lastRenderedPageBreak/>
        <w:t>ข้อเสนอแนะงานธุรการ</w:t>
      </w:r>
      <w:r w:rsidRPr="00D419F4">
        <w:rPr>
          <w:rFonts w:ascii="TH SarabunPSK" w:hAnsi="TH SarabunPSK" w:cs="TH SarabunPSK"/>
        </w:rPr>
        <w:t>......................................................................................................................................................................................................................................</w:t>
      </w:r>
    </w:p>
    <w:p w14:paraId="02A9B0A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42E9B76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1B2CC22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1F205E2E" w14:textId="77777777" w:rsidR="00F91BDD" w:rsidRPr="00D419F4" w:rsidRDefault="00A4261B" w:rsidP="00D419F4">
      <w:pPr>
        <w:rPr>
          <w:rFonts w:ascii="TH SarabunPSK" w:hAnsi="TH SarabunPSK" w:cs="TH SarabunPSK"/>
        </w:rPr>
      </w:pPr>
      <w:r w:rsidRPr="00D419F4">
        <w:rPr>
          <w:rFonts w:ascii="TH SarabunPSK" w:hAnsi="TH SarabunPSK" w:cs="TH SarabunPSK"/>
        </w:rPr>
        <w:t>…………………………………………………………………………………………………………………………………………………………………………………………………………………………………………………</w:t>
      </w:r>
    </w:p>
    <w:p w14:paraId="37C9DDA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564952C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55FA0AA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747707B2" w14:textId="77777777" w:rsidR="00F91BDD" w:rsidRPr="00D419F4" w:rsidRDefault="00A4261B" w:rsidP="00D419F4">
      <w:pPr>
        <w:rPr>
          <w:rFonts w:ascii="TH SarabunPSK" w:hAnsi="TH SarabunPSK" w:cs="TH SarabunPSK"/>
        </w:rPr>
      </w:pPr>
      <w:r w:rsidRPr="00D419F4">
        <w:rPr>
          <w:rFonts w:ascii="TH SarabunPSK" w:hAnsi="TH SarabunPSK" w:cs="TH SarabunPSK"/>
        </w:rPr>
        <w:t>…………………………………………………………………………………………………………………………………………………………………………………………………………………………………………………</w:t>
      </w:r>
    </w:p>
    <w:p w14:paraId="156F3AD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67320C3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060BBBA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0B2BB4F1" w14:textId="77777777" w:rsidR="00F91BDD" w:rsidRPr="00D419F4" w:rsidRDefault="00A4261B" w:rsidP="00D419F4">
      <w:pPr>
        <w:rPr>
          <w:rFonts w:ascii="TH SarabunPSK" w:hAnsi="TH SarabunPSK" w:cs="TH SarabunPSK"/>
        </w:rPr>
      </w:pPr>
      <w:r w:rsidRPr="00D419F4">
        <w:rPr>
          <w:rFonts w:ascii="TH SarabunPSK" w:hAnsi="TH SarabunPSK" w:cs="TH SarabunPSK"/>
        </w:rPr>
        <w:t>…………………………………………………………………………………………………………………………………………………………………………………………………………………………………………………</w:t>
      </w:r>
    </w:p>
    <w:p w14:paraId="26C933E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0FD9012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130E260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27E1CBE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1C5744E4" w14:textId="3F7A5DBC" w:rsidR="00F91BDD"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546ACC36"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p>
    <w:tbl>
      <w:tblPr>
        <w:tblStyle w:val="afa"/>
        <w:tblW w:w="139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4"/>
        <w:gridCol w:w="476"/>
        <w:gridCol w:w="476"/>
        <w:gridCol w:w="476"/>
        <w:gridCol w:w="476"/>
        <w:gridCol w:w="478"/>
        <w:gridCol w:w="1901"/>
        <w:gridCol w:w="1901"/>
      </w:tblGrid>
      <w:tr w:rsidR="00167784" w:rsidRPr="00D419F4" w14:paraId="178565F7" w14:textId="306934E5" w:rsidTr="00167784">
        <w:trPr>
          <w:trHeight w:val="178"/>
          <w:jc w:val="center"/>
        </w:trPr>
        <w:tc>
          <w:tcPr>
            <w:tcW w:w="7744" w:type="dxa"/>
            <w:vMerge w:val="restart"/>
            <w:vAlign w:val="center"/>
          </w:tcPr>
          <w:p w14:paraId="5AFAA39C"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382" w:type="dxa"/>
            <w:gridSpan w:val="5"/>
          </w:tcPr>
          <w:p w14:paraId="5C638E22"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1901" w:type="dxa"/>
            <w:vMerge w:val="restart"/>
            <w:vAlign w:val="center"/>
          </w:tcPr>
          <w:p w14:paraId="72508EDB"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c>
          <w:tcPr>
            <w:tcW w:w="1901" w:type="dxa"/>
          </w:tcPr>
          <w:p w14:paraId="4F1F0D15"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r>
      <w:tr w:rsidR="00167784" w:rsidRPr="00D419F4" w14:paraId="0B6F35BA" w14:textId="7545BAF0" w:rsidTr="00167784">
        <w:trPr>
          <w:trHeight w:val="178"/>
          <w:jc w:val="center"/>
        </w:trPr>
        <w:tc>
          <w:tcPr>
            <w:tcW w:w="7744" w:type="dxa"/>
            <w:vMerge/>
            <w:vAlign w:val="center"/>
          </w:tcPr>
          <w:p w14:paraId="73A578B0" w14:textId="77777777" w:rsidR="00167784" w:rsidRPr="00D419F4" w:rsidRDefault="00167784" w:rsidP="00D419F4">
            <w:pPr>
              <w:widowControl w:val="0"/>
              <w:pBdr>
                <w:top w:val="nil"/>
                <w:left w:val="nil"/>
                <w:bottom w:val="nil"/>
                <w:right w:val="nil"/>
                <w:between w:val="nil"/>
              </w:pBdr>
              <w:spacing w:line="276" w:lineRule="auto"/>
              <w:rPr>
                <w:rFonts w:ascii="TH SarabunPSK" w:hAnsi="TH SarabunPSK" w:cs="TH SarabunPSK"/>
                <w:b/>
              </w:rPr>
            </w:pPr>
          </w:p>
        </w:tc>
        <w:tc>
          <w:tcPr>
            <w:tcW w:w="476" w:type="dxa"/>
          </w:tcPr>
          <w:p w14:paraId="2E13EE7A"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476" w:type="dxa"/>
          </w:tcPr>
          <w:p w14:paraId="4DB07F95"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476" w:type="dxa"/>
          </w:tcPr>
          <w:p w14:paraId="071B58FD"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476" w:type="dxa"/>
          </w:tcPr>
          <w:p w14:paraId="3F319DEE"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476" w:type="dxa"/>
          </w:tcPr>
          <w:p w14:paraId="6D8479E4"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1901" w:type="dxa"/>
            <w:vMerge/>
            <w:vAlign w:val="center"/>
          </w:tcPr>
          <w:p w14:paraId="0E451625" w14:textId="77777777" w:rsidR="00167784" w:rsidRPr="00D419F4" w:rsidRDefault="00167784" w:rsidP="00D419F4">
            <w:pPr>
              <w:widowControl w:val="0"/>
              <w:pBdr>
                <w:top w:val="nil"/>
                <w:left w:val="nil"/>
                <w:bottom w:val="nil"/>
                <w:right w:val="nil"/>
                <w:between w:val="nil"/>
              </w:pBdr>
              <w:spacing w:line="276" w:lineRule="auto"/>
              <w:rPr>
                <w:rFonts w:ascii="TH SarabunPSK" w:hAnsi="TH SarabunPSK" w:cs="TH SarabunPSK"/>
                <w:b/>
              </w:rPr>
            </w:pPr>
          </w:p>
        </w:tc>
        <w:tc>
          <w:tcPr>
            <w:tcW w:w="1901" w:type="dxa"/>
          </w:tcPr>
          <w:p w14:paraId="0F218100" w14:textId="77777777" w:rsidR="00167784" w:rsidRPr="00D419F4" w:rsidRDefault="00167784" w:rsidP="00D419F4">
            <w:pPr>
              <w:widowControl w:val="0"/>
              <w:pBdr>
                <w:top w:val="nil"/>
                <w:left w:val="nil"/>
                <w:bottom w:val="nil"/>
                <w:right w:val="nil"/>
                <w:between w:val="nil"/>
              </w:pBdr>
              <w:spacing w:line="276" w:lineRule="auto"/>
              <w:rPr>
                <w:rFonts w:ascii="TH SarabunPSK" w:hAnsi="TH SarabunPSK" w:cs="TH SarabunPSK"/>
                <w:b/>
              </w:rPr>
            </w:pPr>
          </w:p>
        </w:tc>
      </w:tr>
      <w:tr w:rsidR="00167784" w:rsidRPr="00D419F4" w14:paraId="1325DD13" w14:textId="135EA190" w:rsidTr="00167784">
        <w:trPr>
          <w:trHeight w:val="1404"/>
          <w:jc w:val="center"/>
        </w:trPr>
        <w:tc>
          <w:tcPr>
            <w:tcW w:w="7744" w:type="dxa"/>
          </w:tcPr>
          <w:p w14:paraId="446CE175" w14:textId="77777777" w:rsidR="00167784" w:rsidRPr="00D419F4" w:rsidRDefault="00167784" w:rsidP="00D419F4">
            <w:pPr>
              <w:tabs>
                <w:tab w:val="left" w:pos="0"/>
              </w:tabs>
              <w:rPr>
                <w:rFonts w:ascii="TH SarabunPSK" w:hAnsi="TH SarabunPSK" w:cs="TH SarabunPSK"/>
                <w:b/>
                <w:u w:val="single"/>
              </w:rPr>
            </w:pPr>
            <w:r w:rsidRPr="00D419F4">
              <w:rPr>
                <w:rFonts w:ascii="TH SarabunPSK" w:hAnsi="TH SarabunPSK" w:cs="TH SarabunPSK"/>
                <w:b/>
                <w:u w:val="single"/>
              </w:rPr>
              <w:t>6 งานการเงินและพัสดุ (4 ภารกิจ  13 ตัวชี้วัด)</w:t>
            </w:r>
          </w:p>
          <w:p w14:paraId="20122AE2" w14:textId="77777777" w:rsidR="00167784" w:rsidRPr="00D419F4" w:rsidRDefault="00167784" w:rsidP="00D419F4">
            <w:pPr>
              <w:tabs>
                <w:tab w:val="left" w:pos="0"/>
              </w:tabs>
              <w:rPr>
                <w:rFonts w:ascii="TH SarabunPSK" w:hAnsi="TH SarabunPSK" w:cs="TH SarabunPSK"/>
                <w:b/>
              </w:rPr>
            </w:pPr>
            <w:r w:rsidRPr="00D419F4">
              <w:rPr>
                <w:rFonts w:ascii="TH SarabunPSK" w:hAnsi="TH SarabunPSK" w:cs="TH SarabunPSK"/>
                <w:b/>
              </w:rPr>
              <w:t>6.1 การบริหารการเงิน</w:t>
            </w:r>
          </w:p>
          <w:p w14:paraId="7403F0B9" w14:textId="77777777" w:rsidR="00167784" w:rsidRPr="00D419F4" w:rsidRDefault="00167784" w:rsidP="00D419F4">
            <w:pPr>
              <w:tabs>
                <w:tab w:val="left" w:pos="0"/>
              </w:tabs>
              <w:rPr>
                <w:rFonts w:ascii="TH SarabunPSK" w:hAnsi="TH SarabunPSK" w:cs="TH SarabunPSK"/>
              </w:rPr>
            </w:pPr>
            <w:r w:rsidRPr="00D419F4">
              <w:rPr>
                <w:rFonts w:ascii="TH SarabunPSK" w:hAnsi="TH SarabunPSK" w:cs="TH SarabunPSK"/>
              </w:rPr>
              <w:t>1 - มีการวางแผนการใช้จ่ายเงินงบประมาณ / เงินนอกงบประมาณให้เหมาะสมสอดคล้องและถูกต้อง</w:t>
            </w:r>
          </w:p>
          <w:p w14:paraId="5636D421" w14:textId="77777777" w:rsidR="00167784" w:rsidRPr="00D419F4" w:rsidRDefault="00167784" w:rsidP="00D419F4">
            <w:pPr>
              <w:tabs>
                <w:tab w:val="left" w:pos="0"/>
              </w:tabs>
              <w:rPr>
                <w:rFonts w:ascii="TH SarabunPSK" w:hAnsi="TH SarabunPSK" w:cs="TH SarabunPSK"/>
              </w:rPr>
            </w:pPr>
            <w:r w:rsidRPr="00D419F4">
              <w:rPr>
                <w:rFonts w:ascii="TH SarabunPSK" w:hAnsi="TH SarabunPSK" w:cs="TH SarabunPSK"/>
              </w:rPr>
              <w:t xml:space="preserve">     กับระเบียบต่าง ๆ ที่เกี่ยวข้อง</w:t>
            </w:r>
          </w:p>
          <w:p w14:paraId="1074D7A0" w14:textId="77777777" w:rsidR="00167784" w:rsidRPr="00D419F4" w:rsidRDefault="00167784"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และมีการดำเนินการเบิกจ่ายเงินตามแผนปฏิบัติการ</w:t>
            </w:r>
          </w:p>
          <w:p w14:paraId="6D80BC3C" w14:textId="77777777" w:rsidR="00167784" w:rsidRPr="00D419F4" w:rsidRDefault="00167784"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และมีการเบิกจ่ายเงินตามระเบียบภายในเวลากำหนด</w:t>
            </w:r>
          </w:p>
          <w:p w14:paraId="7EC242F4" w14:textId="77777777" w:rsidR="00167784" w:rsidRPr="00D419F4" w:rsidRDefault="00167784"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และมีการประเมินผลการปฏิบัติงานตามแผน และนำผลไปปรับปรุงและพัฒนา</w:t>
            </w:r>
          </w:p>
          <w:p w14:paraId="7D8F7FE6" w14:textId="77777777" w:rsidR="00167784" w:rsidRPr="00D419F4" w:rsidRDefault="00167784"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และมีการนำเทคโนโลยีสารสนเทศมาใช้ในการบริหารจัดการ</w:t>
            </w:r>
          </w:p>
          <w:p w14:paraId="052AA51A" w14:textId="77777777" w:rsidR="00167784" w:rsidRPr="00D419F4" w:rsidRDefault="00167784" w:rsidP="00D419F4">
            <w:pPr>
              <w:tabs>
                <w:tab w:val="left" w:pos="0"/>
              </w:tabs>
              <w:rPr>
                <w:rFonts w:ascii="TH SarabunPSK" w:hAnsi="TH SarabunPSK" w:cs="TH SarabunPSK"/>
              </w:rPr>
            </w:pPr>
          </w:p>
        </w:tc>
        <w:tc>
          <w:tcPr>
            <w:tcW w:w="476" w:type="dxa"/>
          </w:tcPr>
          <w:p w14:paraId="500C8460"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B3F3DFB"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4397744"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BA11E34"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476" w:type="dxa"/>
          </w:tcPr>
          <w:p w14:paraId="6F109B10"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476" w:type="dxa"/>
          </w:tcPr>
          <w:p w14:paraId="6B199D7C"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476" w:type="dxa"/>
          </w:tcPr>
          <w:p w14:paraId="50BB94CF"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476" w:type="dxa"/>
          </w:tcPr>
          <w:p w14:paraId="47489F4B"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1901" w:type="dxa"/>
          </w:tcPr>
          <w:p w14:paraId="4813CEC5"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AF04331"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E4E90A9"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7105F6A"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A292BF0"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8878C80"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1901" w:type="dxa"/>
          </w:tcPr>
          <w:p w14:paraId="3068CC82"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2E9EDBD3" w14:textId="77777777" w:rsidR="00F91BDD" w:rsidRPr="00D419F4" w:rsidRDefault="00F91BDD" w:rsidP="00D419F4">
      <w:pPr>
        <w:rPr>
          <w:rFonts w:ascii="TH SarabunPSK" w:hAnsi="TH SarabunPSK" w:cs="TH SarabunPSK"/>
        </w:rPr>
      </w:pPr>
    </w:p>
    <w:p w14:paraId="1F63F0CA" w14:textId="77777777" w:rsidR="00F91BDD" w:rsidRPr="00D419F4" w:rsidRDefault="00F91BDD" w:rsidP="00D419F4">
      <w:pPr>
        <w:rPr>
          <w:rFonts w:ascii="TH SarabunPSK" w:hAnsi="TH SarabunPSK" w:cs="TH SarabunPSK"/>
        </w:rPr>
      </w:pPr>
    </w:p>
    <w:p w14:paraId="581945A1" w14:textId="77777777" w:rsidR="00F91BDD" w:rsidRPr="00D419F4" w:rsidRDefault="00F91BDD" w:rsidP="00D419F4">
      <w:pPr>
        <w:rPr>
          <w:rFonts w:ascii="TH SarabunPSK" w:hAnsi="TH SarabunPSK" w:cs="TH SarabunPSK"/>
        </w:rPr>
      </w:pPr>
    </w:p>
    <w:p w14:paraId="5C911FEE" w14:textId="77777777" w:rsidR="00F91BDD" w:rsidRPr="00D419F4" w:rsidRDefault="00F91BDD" w:rsidP="00D419F4">
      <w:pPr>
        <w:rPr>
          <w:rFonts w:ascii="TH SarabunPSK" w:hAnsi="TH SarabunPSK" w:cs="TH SarabunPSK"/>
        </w:rPr>
      </w:pPr>
    </w:p>
    <w:p w14:paraId="4682E39F" w14:textId="77777777" w:rsidR="00F91BDD" w:rsidRPr="00D419F4" w:rsidRDefault="00F91BDD" w:rsidP="00D419F4">
      <w:pPr>
        <w:rPr>
          <w:rFonts w:ascii="TH SarabunPSK" w:hAnsi="TH SarabunPSK" w:cs="TH SarabunPSK"/>
        </w:rPr>
      </w:pPr>
    </w:p>
    <w:p w14:paraId="60E7010A" w14:textId="77777777" w:rsidR="00F91BDD" w:rsidRPr="00D419F4" w:rsidRDefault="00F91BDD" w:rsidP="00D419F4">
      <w:pPr>
        <w:rPr>
          <w:rFonts w:ascii="TH SarabunPSK" w:hAnsi="TH SarabunPSK" w:cs="TH SarabunPSK"/>
        </w:rPr>
      </w:pPr>
    </w:p>
    <w:tbl>
      <w:tblPr>
        <w:tblStyle w:val="afb"/>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34636395" w14:textId="77777777">
        <w:trPr>
          <w:trHeight w:val="258"/>
          <w:jc w:val="center"/>
        </w:trPr>
        <w:tc>
          <w:tcPr>
            <w:tcW w:w="9214" w:type="dxa"/>
            <w:vMerge w:val="restart"/>
            <w:vAlign w:val="center"/>
          </w:tcPr>
          <w:p w14:paraId="191FCDE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742BC92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4ED09EA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51F8F59C" w14:textId="77777777">
        <w:trPr>
          <w:trHeight w:val="258"/>
          <w:jc w:val="center"/>
        </w:trPr>
        <w:tc>
          <w:tcPr>
            <w:tcW w:w="9214" w:type="dxa"/>
            <w:vMerge/>
            <w:vAlign w:val="center"/>
          </w:tcPr>
          <w:p w14:paraId="63F008B8"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0A8B608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2002BAD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23C5980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6E651B0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37CBC6D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1F992A50"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7C57C295" w14:textId="77777777">
        <w:trPr>
          <w:trHeight w:val="258"/>
          <w:jc w:val="center"/>
        </w:trPr>
        <w:tc>
          <w:tcPr>
            <w:tcW w:w="9214" w:type="dxa"/>
          </w:tcPr>
          <w:p w14:paraId="56F34480"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6.2 การบริหารการเงินและบัญชี</w:t>
            </w:r>
          </w:p>
          <w:p w14:paraId="4D97D2BE"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1) การทำหลักฐานการเงินและการบัญชี หลักฐานการเงินและการบัญชีที่กำหนด คือ</w:t>
            </w:r>
          </w:p>
          <w:p w14:paraId="547CA09C"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(1) เงินนอกงบประมาณ</w:t>
            </w:r>
          </w:p>
          <w:p w14:paraId="4C2A557E"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1. ทะเบียนคุมใบเสร็จรับเงิน</w:t>
            </w:r>
          </w:p>
          <w:p w14:paraId="0F1E8DEE"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2. ใบเสร็จรับเงิน</w:t>
            </w:r>
          </w:p>
          <w:p w14:paraId="22379E0F"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3. สมุดเงินสด</w:t>
            </w:r>
          </w:p>
          <w:p w14:paraId="4AB75A93"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4. ทะเบียนคุมเงินนอกงบประมาณ</w:t>
            </w:r>
          </w:p>
          <w:p w14:paraId="771A8AEC"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5. ทะเบียนคุมเงินรายได้สถานศึกษา</w:t>
            </w:r>
          </w:p>
          <w:p w14:paraId="5050718D"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6. หลักฐานการจ่ายเงินนอกงบประมาณแต่ละประเภท</w:t>
            </w:r>
          </w:p>
          <w:p w14:paraId="392104C4"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7. สัญญาการยืมเงินและทะเบียนคุมเอกสารแทนตัวเงิน</w:t>
            </w:r>
          </w:p>
          <w:p w14:paraId="42C0A52D"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(2) เงินงบประมาณ</w:t>
            </w:r>
          </w:p>
          <w:p w14:paraId="738D7E3F"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1. ทะเบียนคุมหลักฐานขอเบิก</w:t>
            </w:r>
          </w:p>
          <w:p w14:paraId="16311AFE"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2. สมุดคู่มือเบิกเงินเพื่อจ่ายเงินงบประมาณ</w:t>
            </w:r>
          </w:p>
          <w:p w14:paraId="74E54F86"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3. สมุดเงินสด</w:t>
            </w:r>
          </w:p>
          <w:p w14:paraId="1C28ABF0"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4. ทะเบียนคุมเงินงบประมาณ</w:t>
            </w:r>
          </w:p>
          <w:p w14:paraId="5F58CB29"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5. หลักฐานการจ่ายเงินงบประมาณ</w:t>
            </w:r>
          </w:p>
          <w:p w14:paraId="6C76CDD7"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lastRenderedPageBreak/>
              <w:t>(3) เงินรายได้แผ่นดิน</w:t>
            </w:r>
          </w:p>
          <w:p w14:paraId="24C3AB2A"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1.ใบเสร็จรับเงิน</w:t>
            </w:r>
          </w:p>
          <w:p w14:paraId="3BA732FD" w14:textId="77777777" w:rsidR="00167784" w:rsidRDefault="00A4261B" w:rsidP="00D419F4">
            <w:pPr>
              <w:tabs>
                <w:tab w:val="left" w:pos="0"/>
              </w:tabs>
              <w:rPr>
                <w:rFonts w:ascii="TH SarabunPSK" w:hAnsi="TH SarabunPSK" w:cs="TH SarabunPSK"/>
                <w:b/>
              </w:rPr>
            </w:pPr>
            <w:r w:rsidRPr="00D419F4">
              <w:rPr>
                <w:rFonts w:ascii="TH SarabunPSK" w:hAnsi="TH SarabunPSK" w:cs="TH SarabunPSK"/>
                <w:b/>
              </w:rPr>
              <w:t xml:space="preserve">     2. สมุดเงินสด                                 </w:t>
            </w:r>
          </w:p>
          <w:p w14:paraId="10911D67" w14:textId="77777777" w:rsidR="00F91BDD" w:rsidRDefault="00167784" w:rsidP="00D419F4">
            <w:pPr>
              <w:tabs>
                <w:tab w:val="left" w:pos="0"/>
              </w:tabs>
              <w:rPr>
                <w:rFonts w:ascii="TH SarabunPSK" w:hAnsi="TH SarabunPSK" w:cs="TH SarabunPSK"/>
                <w:b/>
              </w:rPr>
            </w:pPr>
            <w:r>
              <w:rPr>
                <w:rFonts w:ascii="TH SarabunPSK" w:hAnsi="TH SarabunPSK" w:cs="TH SarabunPSK" w:hint="cs"/>
                <w:b/>
                <w:cs/>
              </w:rPr>
              <w:t xml:space="preserve">     </w:t>
            </w:r>
            <w:r w:rsidR="00A4261B" w:rsidRPr="00D419F4">
              <w:rPr>
                <w:rFonts w:ascii="TH SarabunPSK" w:hAnsi="TH SarabunPSK" w:cs="TH SarabunPSK"/>
                <w:b/>
              </w:rPr>
              <w:t>3. ใบนำส่ง หรือใบเสร็จรับเงินของผู้เบิก</w:t>
            </w:r>
          </w:p>
          <w:p w14:paraId="018A400E" w14:textId="6C1584B6" w:rsidR="00167784" w:rsidRPr="00D419F4" w:rsidRDefault="00167784" w:rsidP="00D419F4">
            <w:pPr>
              <w:tabs>
                <w:tab w:val="left" w:pos="0"/>
              </w:tabs>
              <w:rPr>
                <w:rFonts w:ascii="TH SarabunPSK" w:hAnsi="TH SarabunPSK" w:cs="TH SarabunPSK"/>
                <w:b/>
              </w:rPr>
            </w:pPr>
          </w:p>
        </w:tc>
        <w:tc>
          <w:tcPr>
            <w:tcW w:w="567" w:type="dxa"/>
          </w:tcPr>
          <w:p w14:paraId="2FC80BB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2877236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7D9638A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0707C45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5003BD8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2263" w:type="dxa"/>
            <w:vAlign w:val="center"/>
          </w:tcPr>
          <w:p w14:paraId="3A8ADD4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r>
      <w:tr w:rsidR="00F91BDD" w:rsidRPr="00D419F4" w14:paraId="643B3907" w14:textId="77777777">
        <w:trPr>
          <w:trHeight w:val="258"/>
          <w:jc w:val="center"/>
        </w:trPr>
        <w:tc>
          <w:tcPr>
            <w:tcW w:w="9214" w:type="dxa"/>
            <w:vMerge w:val="restart"/>
            <w:vAlign w:val="center"/>
          </w:tcPr>
          <w:p w14:paraId="4DD0CD8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5E68C5F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747FC1D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5DA53AA4" w14:textId="77777777">
        <w:trPr>
          <w:trHeight w:val="258"/>
          <w:jc w:val="center"/>
        </w:trPr>
        <w:tc>
          <w:tcPr>
            <w:tcW w:w="9214" w:type="dxa"/>
            <w:vMerge/>
            <w:vAlign w:val="center"/>
          </w:tcPr>
          <w:p w14:paraId="4F07B41C"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7595659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7F6766B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3CDD378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0DA7176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5E3A4F9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7E0D41E0"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56EC79E9" w14:textId="77777777">
        <w:trPr>
          <w:trHeight w:val="258"/>
          <w:jc w:val="center"/>
        </w:trPr>
        <w:tc>
          <w:tcPr>
            <w:tcW w:w="9214" w:type="dxa"/>
          </w:tcPr>
          <w:p w14:paraId="26C7809E"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4) รายงาน</w:t>
            </w:r>
          </w:p>
          <w:p w14:paraId="4E9DFB79"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1. รายงานเงินคงเหลือประจำวัน</w:t>
            </w:r>
          </w:p>
          <w:p w14:paraId="1DC53523"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2. รายงานรับจ่ายเงินรายได้สถานศึกษา</w:t>
            </w:r>
          </w:p>
          <w:p w14:paraId="319453EF"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3. รายงานประเภทเงินคงเหลือ</w:t>
            </w:r>
          </w:p>
          <w:p w14:paraId="2264D7F6"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4. รายงานเงินคงเหลือประจำวัน ณ วันสิ้นเดือน</w:t>
            </w:r>
          </w:p>
          <w:p w14:paraId="11BDAD92" w14:textId="77777777" w:rsidR="00F91BDD" w:rsidRPr="00D419F4" w:rsidRDefault="00A4261B" w:rsidP="00D419F4">
            <w:pPr>
              <w:tabs>
                <w:tab w:val="left" w:pos="599"/>
              </w:tabs>
              <w:ind w:left="599" w:hanging="599"/>
              <w:rPr>
                <w:rFonts w:ascii="TH SarabunPSK" w:hAnsi="TH SarabunPSK" w:cs="TH SarabunPSK"/>
                <w:b/>
              </w:rPr>
            </w:pPr>
            <w:r w:rsidRPr="00D419F4">
              <w:rPr>
                <w:rFonts w:ascii="TH SarabunPSK" w:hAnsi="TH SarabunPSK" w:cs="TH SarabunPSK"/>
                <w:b/>
              </w:rPr>
              <w:t xml:space="preserve">    5. รายงานรับจ่ายเงินรายได้สถานศึกษาต่อคณะกรรมการสถานศึกษาภายใน 30 วัน นับแต่วันสิ้นปีงบประมาณ</w:t>
            </w:r>
          </w:p>
          <w:p w14:paraId="34B86C2B"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6. กรณีที่โรงเรียนทำหน้าที่เป็นหน่วยเบิกจะต้องปฏิบัติ / รายงานโดยใช้ระบบ GFMIS</w:t>
            </w:r>
          </w:p>
          <w:p w14:paraId="221A74F4"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มีการจัดทำหลักฐานการเงินและการบัญชี</w:t>
            </w:r>
          </w:p>
          <w:p w14:paraId="6C058B7B"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และมีการจัดทำหลักฐานการเงินและการบัญชีครบถ้วน</w:t>
            </w:r>
          </w:p>
          <w:p w14:paraId="2BC4DB88"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และมีการจัดทำหลักฐานการเงินและการบัญชีเป็นปัจจุบันถูกต้อง</w:t>
            </w:r>
          </w:p>
          <w:p w14:paraId="3A26AEF9"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และมีการจัดเก็บหลักฐานเป็นระเบียบ และปลอดภัย</w:t>
            </w:r>
          </w:p>
          <w:p w14:paraId="791353A1"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rPr>
              <w:lastRenderedPageBreak/>
              <w:t>5 - ได้ระดับคุณภาพ 4 และมีการนำเทคโนโลยีสารสนเทศมาใช้ในการบริหารจัดการ</w:t>
            </w:r>
          </w:p>
        </w:tc>
        <w:tc>
          <w:tcPr>
            <w:tcW w:w="567" w:type="dxa"/>
          </w:tcPr>
          <w:p w14:paraId="757C4B2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3C5B5D1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180F6AC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227F9D2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14BC7A4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2263" w:type="dxa"/>
            <w:vAlign w:val="center"/>
          </w:tcPr>
          <w:p w14:paraId="1DAB7D2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r>
      <w:tr w:rsidR="00F91BDD" w:rsidRPr="00D419F4" w14:paraId="000F0F6E" w14:textId="77777777">
        <w:trPr>
          <w:trHeight w:val="258"/>
          <w:jc w:val="center"/>
        </w:trPr>
        <w:tc>
          <w:tcPr>
            <w:tcW w:w="9214" w:type="dxa"/>
          </w:tcPr>
          <w:p w14:paraId="490DC373"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2) การรับเงิน</w:t>
            </w:r>
          </w:p>
          <w:p w14:paraId="300FEA85"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การรับเงินทุกประเภท มีการออกใบเสร็จรับเงิน</w:t>
            </w:r>
          </w:p>
          <w:p w14:paraId="6DA4BEB0"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และมีการลงบัญชีในสมุดเงินสด</w:t>
            </w:r>
          </w:p>
          <w:p w14:paraId="643465FD"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และมีการจัดทำบัญชีในสมุดเงินสดถูกต้องเป็นปัจจุบัน</w:t>
            </w:r>
          </w:p>
          <w:p w14:paraId="49398515"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และมีการตรวจสอบหลักฐานการรับเงินตามระเบียบการเก็บรักษาเงิน</w:t>
            </w:r>
          </w:p>
          <w:p w14:paraId="66EF1754" w14:textId="77777777" w:rsidR="00F91BDD"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และมีการนำเทคโนโลยีสารสนเทศมาใช้ในการบริหารจัดการ</w:t>
            </w:r>
          </w:p>
          <w:p w14:paraId="3EB35F3B" w14:textId="2A219F75" w:rsidR="00167784" w:rsidRPr="00D419F4" w:rsidRDefault="00167784" w:rsidP="00D419F4">
            <w:pPr>
              <w:tabs>
                <w:tab w:val="left" w:pos="0"/>
              </w:tabs>
              <w:rPr>
                <w:rFonts w:ascii="TH SarabunPSK" w:hAnsi="TH SarabunPSK" w:cs="TH SarabunPSK"/>
              </w:rPr>
            </w:pPr>
          </w:p>
        </w:tc>
        <w:tc>
          <w:tcPr>
            <w:tcW w:w="567" w:type="dxa"/>
          </w:tcPr>
          <w:p w14:paraId="025923C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30BECF8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232D45E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1ADF1B5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7C2988F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2263" w:type="dxa"/>
            <w:vAlign w:val="center"/>
          </w:tcPr>
          <w:p w14:paraId="60783ED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r>
      <w:tr w:rsidR="00F91BDD" w:rsidRPr="00D419F4" w14:paraId="6FC00F6B" w14:textId="77777777">
        <w:trPr>
          <w:trHeight w:val="258"/>
          <w:jc w:val="center"/>
        </w:trPr>
        <w:tc>
          <w:tcPr>
            <w:tcW w:w="9214" w:type="dxa"/>
            <w:vMerge w:val="restart"/>
            <w:vAlign w:val="center"/>
          </w:tcPr>
          <w:p w14:paraId="5CCF9C3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23A8DF1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20837F8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501D0DC7" w14:textId="77777777">
        <w:trPr>
          <w:trHeight w:val="258"/>
          <w:jc w:val="center"/>
        </w:trPr>
        <w:tc>
          <w:tcPr>
            <w:tcW w:w="9214" w:type="dxa"/>
            <w:vMerge/>
            <w:vAlign w:val="center"/>
          </w:tcPr>
          <w:p w14:paraId="361C709C"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7C18EA8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62E9754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314464E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27DEE7E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2D734C6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3B47E4B0"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57AC4CBC" w14:textId="77777777">
        <w:trPr>
          <w:trHeight w:val="2021"/>
          <w:jc w:val="center"/>
        </w:trPr>
        <w:tc>
          <w:tcPr>
            <w:tcW w:w="9214" w:type="dxa"/>
          </w:tcPr>
          <w:p w14:paraId="05A65CF8"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  3) การจ่ายเงิน </w:t>
            </w:r>
          </w:p>
          <w:p w14:paraId="5A49491E"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การจ่ายเงินอยู่ภายในวงเงินที่ได้รับมอบอำนาจจากสำนักงานคณะกรรมการการศึกษาขั้นพื้นฐานและมีหลักฐานในการจ่าย</w:t>
            </w:r>
          </w:p>
          <w:p w14:paraId="4886F87D"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2 - ได้ระดับคุณภาพ 1 และมีการลงบัญชีในสมุดเงินสด</w:t>
            </w:r>
          </w:p>
          <w:p w14:paraId="7CF79F29"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และมีการจัดทำบัญชีในสมุดเงินสดถูกต้องเป็นปัจจุบัน</w:t>
            </w:r>
          </w:p>
          <w:p w14:paraId="42A1DA3C"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และมีการตรวจสอบหลักฐานการรับเงินตามระเบียบการเก็บรักษาเงิน</w:t>
            </w:r>
          </w:p>
          <w:p w14:paraId="563E10D4"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และมีการนำเทคโนโลยีสารสนเทศมาใช้ในการบริหารจัดการ</w:t>
            </w:r>
          </w:p>
        </w:tc>
        <w:tc>
          <w:tcPr>
            <w:tcW w:w="567" w:type="dxa"/>
          </w:tcPr>
          <w:p w14:paraId="2618777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3AC2A5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EE1D74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90B853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A01ABE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D2D77F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4611D6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CB1888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01CF7EE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044584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8FB9F5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81DC87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9A1607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EFE952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46E32D42" w14:textId="77777777">
        <w:trPr>
          <w:trHeight w:val="2021"/>
          <w:jc w:val="center"/>
        </w:trPr>
        <w:tc>
          <w:tcPr>
            <w:tcW w:w="9214" w:type="dxa"/>
          </w:tcPr>
          <w:p w14:paraId="0808AD27"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lastRenderedPageBreak/>
              <w:t xml:space="preserve">  4) การเก็บรักษาเงิน</w:t>
            </w:r>
          </w:p>
          <w:p w14:paraId="4FE77760"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มีการแต่งตั้งคณะกรรมการเก็บรักษาเงินตามระเบียบ</w:t>
            </w:r>
          </w:p>
          <w:p w14:paraId="7DDB7F47" w14:textId="77777777" w:rsidR="00F91BDD" w:rsidRPr="00D419F4" w:rsidRDefault="00A4261B" w:rsidP="00D419F4">
            <w:pPr>
              <w:rPr>
                <w:rFonts w:ascii="TH SarabunPSK" w:hAnsi="TH SarabunPSK" w:cs="TH SarabunPSK"/>
              </w:rPr>
            </w:pPr>
            <w:r w:rsidRPr="00D419F4">
              <w:rPr>
                <w:rFonts w:ascii="TH SarabunPSK" w:hAnsi="TH SarabunPSK" w:cs="TH SarabunPSK"/>
              </w:rPr>
              <w:t>2 - ได้ระดับคุณภาพ 1 และมีการเก็บรักษาเงินเอกสารแทนตัวเงิน</w:t>
            </w:r>
          </w:p>
          <w:p w14:paraId="68AECC17"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และมีการปฏิบัติถูกต้องตามระเบียบการเก็บรักษาเงิน</w:t>
            </w:r>
          </w:p>
          <w:p w14:paraId="14D86D98" w14:textId="77777777" w:rsidR="00F91BDD" w:rsidRPr="00D419F4" w:rsidRDefault="00A4261B" w:rsidP="00D419F4">
            <w:pPr>
              <w:rPr>
                <w:rFonts w:ascii="TH SarabunPSK" w:hAnsi="TH SarabunPSK" w:cs="TH SarabunPSK"/>
              </w:rPr>
            </w:pPr>
            <w:r w:rsidRPr="00D419F4">
              <w:rPr>
                <w:rFonts w:ascii="TH SarabunPSK" w:hAnsi="TH SarabunPSK" w:cs="TH SarabunPSK"/>
              </w:rPr>
              <w:t>4 - ได้ระดับคุณภาพ 3 และมีการนิเทศ กำกับ ติดตามและตรวจสอบอย่างสม่ำเสมอ</w:t>
            </w:r>
          </w:p>
          <w:p w14:paraId="4DF10E86"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และมีการนำเทคโนโลยีสารสนเทศมาใช้ในการบริหารจัดการ</w:t>
            </w:r>
          </w:p>
        </w:tc>
        <w:tc>
          <w:tcPr>
            <w:tcW w:w="567" w:type="dxa"/>
          </w:tcPr>
          <w:p w14:paraId="33C70E4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67AE32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36A101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6F7F4A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170C01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7D87340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144C129F" w14:textId="77777777" w:rsidR="00F91BDD" w:rsidRPr="00D419F4" w:rsidRDefault="00F91BDD" w:rsidP="00D419F4">
      <w:pPr>
        <w:rPr>
          <w:rFonts w:ascii="TH SarabunPSK" w:hAnsi="TH SarabunPSK" w:cs="TH SarabunPSK"/>
        </w:rPr>
      </w:pPr>
    </w:p>
    <w:tbl>
      <w:tblPr>
        <w:tblStyle w:val="afc"/>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0D77D62F" w14:textId="77777777">
        <w:trPr>
          <w:trHeight w:val="258"/>
          <w:jc w:val="center"/>
        </w:trPr>
        <w:tc>
          <w:tcPr>
            <w:tcW w:w="9214" w:type="dxa"/>
            <w:vMerge w:val="restart"/>
            <w:vAlign w:val="center"/>
          </w:tcPr>
          <w:p w14:paraId="73D60A0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754AB7D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4E7C313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160128B4" w14:textId="77777777">
        <w:trPr>
          <w:trHeight w:val="258"/>
          <w:jc w:val="center"/>
        </w:trPr>
        <w:tc>
          <w:tcPr>
            <w:tcW w:w="9214" w:type="dxa"/>
            <w:vMerge/>
            <w:vAlign w:val="center"/>
          </w:tcPr>
          <w:p w14:paraId="49607116"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13DF32A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74A8274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71F8E35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7436016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56E1B2C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2B953439"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7A8BABD5" w14:textId="77777777">
        <w:trPr>
          <w:trHeight w:val="833"/>
          <w:jc w:val="center"/>
        </w:trPr>
        <w:tc>
          <w:tcPr>
            <w:tcW w:w="9214" w:type="dxa"/>
          </w:tcPr>
          <w:p w14:paraId="45834B7F"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5) การควบคุมและตรวจสอบ</w:t>
            </w:r>
          </w:p>
          <w:p w14:paraId="58F41343"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มีระบบการควบคุมการรับ - จ่ายเงิน</w:t>
            </w:r>
          </w:p>
          <w:p w14:paraId="2693E029" w14:textId="77777777" w:rsidR="00F91BDD" w:rsidRPr="00D419F4" w:rsidRDefault="00A4261B" w:rsidP="00D419F4">
            <w:pPr>
              <w:rPr>
                <w:rFonts w:ascii="TH SarabunPSK" w:hAnsi="TH SarabunPSK" w:cs="TH SarabunPSK"/>
              </w:rPr>
            </w:pPr>
            <w:r w:rsidRPr="00D419F4">
              <w:rPr>
                <w:rFonts w:ascii="TH SarabunPSK" w:hAnsi="TH SarabunPSK" w:cs="TH SarabunPSK"/>
              </w:rPr>
              <w:t>2 - ได้ระดับคุณภาพ 1 และมีการตรวจสอบการรับ - จ่ายเงินประจำวัน</w:t>
            </w:r>
          </w:p>
          <w:p w14:paraId="120B512D"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และมีการตรวจสอบความถูกต้องตรงกันระหว่างยอดเงินคงเหลือในสมุดเงินสด</w:t>
            </w:r>
          </w:p>
          <w:p w14:paraId="5735DB60"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 xml:space="preserve">     กับรายงานเงินคงเหลือประจำวันโดยผู้บริหารสถานศึกษา</w:t>
            </w:r>
          </w:p>
          <w:p w14:paraId="482DDC46" w14:textId="77777777" w:rsidR="00F91BDD" w:rsidRPr="00D419F4" w:rsidRDefault="00A4261B" w:rsidP="00D419F4">
            <w:pPr>
              <w:rPr>
                <w:rFonts w:ascii="TH SarabunPSK" w:hAnsi="TH SarabunPSK" w:cs="TH SarabunPSK"/>
              </w:rPr>
            </w:pPr>
            <w:r w:rsidRPr="00D419F4">
              <w:rPr>
                <w:rFonts w:ascii="TH SarabunPSK" w:hAnsi="TH SarabunPSK" w:cs="TH SarabunPSK"/>
              </w:rPr>
              <w:t>4 - ได้ระดับคุณภาพ 3 และมีการดำเนินการเกี่ยวกับรายงานการเงินตามที่ระเบียบและกฎหมายกำหนดไว้ได้อย่างครบถ้วน</w:t>
            </w:r>
          </w:p>
          <w:p w14:paraId="22684093"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และมีการนำเทคโนโลยีสารสนเทศมาใช้ในการบริหารจัดการ</w:t>
            </w:r>
          </w:p>
        </w:tc>
        <w:tc>
          <w:tcPr>
            <w:tcW w:w="567" w:type="dxa"/>
          </w:tcPr>
          <w:p w14:paraId="1482046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AEF6AF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DE82CA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F05B3B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8CD7F4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5E97A46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46A9ED34" w14:textId="77777777">
        <w:trPr>
          <w:trHeight w:val="2021"/>
          <w:jc w:val="center"/>
        </w:trPr>
        <w:tc>
          <w:tcPr>
            <w:tcW w:w="9214" w:type="dxa"/>
          </w:tcPr>
          <w:p w14:paraId="5B4BFA18"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lastRenderedPageBreak/>
              <w:t xml:space="preserve">  6) การประเมินผลการใช้จ่ายเงินตามแผนการใช้จ่าย</w:t>
            </w:r>
          </w:p>
          <w:p w14:paraId="0CC66455"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มีแผนการใช้จ่ายเงิน</w:t>
            </w:r>
          </w:p>
          <w:p w14:paraId="3203BCCA" w14:textId="77777777" w:rsidR="00F91BDD" w:rsidRPr="00D419F4" w:rsidRDefault="00A4261B" w:rsidP="00D419F4">
            <w:pPr>
              <w:rPr>
                <w:rFonts w:ascii="TH SarabunPSK" w:hAnsi="TH SarabunPSK" w:cs="TH SarabunPSK"/>
              </w:rPr>
            </w:pPr>
            <w:r w:rsidRPr="00D419F4">
              <w:rPr>
                <w:rFonts w:ascii="TH SarabunPSK" w:hAnsi="TH SarabunPSK" w:cs="TH SarabunPSK"/>
              </w:rPr>
              <w:t>2 - ได้ระดับคุณภาพ 1 และมีการใช้จ่ายเงินตามแผนปฏิบัติการ</w:t>
            </w:r>
          </w:p>
          <w:p w14:paraId="546E55CB" w14:textId="77777777" w:rsidR="00F91BDD" w:rsidRPr="00D419F4" w:rsidRDefault="00A4261B" w:rsidP="00D419F4">
            <w:pPr>
              <w:rPr>
                <w:rFonts w:ascii="TH SarabunPSK" w:hAnsi="TH SarabunPSK" w:cs="TH SarabunPSK"/>
              </w:rPr>
            </w:pPr>
            <w:r w:rsidRPr="00D419F4">
              <w:rPr>
                <w:rFonts w:ascii="TH SarabunPSK" w:hAnsi="TH SarabunPSK" w:cs="TH SarabunPSK"/>
              </w:rPr>
              <w:t>3 - ได้ระดับคุณภาพ 2 และมีหลักฐานการควบคุมการใช้จ่ายเงินตามแผนปฏิบัติการ</w:t>
            </w:r>
          </w:p>
          <w:p w14:paraId="27DE205E" w14:textId="77777777" w:rsidR="00F91BDD" w:rsidRPr="00D419F4" w:rsidRDefault="00A4261B" w:rsidP="00D419F4">
            <w:pPr>
              <w:rPr>
                <w:rFonts w:ascii="TH SarabunPSK" w:hAnsi="TH SarabunPSK" w:cs="TH SarabunPSK"/>
              </w:rPr>
            </w:pPr>
            <w:r w:rsidRPr="00D419F4">
              <w:rPr>
                <w:rFonts w:ascii="TH SarabunPSK" w:hAnsi="TH SarabunPSK" w:cs="TH SarabunPSK"/>
              </w:rPr>
              <w:t>4 - ได้ระดับคุณภาพ 3 และมีการนำผลการวิเคราะห์ไปใช้ในการปรับปรุงพัฒนาแผนการใช้จ่ายเงิน</w:t>
            </w:r>
          </w:p>
          <w:p w14:paraId="0F8C84E7" w14:textId="77777777" w:rsidR="00F91BDD" w:rsidRPr="00D419F4" w:rsidRDefault="00A4261B" w:rsidP="00D419F4">
            <w:pPr>
              <w:rPr>
                <w:rFonts w:ascii="TH SarabunPSK" w:hAnsi="TH SarabunPSK" w:cs="TH SarabunPSK"/>
              </w:rPr>
            </w:pPr>
            <w:r w:rsidRPr="00D419F4">
              <w:rPr>
                <w:rFonts w:ascii="TH SarabunPSK" w:hAnsi="TH SarabunPSK" w:cs="TH SarabunPSK"/>
              </w:rPr>
              <w:t>5 - ได้ระดับคุณภาพ 4 และมีการนำเทคโนโลยีสารสนเทศมาใช้ในการบริหารจัดการ</w:t>
            </w:r>
          </w:p>
        </w:tc>
        <w:tc>
          <w:tcPr>
            <w:tcW w:w="567" w:type="dxa"/>
          </w:tcPr>
          <w:p w14:paraId="1CD341B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F8D2BB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5D2558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12824A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C12601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7FC911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F57178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B2EF07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02CBA4D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9800BD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05356B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832243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6A3156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978498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7FFDB4F6" w14:textId="77777777" w:rsidR="00F91BDD" w:rsidRPr="00D419F4" w:rsidRDefault="00F91BDD" w:rsidP="00D419F4">
      <w:pPr>
        <w:rPr>
          <w:rFonts w:ascii="TH SarabunPSK" w:hAnsi="TH SarabunPSK" w:cs="TH SarabunPSK"/>
        </w:rPr>
      </w:pPr>
    </w:p>
    <w:tbl>
      <w:tblPr>
        <w:tblStyle w:val="afd"/>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785798D6" w14:textId="77777777">
        <w:trPr>
          <w:trHeight w:val="258"/>
          <w:jc w:val="center"/>
        </w:trPr>
        <w:tc>
          <w:tcPr>
            <w:tcW w:w="9214" w:type="dxa"/>
            <w:vMerge w:val="restart"/>
            <w:vAlign w:val="center"/>
          </w:tcPr>
          <w:p w14:paraId="0F43AB4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320E84C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7209ADA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25DB2C69" w14:textId="77777777">
        <w:trPr>
          <w:trHeight w:val="258"/>
          <w:jc w:val="center"/>
        </w:trPr>
        <w:tc>
          <w:tcPr>
            <w:tcW w:w="9214" w:type="dxa"/>
            <w:vMerge/>
            <w:vAlign w:val="center"/>
          </w:tcPr>
          <w:p w14:paraId="538F3A5C"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38BEB59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07481C8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7479FD0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06ED5EB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5B579CD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4B2A03A8"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3D9B6A4F" w14:textId="77777777">
        <w:trPr>
          <w:trHeight w:val="2021"/>
          <w:jc w:val="center"/>
        </w:trPr>
        <w:tc>
          <w:tcPr>
            <w:tcW w:w="9214" w:type="dxa"/>
          </w:tcPr>
          <w:p w14:paraId="64436C98" w14:textId="77777777" w:rsidR="00F91BDD" w:rsidRPr="00D419F4" w:rsidRDefault="00A4261B" w:rsidP="00D419F4">
            <w:pPr>
              <w:tabs>
                <w:tab w:val="left" w:pos="0"/>
              </w:tabs>
              <w:rPr>
                <w:rFonts w:ascii="TH SarabunPSK" w:hAnsi="TH SarabunPSK" w:cs="TH SarabunPSK"/>
                <w:b/>
              </w:rPr>
            </w:pPr>
            <w:r w:rsidRPr="00D419F4">
              <w:rPr>
                <w:rFonts w:ascii="TH SarabunPSK" w:hAnsi="TH SarabunPSK" w:cs="TH SarabunPSK"/>
                <w:b/>
              </w:rPr>
              <w:t xml:space="preserve">6.3 การบริหารงานพัสดุและสินทรัพย์ </w:t>
            </w:r>
          </w:p>
          <w:p w14:paraId="09A9E2C2" w14:textId="77777777" w:rsidR="00F91BDD" w:rsidRPr="00D419F4" w:rsidRDefault="00A4261B" w:rsidP="00D419F4">
            <w:pPr>
              <w:tabs>
                <w:tab w:val="left" w:pos="0"/>
              </w:tabs>
              <w:spacing w:after="120"/>
              <w:rPr>
                <w:rFonts w:ascii="TH SarabunPSK" w:hAnsi="TH SarabunPSK" w:cs="TH SarabunPSK"/>
                <w:b/>
              </w:rPr>
            </w:pPr>
            <w:r w:rsidRPr="00D419F4">
              <w:rPr>
                <w:rFonts w:ascii="TH SarabunPSK" w:hAnsi="TH SarabunPSK" w:cs="TH SarabunPSK"/>
                <w:b/>
              </w:rPr>
              <w:t xml:space="preserve">  1) การจัดซื้อ จัดจ้าง</w:t>
            </w:r>
          </w:p>
          <w:p w14:paraId="556CD04B"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มีการดำเนินการจัดซื้อ จัดจ้าง</w:t>
            </w:r>
          </w:p>
          <w:p w14:paraId="4A7FA057" w14:textId="77777777" w:rsidR="00F91BDD" w:rsidRPr="00D419F4" w:rsidRDefault="00A4261B" w:rsidP="00D419F4">
            <w:pPr>
              <w:rPr>
                <w:rFonts w:ascii="TH SarabunPSK" w:hAnsi="TH SarabunPSK" w:cs="TH SarabunPSK"/>
              </w:rPr>
            </w:pPr>
            <w:r w:rsidRPr="00D419F4">
              <w:rPr>
                <w:rFonts w:ascii="TH SarabunPSK" w:hAnsi="TH SarabunPSK" w:cs="TH SarabunPSK"/>
              </w:rPr>
              <w:t>2 - ได้ระดับคุณภาพ 1 และมีการจัดซื้อ จัดจ้าง ปฏิบัติครบตามขั้นตอน</w:t>
            </w:r>
          </w:p>
          <w:p w14:paraId="1D37144E"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และมีการดำเนินการถูกต้องตามระเบียบทุกขั้นตอน</w:t>
            </w:r>
          </w:p>
          <w:p w14:paraId="6512C0FC" w14:textId="77777777" w:rsidR="00F91BDD" w:rsidRPr="00D419F4" w:rsidRDefault="00A4261B" w:rsidP="00D419F4">
            <w:pPr>
              <w:rPr>
                <w:rFonts w:ascii="TH SarabunPSK" w:hAnsi="TH SarabunPSK" w:cs="TH SarabunPSK"/>
              </w:rPr>
            </w:pPr>
            <w:r w:rsidRPr="00D419F4">
              <w:rPr>
                <w:rFonts w:ascii="TH SarabunPSK" w:hAnsi="TH SarabunPSK" w:cs="TH SarabunPSK"/>
              </w:rPr>
              <w:t>4 - ได้ระดับคุณภาพ 3 และมีการดำเนินการจัดซื้อจัดจ้างอย่างรวดเร็ว ทันเวลา</w:t>
            </w:r>
          </w:p>
          <w:p w14:paraId="1B827CC9"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และมีการนำเทคโนโลยีสารสนเทศมาใช้ในการบริหารจัดการ</w:t>
            </w:r>
          </w:p>
        </w:tc>
        <w:tc>
          <w:tcPr>
            <w:tcW w:w="567" w:type="dxa"/>
          </w:tcPr>
          <w:p w14:paraId="77F9DA7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73E46C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B2EAB7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875E12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D4A9F7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22D417A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406D76A2" w14:textId="77777777">
        <w:trPr>
          <w:trHeight w:val="2021"/>
          <w:jc w:val="center"/>
        </w:trPr>
        <w:tc>
          <w:tcPr>
            <w:tcW w:w="9214" w:type="dxa"/>
          </w:tcPr>
          <w:p w14:paraId="0E4A24FB" w14:textId="77777777" w:rsidR="00F91BDD" w:rsidRPr="00D419F4" w:rsidRDefault="00A4261B" w:rsidP="00D419F4">
            <w:pPr>
              <w:tabs>
                <w:tab w:val="left" w:pos="0"/>
              </w:tabs>
              <w:spacing w:after="120"/>
              <w:rPr>
                <w:rFonts w:ascii="TH SarabunPSK" w:hAnsi="TH SarabunPSK" w:cs="TH SarabunPSK"/>
                <w:b/>
              </w:rPr>
            </w:pPr>
            <w:r w:rsidRPr="00D419F4">
              <w:rPr>
                <w:rFonts w:ascii="TH SarabunPSK" w:hAnsi="TH SarabunPSK" w:cs="TH SarabunPSK"/>
                <w:b/>
              </w:rPr>
              <w:lastRenderedPageBreak/>
              <w:t xml:space="preserve">   2) การจัดทำบัญชีวัสดุและทะเบียนครุภัณฑ์</w:t>
            </w:r>
          </w:p>
          <w:p w14:paraId="4D796136"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มีการจัดทำบัญชีวัสดุและทะเบียนครุภัณฑ์</w:t>
            </w:r>
          </w:p>
          <w:p w14:paraId="44933F04" w14:textId="77777777" w:rsidR="00F91BDD" w:rsidRPr="00D419F4" w:rsidRDefault="00A4261B" w:rsidP="00D419F4">
            <w:pPr>
              <w:rPr>
                <w:rFonts w:ascii="TH SarabunPSK" w:hAnsi="TH SarabunPSK" w:cs="TH SarabunPSK"/>
              </w:rPr>
            </w:pPr>
            <w:r w:rsidRPr="00D419F4">
              <w:rPr>
                <w:rFonts w:ascii="TH SarabunPSK" w:hAnsi="TH SarabunPSK" w:cs="TH SarabunPSK"/>
              </w:rPr>
              <w:t>2 - ได้ระดับคุณภาพ 1 และมีการจัดทำบัญชีวัสดุและทะเบียนครุภัณฑ์ถูกต้องและเป็นปัจจุบัน</w:t>
            </w:r>
          </w:p>
          <w:p w14:paraId="5FE55398" w14:textId="77777777" w:rsidR="00F91BDD" w:rsidRPr="00D419F4" w:rsidRDefault="00A4261B" w:rsidP="00D419F4">
            <w:pPr>
              <w:rPr>
                <w:rFonts w:ascii="TH SarabunPSK" w:hAnsi="TH SarabunPSK" w:cs="TH SarabunPSK"/>
              </w:rPr>
            </w:pPr>
            <w:r w:rsidRPr="00D419F4">
              <w:rPr>
                <w:rFonts w:ascii="TH SarabunPSK" w:hAnsi="TH SarabunPSK" w:cs="TH SarabunPSK"/>
              </w:rPr>
              <w:t>3 - ได้ระดับคุณภาพ 2 และมีการจัดระบบการจัดเก็บรักษาบัญชีวัสดุและทะเบียนครุภัณฑ์</w:t>
            </w:r>
          </w:p>
          <w:p w14:paraId="7BC4D192" w14:textId="77777777" w:rsidR="00F91BDD" w:rsidRPr="00D419F4" w:rsidRDefault="00A4261B" w:rsidP="00D419F4">
            <w:pPr>
              <w:rPr>
                <w:rFonts w:ascii="TH SarabunPSK" w:hAnsi="TH SarabunPSK" w:cs="TH SarabunPSK"/>
              </w:rPr>
            </w:pPr>
            <w:r w:rsidRPr="00D419F4">
              <w:rPr>
                <w:rFonts w:ascii="TH SarabunPSK" w:hAnsi="TH SarabunPSK" w:cs="TH SarabunPSK"/>
              </w:rPr>
              <w:t>4 - ได้ระดับคุณภาพ 3 และมีการกำกับ ติดตามประเมินผลและนำผลมาปรับปรุงและพัฒนา</w:t>
            </w:r>
          </w:p>
          <w:p w14:paraId="48A8C8B2" w14:textId="77777777" w:rsidR="00F91BDD" w:rsidRPr="00D419F4" w:rsidRDefault="00A4261B" w:rsidP="00D419F4">
            <w:pPr>
              <w:rPr>
                <w:rFonts w:ascii="TH SarabunPSK" w:hAnsi="TH SarabunPSK" w:cs="TH SarabunPSK"/>
              </w:rPr>
            </w:pPr>
            <w:r w:rsidRPr="00D419F4">
              <w:rPr>
                <w:rFonts w:ascii="TH SarabunPSK" w:hAnsi="TH SarabunPSK" w:cs="TH SarabunPSK"/>
              </w:rPr>
              <w:t>5 - ได้ระดับคุณภาพ 4 และมีการนำเทคโนโลยีสารสนเทศมาใช้ในการบริหารจัดการ</w:t>
            </w:r>
          </w:p>
        </w:tc>
        <w:tc>
          <w:tcPr>
            <w:tcW w:w="567" w:type="dxa"/>
          </w:tcPr>
          <w:p w14:paraId="0E283BD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88C858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1EAEDB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CADB03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E4DECB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2E7E5AC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426D05BC" w14:textId="77777777" w:rsidR="00F91BDD" w:rsidRPr="00D419F4" w:rsidRDefault="00F91BDD" w:rsidP="00D419F4">
      <w:pPr>
        <w:rPr>
          <w:rFonts w:ascii="TH SarabunPSK" w:hAnsi="TH SarabunPSK" w:cs="TH SarabunPSK"/>
        </w:rPr>
      </w:pPr>
    </w:p>
    <w:p w14:paraId="2CAD715D" w14:textId="77777777" w:rsidR="00167784" w:rsidRPr="00D419F4" w:rsidRDefault="00167784" w:rsidP="00D419F4">
      <w:pPr>
        <w:rPr>
          <w:rFonts w:ascii="TH SarabunPSK" w:hAnsi="TH SarabunPSK" w:cs="TH SarabunPSK"/>
        </w:rPr>
      </w:pPr>
    </w:p>
    <w:tbl>
      <w:tblPr>
        <w:tblStyle w:val="afe"/>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43B878AA" w14:textId="77777777">
        <w:trPr>
          <w:trHeight w:val="258"/>
          <w:jc w:val="center"/>
        </w:trPr>
        <w:tc>
          <w:tcPr>
            <w:tcW w:w="9214" w:type="dxa"/>
            <w:vMerge w:val="restart"/>
            <w:vAlign w:val="center"/>
          </w:tcPr>
          <w:p w14:paraId="787195D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388E004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3AAE171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6746AA7E" w14:textId="77777777">
        <w:trPr>
          <w:trHeight w:val="258"/>
          <w:jc w:val="center"/>
        </w:trPr>
        <w:tc>
          <w:tcPr>
            <w:tcW w:w="9214" w:type="dxa"/>
            <w:vMerge/>
            <w:vAlign w:val="center"/>
          </w:tcPr>
          <w:p w14:paraId="16F9EB26"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0CBEDF0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117F01A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506F7C5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6003296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7457DC3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69A7D942"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287585BA" w14:textId="77777777">
        <w:trPr>
          <w:trHeight w:val="2021"/>
          <w:jc w:val="center"/>
        </w:trPr>
        <w:tc>
          <w:tcPr>
            <w:tcW w:w="9214" w:type="dxa"/>
          </w:tcPr>
          <w:p w14:paraId="1D0784BC" w14:textId="77777777" w:rsidR="00F91BDD" w:rsidRPr="00D419F4" w:rsidRDefault="00A4261B" w:rsidP="00D419F4">
            <w:pPr>
              <w:tabs>
                <w:tab w:val="left" w:pos="0"/>
              </w:tabs>
              <w:spacing w:after="120"/>
              <w:rPr>
                <w:rFonts w:ascii="TH SarabunPSK" w:hAnsi="TH SarabunPSK" w:cs="TH SarabunPSK"/>
                <w:b/>
              </w:rPr>
            </w:pPr>
            <w:r w:rsidRPr="00D419F4">
              <w:rPr>
                <w:rFonts w:ascii="TH SarabunPSK" w:hAnsi="TH SarabunPSK" w:cs="TH SarabunPSK"/>
                <w:b/>
              </w:rPr>
              <w:t xml:space="preserve">  3) การบำรุงรักษาพัสดุ</w:t>
            </w:r>
          </w:p>
          <w:p w14:paraId="447BD56C"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มีการแต่งตั้งเจ้าหน้าที่ผู้รับผิดชอบเป็นลายลักษณ์อักษร</w:t>
            </w:r>
          </w:p>
          <w:p w14:paraId="5DB761C1" w14:textId="77777777" w:rsidR="00F91BDD" w:rsidRPr="00D419F4" w:rsidRDefault="00A4261B" w:rsidP="00D419F4">
            <w:pPr>
              <w:rPr>
                <w:rFonts w:ascii="TH SarabunPSK" w:hAnsi="TH SarabunPSK" w:cs="TH SarabunPSK"/>
              </w:rPr>
            </w:pPr>
            <w:r w:rsidRPr="00D419F4">
              <w:rPr>
                <w:rFonts w:ascii="TH SarabunPSK" w:hAnsi="TH SarabunPSK" w:cs="TH SarabunPSK"/>
              </w:rPr>
              <w:t>2 - ได้ระดับคุณภาพ 1 และมีการจัดสรรงบประมาณไว้เป็นค่าบำรุงรักษาพัสดุและมีแนวปฏิบัติการบำรุงรักษา พัสดุ</w:t>
            </w:r>
          </w:p>
          <w:p w14:paraId="5F2E1AEE"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และมีการชี้แจงและแนะนำแนวปฏิบัติในการบำรุงรักษาพัสดุ</w:t>
            </w:r>
          </w:p>
          <w:p w14:paraId="06CBF2EF" w14:textId="77777777" w:rsidR="00F91BDD" w:rsidRPr="00D419F4" w:rsidRDefault="00A4261B" w:rsidP="00D419F4">
            <w:pPr>
              <w:rPr>
                <w:rFonts w:ascii="TH SarabunPSK" w:hAnsi="TH SarabunPSK" w:cs="TH SarabunPSK"/>
              </w:rPr>
            </w:pPr>
            <w:r w:rsidRPr="00D419F4">
              <w:rPr>
                <w:rFonts w:ascii="TH SarabunPSK" w:hAnsi="TH SarabunPSK" w:cs="TH SarabunPSK"/>
              </w:rPr>
              <w:t>4 - ได้ระดับคุณภาพ 3 และมีการบำรุงรักษาพัสดุให้พร้อมต่อการใช้งาน</w:t>
            </w:r>
          </w:p>
          <w:p w14:paraId="59335F77"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และมีการกำกับ ติดตาม ประเมินผลและนำผลมาปรับปรุงและพัฒนา</w:t>
            </w:r>
          </w:p>
        </w:tc>
        <w:tc>
          <w:tcPr>
            <w:tcW w:w="567" w:type="dxa"/>
          </w:tcPr>
          <w:p w14:paraId="22E22B4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9A219F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ACB82F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C6BC38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D37DED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36BBF2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7923DF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05F5EE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25C7C23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B72A81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8A6B08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DCFEE5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CF810D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3ABFF7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1B1CE1AA" w14:textId="77777777">
        <w:trPr>
          <w:trHeight w:val="2021"/>
          <w:jc w:val="center"/>
        </w:trPr>
        <w:tc>
          <w:tcPr>
            <w:tcW w:w="9214" w:type="dxa"/>
          </w:tcPr>
          <w:p w14:paraId="3F97FB46" w14:textId="77777777" w:rsidR="00F91BDD" w:rsidRPr="00D419F4" w:rsidRDefault="00A4261B" w:rsidP="00D419F4">
            <w:pPr>
              <w:tabs>
                <w:tab w:val="left" w:pos="0"/>
              </w:tabs>
              <w:spacing w:after="120"/>
              <w:rPr>
                <w:rFonts w:ascii="TH SarabunPSK" w:hAnsi="TH SarabunPSK" w:cs="TH SarabunPSK"/>
                <w:b/>
              </w:rPr>
            </w:pPr>
            <w:r w:rsidRPr="00D419F4">
              <w:rPr>
                <w:rFonts w:ascii="TH SarabunPSK" w:hAnsi="TH SarabunPSK" w:cs="TH SarabunPSK"/>
                <w:b/>
              </w:rPr>
              <w:lastRenderedPageBreak/>
              <w:t xml:space="preserve">  4) การตรวจสอบพัสดุประจำปี และการจำหน่ายพัสดุ   พิจารณาเอกสารต่อไปนี้</w:t>
            </w:r>
          </w:p>
          <w:p w14:paraId="448F89F1" w14:textId="77777777" w:rsidR="00F91BDD" w:rsidRPr="00D419F4" w:rsidRDefault="00A4261B" w:rsidP="00D419F4">
            <w:pPr>
              <w:numPr>
                <w:ilvl w:val="0"/>
                <w:numId w:val="5"/>
              </w:numPr>
              <w:pBdr>
                <w:top w:val="nil"/>
                <w:left w:val="nil"/>
                <w:bottom w:val="nil"/>
                <w:right w:val="nil"/>
                <w:between w:val="nil"/>
              </w:pBdr>
              <w:tabs>
                <w:tab w:val="left" w:pos="0"/>
              </w:tabs>
              <w:rPr>
                <w:rFonts w:ascii="TH SarabunPSK" w:hAnsi="TH SarabunPSK" w:cs="TH SarabunPSK"/>
                <w:b/>
                <w:color w:val="000000"/>
              </w:rPr>
            </w:pPr>
            <w:r w:rsidRPr="00D419F4">
              <w:rPr>
                <w:rFonts w:ascii="TH SarabunPSK" w:hAnsi="TH SarabunPSK" w:cs="TH SarabunPSK"/>
                <w:b/>
                <w:color w:val="000000"/>
              </w:rPr>
              <w:t>บัญชีวัสดุ</w:t>
            </w:r>
          </w:p>
          <w:p w14:paraId="51ABB067" w14:textId="77777777" w:rsidR="00F91BDD" w:rsidRPr="00D419F4" w:rsidRDefault="00A4261B" w:rsidP="00D419F4">
            <w:pPr>
              <w:numPr>
                <w:ilvl w:val="0"/>
                <w:numId w:val="5"/>
              </w:numPr>
              <w:pBdr>
                <w:top w:val="nil"/>
                <w:left w:val="nil"/>
                <w:bottom w:val="nil"/>
                <w:right w:val="nil"/>
                <w:between w:val="nil"/>
              </w:pBdr>
              <w:tabs>
                <w:tab w:val="left" w:pos="0"/>
              </w:tabs>
              <w:rPr>
                <w:rFonts w:ascii="TH SarabunPSK" w:hAnsi="TH SarabunPSK" w:cs="TH SarabunPSK"/>
                <w:b/>
                <w:color w:val="000000"/>
              </w:rPr>
            </w:pPr>
            <w:r w:rsidRPr="00D419F4">
              <w:rPr>
                <w:rFonts w:ascii="TH SarabunPSK" w:hAnsi="TH SarabunPSK" w:cs="TH SarabunPSK"/>
                <w:b/>
                <w:color w:val="000000"/>
              </w:rPr>
              <w:t>ทะเบียนครุภัณฑ์</w:t>
            </w:r>
          </w:p>
          <w:p w14:paraId="429B2EB1" w14:textId="77777777" w:rsidR="00F91BDD" w:rsidRPr="00D419F4" w:rsidRDefault="00A4261B" w:rsidP="00D419F4">
            <w:pPr>
              <w:numPr>
                <w:ilvl w:val="0"/>
                <w:numId w:val="5"/>
              </w:numPr>
              <w:pBdr>
                <w:top w:val="nil"/>
                <w:left w:val="nil"/>
                <w:bottom w:val="nil"/>
                <w:right w:val="nil"/>
                <w:between w:val="nil"/>
              </w:pBdr>
              <w:tabs>
                <w:tab w:val="left" w:pos="0"/>
              </w:tabs>
              <w:rPr>
                <w:rFonts w:ascii="TH SarabunPSK" w:hAnsi="TH SarabunPSK" w:cs="TH SarabunPSK"/>
                <w:b/>
                <w:color w:val="000000"/>
              </w:rPr>
            </w:pPr>
            <w:r w:rsidRPr="00D419F4">
              <w:rPr>
                <w:rFonts w:ascii="TH SarabunPSK" w:hAnsi="TH SarabunPSK" w:cs="TH SarabunPSK"/>
                <w:b/>
                <w:color w:val="000000"/>
              </w:rPr>
              <w:t>รายงานการตรวจสอบการรับ-จ่ายพัสดุประจำปี</w:t>
            </w:r>
          </w:p>
          <w:p w14:paraId="565B1CE2" w14:textId="77777777" w:rsidR="00F91BDD" w:rsidRPr="00D419F4" w:rsidRDefault="00A4261B" w:rsidP="00D419F4">
            <w:pPr>
              <w:numPr>
                <w:ilvl w:val="0"/>
                <w:numId w:val="5"/>
              </w:numPr>
              <w:pBdr>
                <w:top w:val="nil"/>
                <w:left w:val="nil"/>
                <w:bottom w:val="nil"/>
                <w:right w:val="nil"/>
                <w:between w:val="nil"/>
              </w:pBdr>
              <w:tabs>
                <w:tab w:val="left" w:pos="0"/>
              </w:tabs>
              <w:rPr>
                <w:rFonts w:ascii="TH SarabunPSK" w:hAnsi="TH SarabunPSK" w:cs="TH SarabunPSK"/>
                <w:b/>
                <w:color w:val="000000"/>
              </w:rPr>
            </w:pPr>
            <w:r w:rsidRPr="00D419F4">
              <w:rPr>
                <w:rFonts w:ascii="TH SarabunPSK" w:hAnsi="TH SarabunPSK" w:cs="TH SarabunPSK"/>
                <w:b/>
                <w:color w:val="000000"/>
              </w:rPr>
              <w:t>รายงานการตรวจสอบวัสดุถาวร</w:t>
            </w:r>
          </w:p>
          <w:p w14:paraId="006FE91D" w14:textId="77777777" w:rsidR="00F91BDD" w:rsidRPr="00D419F4" w:rsidRDefault="00A4261B" w:rsidP="00D419F4">
            <w:pPr>
              <w:numPr>
                <w:ilvl w:val="0"/>
                <w:numId w:val="5"/>
              </w:numPr>
              <w:pBdr>
                <w:top w:val="nil"/>
                <w:left w:val="nil"/>
                <w:bottom w:val="nil"/>
                <w:right w:val="nil"/>
                <w:between w:val="nil"/>
              </w:pBdr>
              <w:tabs>
                <w:tab w:val="left" w:pos="0"/>
              </w:tabs>
              <w:rPr>
                <w:rFonts w:ascii="TH SarabunPSK" w:hAnsi="TH SarabunPSK" w:cs="TH SarabunPSK"/>
                <w:b/>
                <w:color w:val="000000"/>
              </w:rPr>
            </w:pPr>
            <w:r w:rsidRPr="00D419F4">
              <w:rPr>
                <w:rFonts w:ascii="TH SarabunPSK" w:hAnsi="TH SarabunPSK" w:cs="TH SarabunPSK"/>
                <w:b/>
                <w:color w:val="000000"/>
              </w:rPr>
              <w:t>หลักฐานการขออนุมัติจำหน่าย</w:t>
            </w:r>
          </w:p>
          <w:p w14:paraId="604EBD4C" w14:textId="77777777" w:rsidR="00F91BDD" w:rsidRPr="00D419F4" w:rsidRDefault="00A4261B" w:rsidP="00D419F4">
            <w:pPr>
              <w:numPr>
                <w:ilvl w:val="0"/>
                <w:numId w:val="5"/>
              </w:numPr>
              <w:pBdr>
                <w:top w:val="nil"/>
                <w:left w:val="nil"/>
                <w:bottom w:val="nil"/>
                <w:right w:val="nil"/>
                <w:between w:val="nil"/>
              </w:pBdr>
              <w:tabs>
                <w:tab w:val="left" w:pos="0"/>
              </w:tabs>
              <w:spacing w:after="120"/>
              <w:ind w:left="788" w:hanging="357"/>
              <w:rPr>
                <w:rFonts w:ascii="TH SarabunPSK" w:hAnsi="TH SarabunPSK" w:cs="TH SarabunPSK"/>
                <w:b/>
                <w:color w:val="000000"/>
              </w:rPr>
            </w:pPr>
            <w:r w:rsidRPr="00D419F4">
              <w:rPr>
                <w:rFonts w:ascii="TH SarabunPSK" w:hAnsi="TH SarabunPSK" w:cs="TH SarabunPSK"/>
                <w:b/>
                <w:color w:val="000000"/>
              </w:rPr>
              <w:t>เอกสารอื่นๆ ที่เกี่ยวข้อง</w:t>
            </w:r>
          </w:p>
          <w:p w14:paraId="47C0FC8E"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มีการแต่งตั้งคณะกรรมการตรวจสอบพัสดุตามระเบียบฯ</w:t>
            </w:r>
          </w:p>
          <w:p w14:paraId="51A5A0C3" w14:textId="77777777" w:rsidR="00F91BDD" w:rsidRPr="00D419F4" w:rsidRDefault="00A4261B" w:rsidP="00D419F4">
            <w:pPr>
              <w:rPr>
                <w:rFonts w:ascii="TH SarabunPSK" w:hAnsi="TH SarabunPSK" w:cs="TH SarabunPSK"/>
              </w:rPr>
            </w:pPr>
            <w:r w:rsidRPr="00D419F4">
              <w:rPr>
                <w:rFonts w:ascii="TH SarabunPSK" w:hAnsi="TH SarabunPSK" w:cs="TH SarabunPSK"/>
              </w:rPr>
              <w:t>2 - ได้ระดับคุณภาพ 1 และมีการตรวจสอบการรับ – จ่าย พัสดุประจำปี ตามระเบียบฯ</w:t>
            </w:r>
          </w:p>
          <w:p w14:paraId="5A153620"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และมีการรายงานและผลการตรวจสอบพัสดุตามระเบียบพัสดุ</w:t>
            </w:r>
          </w:p>
          <w:p w14:paraId="7ACA48EE" w14:textId="77777777" w:rsidR="00F91BDD" w:rsidRPr="00D419F4" w:rsidRDefault="00A4261B" w:rsidP="00D419F4">
            <w:pPr>
              <w:rPr>
                <w:rFonts w:ascii="TH SarabunPSK" w:hAnsi="TH SarabunPSK" w:cs="TH SarabunPSK"/>
              </w:rPr>
            </w:pPr>
            <w:r w:rsidRPr="00D419F4">
              <w:rPr>
                <w:rFonts w:ascii="TH SarabunPSK" w:hAnsi="TH SarabunPSK" w:cs="TH SarabunPSK"/>
              </w:rPr>
              <w:t>4 - ได้ระดับคุณภาพ 3 และมีการกำกับติดตามประเมินผลและนำไปปรับปรุงและพัฒนา</w:t>
            </w:r>
          </w:p>
          <w:p w14:paraId="3D5CD476"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และมีการนำเทคโนโลยีสารสนเทศมาใช้ในการบริหารจัดการ</w:t>
            </w:r>
          </w:p>
        </w:tc>
        <w:tc>
          <w:tcPr>
            <w:tcW w:w="567" w:type="dxa"/>
          </w:tcPr>
          <w:p w14:paraId="2D4F926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0B0439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51E17A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E7F328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0C2F18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51B8017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7F262B90" w14:textId="77777777">
        <w:trPr>
          <w:trHeight w:val="258"/>
          <w:jc w:val="center"/>
        </w:trPr>
        <w:tc>
          <w:tcPr>
            <w:tcW w:w="9214" w:type="dxa"/>
            <w:vMerge w:val="restart"/>
            <w:vAlign w:val="center"/>
          </w:tcPr>
          <w:p w14:paraId="3E09F4E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1F03FF1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775E7E7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3D79FA76" w14:textId="77777777">
        <w:trPr>
          <w:trHeight w:val="258"/>
          <w:jc w:val="center"/>
        </w:trPr>
        <w:tc>
          <w:tcPr>
            <w:tcW w:w="9214" w:type="dxa"/>
            <w:vMerge/>
            <w:vAlign w:val="center"/>
          </w:tcPr>
          <w:p w14:paraId="7662243A"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2E14BB1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6C59F1C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519CBD9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0521946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74482C9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0FE41EB0"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61F3A61A" w14:textId="77777777" w:rsidTr="005D6108">
        <w:trPr>
          <w:trHeight w:val="939"/>
          <w:jc w:val="center"/>
        </w:trPr>
        <w:tc>
          <w:tcPr>
            <w:tcW w:w="9214" w:type="dxa"/>
          </w:tcPr>
          <w:p w14:paraId="0B8A675F" w14:textId="77777777" w:rsidR="00F91BDD" w:rsidRPr="00D419F4" w:rsidRDefault="00A4261B" w:rsidP="00D419F4">
            <w:pPr>
              <w:tabs>
                <w:tab w:val="left" w:pos="0"/>
              </w:tabs>
              <w:spacing w:after="120"/>
              <w:rPr>
                <w:rFonts w:ascii="TH SarabunPSK" w:hAnsi="TH SarabunPSK" w:cs="TH SarabunPSK"/>
                <w:b/>
              </w:rPr>
            </w:pPr>
            <w:r w:rsidRPr="00D419F4">
              <w:rPr>
                <w:rFonts w:ascii="TH SarabunPSK" w:hAnsi="TH SarabunPSK" w:cs="TH SarabunPSK"/>
                <w:b/>
              </w:rPr>
              <w:t xml:space="preserve">  5) การตรวจสอบพัสดุประจำปี และการจำหน่ายพัสดุ</w:t>
            </w:r>
          </w:p>
          <w:p w14:paraId="57AC6D92"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1 - มีการจัดทำทะเบียนที่ดินและสิ่งปลูกสร้าง</w:t>
            </w:r>
          </w:p>
          <w:p w14:paraId="0CF44D83" w14:textId="77777777" w:rsidR="00F91BDD" w:rsidRPr="00D419F4" w:rsidRDefault="00A4261B" w:rsidP="00D419F4">
            <w:pPr>
              <w:rPr>
                <w:rFonts w:ascii="TH SarabunPSK" w:hAnsi="TH SarabunPSK" w:cs="TH SarabunPSK"/>
              </w:rPr>
            </w:pPr>
            <w:r w:rsidRPr="00D419F4">
              <w:rPr>
                <w:rFonts w:ascii="TH SarabunPSK" w:hAnsi="TH SarabunPSK" w:cs="TH SarabunPSK"/>
              </w:rPr>
              <w:t>2 - ได้ระดับคุณภาพ 1 และมีการจัดทำทะเบียนที่ดินและสิ่งปลูกสร้างครบถ้วน</w:t>
            </w:r>
          </w:p>
          <w:p w14:paraId="134E5B68"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และมีการลงทะเบียนที่ดินและสิ่งปลูกสร้างถูกต้องและเป็นปัจจุบัน</w:t>
            </w:r>
          </w:p>
          <w:p w14:paraId="40155CD4" w14:textId="77777777" w:rsidR="00F91BDD" w:rsidRPr="00D419F4" w:rsidRDefault="00A4261B" w:rsidP="00D419F4">
            <w:pPr>
              <w:rPr>
                <w:rFonts w:ascii="TH SarabunPSK" w:hAnsi="TH SarabunPSK" w:cs="TH SarabunPSK"/>
              </w:rPr>
            </w:pPr>
            <w:r w:rsidRPr="00D419F4">
              <w:rPr>
                <w:rFonts w:ascii="TH SarabunPSK" w:hAnsi="TH SarabunPSK" w:cs="TH SarabunPSK"/>
              </w:rPr>
              <w:lastRenderedPageBreak/>
              <w:t>4 - ได้ระดับคุณภาพ 3 และมีการจัดเก็บรักษาหลักฐานเรียบร้อยปลอดภัย</w:t>
            </w:r>
          </w:p>
          <w:p w14:paraId="0E9705C3"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และมีการนำเทคโนโลยีสารสนเทศมาใช้ในการบริหารจัดการ</w:t>
            </w:r>
          </w:p>
          <w:p w14:paraId="52C4CE06" w14:textId="77777777" w:rsidR="00F91BDD" w:rsidRPr="00D419F4" w:rsidRDefault="00F91BDD" w:rsidP="00D419F4">
            <w:pPr>
              <w:tabs>
                <w:tab w:val="left" w:pos="0"/>
              </w:tabs>
              <w:rPr>
                <w:rFonts w:ascii="TH SarabunPSK" w:hAnsi="TH SarabunPSK" w:cs="TH SarabunPSK"/>
              </w:rPr>
            </w:pPr>
          </w:p>
        </w:tc>
        <w:tc>
          <w:tcPr>
            <w:tcW w:w="567" w:type="dxa"/>
          </w:tcPr>
          <w:p w14:paraId="6320A14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5D73C1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D29136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BDA103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7ABDD0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274A217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4E1E20DB" w14:textId="77777777">
        <w:trPr>
          <w:trHeight w:val="2021"/>
          <w:jc w:val="center"/>
        </w:trPr>
        <w:tc>
          <w:tcPr>
            <w:tcW w:w="9214" w:type="dxa"/>
          </w:tcPr>
          <w:p w14:paraId="5B3830A6" w14:textId="77777777" w:rsidR="00F91BDD" w:rsidRPr="00D419F4" w:rsidRDefault="00A4261B" w:rsidP="00D419F4">
            <w:pPr>
              <w:tabs>
                <w:tab w:val="left" w:pos="0"/>
              </w:tabs>
              <w:spacing w:after="120"/>
              <w:rPr>
                <w:rFonts w:ascii="TH SarabunPSK" w:hAnsi="TH SarabunPSK" w:cs="TH SarabunPSK"/>
                <w:b/>
                <w:u w:val="single"/>
              </w:rPr>
            </w:pPr>
            <w:r w:rsidRPr="00D419F4">
              <w:rPr>
                <w:rFonts w:ascii="TH SarabunPSK" w:hAnsi="TH SarabunPSK" w:cs="TH SarabunPSK"/>
                <w:b/>
              </w:rPr>
              <w:t>6.4 การประเมินผลการดำเนินงานการเงินและพัสดุ</w:t>
            </w:r>
          </w:p>
          <w:p w14:paraId="15AF3E27" w14:textId="77777777" w:rsidR="00F91BDD" w:rsidRPr="00D419F4" w:rsidRDefault="00A4261B" w:rsidP="00D419F4">
            <w:pPr>
              <w:rPr>
                <w:rFonts w:ascii="TH SarabunPSK" w:hAnsi="TH SarabunPSK" w:cs="TH SarabunPSK"/>
              </w:rPr>
            </w:pPr>
            <w:r w:rsidRPr="00D419F4">
              <w:rPr>
                <w:rFonts w:ascii="TH SarabunPSK" w:hAnsi="TH SarabunPSK" w:cs="TH SarabunPSK"/>
              </w:rPr>
              <w:t>1 - มีการประเมินผลการดำเนินงานการเงินและพัสดุโดยมีหลักฐานให้ตรวจสอบได้</w:t>
            </w:r>
            <w:r w:rsidRPr="00D419F4">
              <w:rPr>
                <w:rFonts w:ascii="TH SarabunPSK" w:hAnsi="TH SarabunPSK" w:cs="TH SarabunPSK"/>
              </w:rPr>
              <w:br/>
              <w:t>2 - ได้ระดับคุณภาพ 1 และมีการประเมินผลในระดับงานย่อยของงานการเงินและพัสดุ</w:t>
            </w:r>
          </w:p>
          <w:p w14:paraId="7EF01C94"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3 - ได้ระดับคุณภาพ 2 และมีการนิเทศ ติดตามการดำเนินงานการเงินและพัสดุ</w:t>
            </w:r>
          </w:p>
          <w:p w14:paraId="5C8565BB"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4 - ได้ระดับคุณภาพ 3 และมีการนำผลไปใช้ในการปรับปรุงพัฒนาการดำเนินงานการเงินและพัสดุ</w:t>
            </w:r>
          </w:p>
          <w:p w14:paraId="049C9C77"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rPr>
              <w:t>5 - ได้ระดับคุณภาพ 4 และมีการนำเทคโนโลยีสารสนเทศมาใช้ในการบริหารจัดการ</w:t>
            </w:r>
          </w:p>
          <w:p w14:paraId="072B396E" w14:textId="77777777" w:rsidR="00F91BDD" w:rsidRPr="00D419F4" w:rsidRDefault="00F91BDD" w:rsidP="00D419F4">
            <w:pPr>
              <w:tabs>
                <w:tab w:val="left" w:pos="0"/>
              </w:tabs>
              <w:rPr>
                <w:rFonts w:ascii="TH SarabunPSK" w:hAnsi="TH SarabunPSK" w:cs="TH SarabunPSK"/>
              </w:rPr>
            </w:pPr>
          </w:p>
        </w:tc>
        <w:tc>
          <w:tcPr>
            <w:tcW w:w="567" w:type="dxa"/>
          </w:tcPr>
          <w:p w14:paraId="2046ED4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C099F1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82967E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78429B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44123D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208476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2A7BD3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811CFE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4E6289B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54B254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EE1D3C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8877CD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0CC6F3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DD34C2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28D20B71" w14:textId="77777777">
        <w:trPr>
          <w:trHeight w:val="366"/>
          <w:jc w:val="center"/>
        </w:trPr>
        <w:tc>
          <w:tcPr>
            <w:tcW w:w="9214" w:type="dxa"/>
            <w:vAlign w:val="center"/>
          </w:tcPr>
          <w:p w14:paraId="74DF4879" w14:textId="77777777" w:rsidR="00F91BDD" w:rsidRPr="00D419F4" w:rsidRDefault="00A4261B" w:rsidP="00D419F4">
            <w:pPr>
              <w:tabs>
                <w:tab w:val="left" w:pos="0"/>
              </w:tabs>
              <w:rPr>
                <w:rFonts w:ascii="TH SarabunPSK" w:hAnsi="TH SarabunPSK" w:cs="TH SarabunPSK"/>
              </w:rPr>
            </w:pPr>
            <w:r w:rsidRPr="00D419F4">
              <w:rPr>
                <w:rFonts w:ascii="TH SarabunPSK" w:hAnsi="TH SarabunPSK" w:cs="TH SarabunPSK"/>
                <w:b/>
              </w:rPr>
              <w:t>รวม 13 รายการ  (ค่าเฉลี่ย =                )</w:t>
            </w:r>
          </w:p>
        </w:tc>
        <w:tc>
          <w:tcPr>
            <w:tcW w:w="567" w:type="dxa"/>
            <w:vAlign w:val="center"/>
          </w:tcPr>
          <w:p w14:paraId="34EC3EC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vAlign w:val="center"/>
          </w:tcPr>
          <w:p w14:paraId="6630EC4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vAlign w:val="center"/>
          </w:tcPr>
          <w:p w14:paraId="7DE60C8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vAlign w:val="center"/>
          </w:tcPr>
          <w:p w14:paraId="7D7C817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vAlign w:val="center"/>
          </w:tcPr>
          <w:p w14:paraId="2C7FC95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vAlign w:val="center"/>
          </w:tcPr>
          <w:p w14:paraId="3D5CB67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1D0DB7B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324D636F" w14:textId="14E2C3BF" w:rsidR="00F91BDD"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5A7C2A63" w14:textId="73F5A24D" w:rsidR="0016778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31605617" w14:textId="57D37C68" w:rsidR="005D6108" w:rsidRDefault="005D6108"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675889A1" w14:textId="4AA4DC40" w:rsidR="005D6108" w:rsidRDefault="005D6108"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31A25945" w14:textId="77777777" w:rsidR="005D6108" w:rsidRDefault="005D6108"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hint="cs"/>
          <w:b/>
        </w:rPr>
      </w:pPr>
    </w:p>
    <w:p w14:paraId="1D0979A1"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5DEC7A8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5424974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lastRenderedPageBreak/>
        <w:t>ข้อเสนอแนะงานการเงินและพัสดุ</w:t>
      </w:r>
      <w:r w:rsidRPr="00D419F4">
        <w:rPr>
          <w:rFonts w:ascii="TH SarabunPSK" w:hAnsi="TH SarabunPSK" w:cs="TH SarabunPSK"/>
        </w:rPr>
        <w:t>......................................................................................................................................................................................................................</w:t>
      </w:r>
    </w:p>
    <w:p w14:paraId="1ACB842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0C98FF4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6486AC2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1D8707B9" w14:textId="77777777" w:rsidR="00F91BDD" w:rsidRPr="00D419F4" w:rsidRDefault="00A4261B" w:rsidP="00D419F4">
      <w:pPr>
        <w:rPr>
          <w:rFonts w:ascii="TH SarabunPSK" w:hAnsi="TH SarabunPSK" w:cs="TH SarabunPSK"/>
        </w:rPr>
      </w:pPr>
      <w:r w:rsidRPr="00D419F4">
        <w:rPr>
          <w:rFonts w:ascii="TH SarabunPSK" w:hAnsi="TH SarabunPSK" w:cs="TH SarabunPSK"/>
        </w:rPr>
        <w:t>…………………………………………………………………………………………………………………………………………………………………………………………………………………………………………………</w:t>
      </w:r>
    </w:p>
    <w:p w14:paraId="603FF67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10DFC85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74149A0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5565C6C6" w14:textId="77777777" w:rsidR="00F91BDD" w:rsidRPr="00D419F4" w:rsidRDefault="00A4261B" w:rsidP="00D419F4">
      <w:pPr>
        <w:rPr>
          <w:rFonts w:ascii="TH SarabunPSK" w:hAnsi="TH SarabunPSK" w:cs="TH SarabunPSK"/>
        </w:rPr>
      </w:pPr>
      <w:r w:rsidRPr="00D419F4">
        <w:rPr>
          <w:rFonts w:ascii="TH SarabunPSK" w:hAnsi="TH SarabunPSK" w:cs="TH SarabunPSK"/>
        </w:rPr>
        <w:t>…………………………………………………………………………………………………………………………………………………………………………………………………………………………………………………</w:t>
      </w:r>
    </w:p>
    <w:p w14:paraId="3C8777A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3406978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7BEF65D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2A23B0FE" w14:textId="77777777" w:rsidR="00F91BDD" w:rsidRPr="00D419F4" w:rsidRDefault="00A4261B" w:rsidP="00D419F4">
      <w:pPr>
        <w:rPr>
          <w:rFonts w:ascii="TH SarabunPSK" w:hAnsi="TH SarabunPSK" w:cs="TH SarabunPSK"/>
        </w:rPr>
      </w:pPr>
      <w:r w:rsidRPr="00D419F4">
        <w:rPr>
          <w:rFonts w:ascii="TH SarabunPSK" w:hAnsi="TH SarabunPSK" w:cs="TH SarabunPSK"/>
        </w:rPr>
        <w:t>…………………………………………………………………………………………………………………………………………………………………………………………………………………………………………………</w:t>
      </w:r>
    </w:p>
    <w:p w14:paraId="3649D4B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4972658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44AD6E8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4C759791" w14:textId="77777777" w:rsidR="00F91BDD" w:rsidRPr="00D419F4" w:rsidRDefault="00A4261B" w:rsidP="00D419F4">
      <w:pPr>
        <w:rPr>
          <w:rFonts w:ascii="TH SarabunPSK" w:hAnsi="TH SarabunPSK" w:cs="TH SarabunPSK"/>
        </w:rPr>
      </w:pPr>
      <w:r w:rsidRPr="00D419F4">
        <w:rPr>
          <w:rFonts w:ascii="TH SarabunPSK" w:hAnsi="TH SarabunPSK" w:cs="TH SarabunPSK"/>
        </w:rPr>
        <w:t>…………………………………………………………………………………………………………………………………………………………………………………………………………………………………………………</w:t>
      </w:r>
    </w:p>
    <w:p w14:paraId="564478C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1BDB5C97" w14:textId="0F8BE657" w:rsidR="00F91BDD"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lastRenderedPageBreak/>
        <w:t>…………………………………………………………………………………………………………………………………………………………………………………………………………………………………………………</w:t>
      </w:r>
    </w:p>
    <w:p w14:paraId="05104AB6"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p>
    <w:tbl>
      <w:tblPr>
        <w:tblStyle w:val="aff"/>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5DDC8A9B" w14:textId="77777777">
        <w:trPr>
          <w:trHeight w:val="258"/>
          <w:jc w:val="center"/>
        </w:trPr>
        <w:tc>
          <w:tcPr>
            <w:tcW w:w="9214" w:type="dxa"/>
            <w:vMerge w:val="restart"/>
            <w:vAlign w:val="center"/>
          </w:tcPr>
          <w:p w14:paraId="497BD9F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2F65625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5F79C73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4151618C" w14:textId="77777777">
        <w:trPr>
          <w:trHeight w:val="258"/>
          <w:jc w:val="center"/>
        </w:trPr>
        <w:tc>
          <w:tcPr>
            <w:tcW w:w="9214" w:type="dxa"/>
            <w:vMerge/>
            <w:vAlign w:val="center"/>
          </w:tcPr>
          <w:p w14:paraId="70BE3F49"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4D8ED1B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7B0F955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1FE2331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43CE70E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61CDA08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28939895"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2B98CBE2" w14:textId="77777777" w:rsidTr="005D6108">
        <w:trPr>
          <w:trHeight w:val="797"/>
          <w:jc w:val="center"/>
        </w:trPr>
        <w:tc>
          <w:tcPr>
            <w:tcW w:w="9214" w:type="dxa"/>
          </w:tcPr>
          <w:p w14:paraId="6A181465" w14:textId="77777777" w:rsidR="00F91BDD" w:rsidRPr="00D419F4" w:rsidRDefault="00A4261B" w:rsidP="00D419F4">
            <w:pPr>
              <w:rPr>
                <w:rFonts w:ascii="TH SarabunPSK" w:hAnsi="TH SarabunPSK" w:cs="TH SarabunPSK"/>
                <w:b/>
              </w:rPr>
            </w:pPr>
            <w:r w:rsidRPr="00D419F4">
              <w:rPr>
                <w:rFonts w:ascii="TH SarabunPSK" w:hAnsi="TH SarabunPSK" w:cs="TH SarabunPSK"/>
                <w:b/>
              </w:rPr>
              <w:t>7 งานบริการอาคารสถานที่และสภาพแวดล้อม (11 ภารกิจ 29 ตัวชี้วัด ประเมิน 27 ตัวชี้วัด)</w:t>
            </w:r>
          </w:p>
          <w:p w14:paraId="38D34D0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7.1 การบริการอาคารสถานที่และสภาพแวดล้อม</w:t>
            </w:r>
          </w:p>
          <w:p w14:paraId="1D3F7D7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การพัฒนาอาคารสถานที่และสภาพแวดล้อม</w:t>
            </w:r>
          </w:p>
          <w:p w14:paraId="27BDB366"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 w:val="left" w:pos="3969"/>
              </w:tabs>
              <w:ind w:hanging="346"/>
              <w:rPr>
                <w:rFonts w:ascii="TH SarabunPSK" w:hAnsi="TH SarabunPSK" w:cs="TH SarabunPSK"/>
              </w:rPr>
            </w:pPr>
            <w:r w:rsidRPr="00D419F4">
              <w:rPr>
                <w:rFonts w:ascii="TH SarabunPSK" w:hAnsi="TH SarabunPSK" w:cs="TH SarabunPSK"/>
              </w:rPr>
              <w:t xml:space="preserve">     1 - มีการกำหนดแนวทาง วางแผนการบริหารจัดการ อาคารสถานที่และสภาพแวดล้อมของโรงเรียน </w:t>
            </w:r>
          </w:p>
          <w:p w14:paraId="3398101F"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 w:val="left" w:pos="3969"/>
              </w:tabs>
              <w:ind w:hanging="346"/>
              <w:rPr>
                <w:rFonts w:ascii="TH SarabunPSK" w:hAnsi="TH SarabunPSK" w:cs="TH SarabunPSK"/>
              </w:rPr>
            </w:pPr>
            <w:r w:rsidRPr="00D419F4">
              <w:rPr>
                <w:rFonts w:ascii="TH SarabunPSK" w:hAnsi="TH SarabunPSK" w:cs="TH SarabunPSK"/>
              </w:rPr>
              <w:t xml:space="preserve">         หรือจัดทำผังบริเวณโรงเรียน (</w:t>
            </w:r>
            <w:proofErr w:type="spellStart"/>
            <w:r w:rsidRPr="00D419F4">
              <w:rPr>
                <w:rFonts w:ascii="TH SarabunPSK" w:hAnsi="TH SarabunPSK" w:cs="TH SarabunPSK"/>
              </w:rPr>
              <w:t>Master</w:t>
            </w:r>
            <w:proofErr w:type="spellEnd"/>
            <w:r w:rsidRPr="00D419F4">
              <w:rPr>
                <w:rFonts w:ascii="TH SarabunPSK" w:hAnsi="TH SarabunPSK" w:cs="TH SarabunPSK"/>
              </w:rPr>
              <w:t xml:space="preserve"> </w:t>
            </w:r>
            <w:proofErr w:type="spellStart"/>
            <w:r w:rsidRPr="00D419F4">
              <w:rPr>
                <w:rFonts w:ascii="TH SarabunPSK" w:hAnsi="TH SarabunPSK" w:cs="TH SarabunPSK"/>
              </w:rPr>
              <w:t>Plan</w:t>
            </w:r>
            <w:proofErr w:type="spellEnd"/>
            <w:r w:rsidRPr="00D419F4">
              <w:rPr>
                <w:rFonts w:ascii="TH SarabunPSK" w:hAnsi="TH SarabunPSK" w:cs="TH SarabunPSK"/>
              </w:rPr>
              <w:t>)</w:t>
            </w:r>
            <w:r w:rsidRPr="00D419F4">
              <w:rPr>
                <w:rFonts w:ascii="TH SarabunPSK" w:hAnsi="TH SarabunPSK" w:cs="TH SarabunPSK"/>
              </w:rPr>
              <w:tab/>
            </w:r>
          </w:p>
          <w:p w14:paraId="6BAF3459"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 w:val="left" w:pos="3969"/>
              </w:tabs>
              <w:ind w:hanging="257"/>
              <w:rPr>
                <w:rFonts w:ascii="TH SarabunPSK" w:hAnsi="TH SarabunPSK" w:cs="TH SarabunPSK"/>
              </w:rPr>
            </w:pPr>
            <w:r w:rsidRPr="00D419F4">
              <w:rPr>
                <w:rFonts w:ascii="TH SarabunPSK" w:hAnsi="TH SarabunPSK" w:cs="TH SarabunPSK"/>
              </w:rPr>
              <w:t xml:space="preserve">    2 - ได้ระดับคุณภาพ 1 และมีการดูแลและพัฒนาอาคารสถานที่ และสภาพแวดล้อมของโรงเรียนให้</w:t>
            </w:r>
          </w:p>
          <w:p w14:paraId="3B783849"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 w:val="left" w:pos="3969"/>
              </w:tabs>
              <w:ind w:hanging="346"/>
              <w:rPr>
                <w:rFonts w:ascii="TH SarabunPSK" w:hAnsi="TH SarabunPSK" w:cs="TH SarabunPSK"/>
              </w:rPr>
            </w:pPr>
            <w:r w:rsidRPr="00D419F4">
              <w:rPr>
                <w:rFonts w:ascii="TH SarabunPSK" w:hAnsi="TH SarabunPSK" w:cs="TH SarabunPSK"/>
              </w:rPr>
              <w:t xml:space="preserve">         อยู่ในสภาพที่มั่นคงปลอดภัยเหมาะสมพร้อมที่จะใช้ประโยชน์</w:t>
            </w:r>
          </w:p>
          <w:p w14:paraId="0E142F66"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hanging="346"/>
              <w:rPr>
                <w:rFonts w:ascii="TH SarabunPSK" w:hAnsi="TH SarabunPSK" w:cs="TH SarabunPSK"/>
              </w:rPr>
            </w:pPr>
            <w:r w:rsidRPr="00D419F4">
              <w:rPr>
                <w:rFonts w:ascii="TH SarabunPSK" w:hAnsi="TH SarabunPSK" w:cs="TH SarabunPSK"/>
              </w:rPr>
              <w:t xml:space="preserve">     3 - ได้ระดับคุณภาพ 2 และมีการติดตาม ตรวจสอบการใช้อาคารสถานที่และสภาพแวดล้อมของโรงเรียน</w:t>
            </w:r>
          </w:p>
          <w:p w14:paraId="376B1E98"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115" w:hanging="346"/>
              <w:rPr>
                <w:rFonts w:ascii="TH SarabunPSK" w:hAnsi="TH SarabunPSK" w:cs="TH SarabunPSK"/>
              </w:rPr>
            </w:pPr>
            <w:r w:rsidRPr="00D419F4">
              <w:rPr>
                <w:rFonts w:ascii="TH SarabunPSK" w:hAnsi="TH SarabunPSK" w:cs="TH SarabunPSK"/>
              </w:rPr>
              <w:t xml:space="preserve">         เพื่อให้เกิดความคุ้มค่า เอื้อประโยชน์ต่อการเรียนรู้                                                                       </w:t>
            </w:r>
          </w:p>
          <w:p w14:paraId="23816C16"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115" w:hanging="346"/>
              <w:rPr>
                <w:rFonts w:ascii="TH SarabunPSK" w:hAnsi="TH SarabunPSK" w:cs="TH SarabunPSK"/>
              </w:rPr>
            </w:pPr>
            <w:r w:rsidRPr="00D419F4">
              <w:rPr>
                <w:rFonts w:ascii="TH SarabunPSK" w:hAnsi="TH SarabunPSK" w:cs="TH SarabunPSK"/>
              </w:rPr>
              <w:t xml:space="preserve">       4 - ได้ระดับคุณภาพ 3 และมีการสำรวจความพึงพอใจจากผู้รับบริการและผู้รับผิดชอบ</w:t>
            </w:r>
          </w:p>
          <w:p w14:paraId="371C4AAE"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 w:val="left" w:pos="3969"/>
              </w:tabs>
              <w:ind w:hanging="346"/>
              <w:rPr>
                <w:rFonts w:ascii="TH SarabunPSK" w:hAnsi="TH SarabunPSK" w:cs="TH SarabunPSK"/>
              </w:rPr>
            </w:pPr>
            <w:r w:rsidRPr="00D419F4">
              <w:rPr>
                <w:rFonts w:ascii="TH SarabunPSK" w:hAnsi="TH SarabunPSK" w:cs="TH SarabunPSK"/>
              </w:rPr>
              <w:t xml:space="preserve">     5 - ได้ระดับคุณภาพ 4 และมีการประเมินสรุปรายงาน พร้อมทั้งนำผลไปปรับปรุงและพัฒนาการใช้</w:t>
            </w:r>
          </w:p>
          <w:p w14:paraId="5369C203"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 w:val="left" w:pos="3969"/>
              </w:tabs>
              <w:ind w:hanging="346"/>
              <w:rPr>
                <w:rFonts w:ascii="TH SarabunPSK" w:hAnsi="TH SarabunPSK" w:cs="TH SarabunPSK"/>
              </w:rPr>
            </w:pPr>
            <w:r w:rsidRPr="00D419F4">
              <w:rPr>
                <w:rFonts w:ascii="TH SarabunPSK" w:hAnsi="TH SarabunPSK" w:cs="TH SarabunPSK"/>
              </w:rPr>
              <w:t xml:space="preserve">         อาคารสถานที่และสภาพแวดล้อมของโรงเรียน  </w:t>
            </w:r>
          </w:p>
          <w:p w14:paraId="1D58EFE9" w14:textId="77777777" w:rsidR="00F91BDD" w:rsidRDefault="00F91BDD" w:rsidP="00D419F4">
            <w:pPr>
              <w:widowControl w:val="0"/>
              <w:tabs>
                <w:tab w:val="left" w:pos="284"/>
                <w:tab w:val="left" w:pos="567"/>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 w:val="left" w:pos="3969"/>
              </w:tabs>
              <w:ind w:hanging="346"/>
              <w:rPr>
                <w:rFonts w:ascii="TH SarabunPSK" w:hAnsi="TH SarabunPSK" w:cs="TH SarabunPSK"/>
              </w:rPr>
            </w:pPr>
          </w:p>
          <w:p w14:paraId="14D2D900" w14:textId="77777777" w:rsidR="00167784" w:rsidRDefault="00167784" w:rsidP="00D419F4">
            <w:pPr>
              <w:widowControl w:val="0"/>
              <w:tabs>
                <w:tab w:val="left" w:pos="284"/>
                <w:tab w:val="left" w:pos="567"/>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 w:val="left" w:pos="3969"/>
              </w:tabs>
              <w:ind w:hanging="346"/>
              <w:rPr>
                <w:rFonts w:ascii="TH SarabunPSK" w:hAnsi="TH SarabunPSK" w:cs="TH SarabunPSK"/>
              </w:rPr>
            </w:pPr>
          </w:p>
          <w:p w14:paraId="3DF26C44" w14:textId="77777777" w:rsidR="00167784" w:rsidRDefault="00167784" w:rsidP="00D419F4">
            <w:pPr>
              <w:widowControl w:val="0"/>
              <w:tabs>
                <w:tab w:val="left" w:pos="284"/>
                <w:tab w:val="left" w:pos="567"/>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 w:val="left" w:pos="3969"/>
              </w:tabs>
              <w:ind w:hanging="346"/>
              <w:rPr>
                <w:rFonts w:ascii="TH SarabunPSK" w:hAnsi="TH SarabunPSK" w:cs="TH SarabunPSK"/>
              </w:rPr>
            </w:pPr>
          </w:p>
          <w:p w14:paraId="0EBE97CB" w14:textId="77777777" w:rsidR="00167784" w:rsidRDefault="00167784" w:rsidP="00D419F4">
            <w:pPr>
              <w:widowControl w:val="0"/>
              <w:tabs>
                <w:tab w:val="left" w:pos="284"/>
                <w:tab w:val="left" w:pos="567"/>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 w:val="left" w:pos="3969"/>
              </w:tabs>
              <w:ind w:hanging="346"/>
              <w:rPr>
                <w:rFonts w:ascii="TH SarabunPSK" w:hAnsi="TH SarabunPSK" w:cs="TH SarabunPSK"/>
              </w:rPr>
            </w:pPr>
          </w:p>
          <w:p w14:paraId="52736EA3" w14:textId="77777777" w:rsidR="00167784" w:rsidRDefault="00167784" w:rsidP="00D419F4">
            <w:pPr>
              <w:widowControl w:val="0"/>
              <w:tabs>
                <w:tab w:val="left" w:pos="284"/>
                <w:tab w:val="left" w:pos="567"/>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 w:val="left" w:pos="3969"/>
              </w:tabs>
              <w:ind w:hanging="346"/>
              <w:rPr>
                <w:rFonts w:ascii="TH SarabunPSK" w:hAnsi="TH SarabunPSK" w:cs="TH SarabunPSK"/>
              </w:rPr>
            </w:pPr>
          </w:p>
          <w:p w14:paraId="08260650" w14:textId="77777777" w:rsidR="00167784" w:rsidRDefault="00167784" w:rsidP="00D419F4">
            <w:pPr>
              <w:widowControl w:val="0"/>
              <w:tabs>
                <w:tab w:val="left" w:pos="284"/>
                <w:tab w:val="left" w:pos="567"/>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 w:val="left" w:pos="3969"/>
              </w:tabs>
              <w:ind w:hanging="346"/>
              <w:rPr>
                <w:rFonts w:ascii="TH SarabunPSK" w:hAnsi="TH SarabunPSK" w:cs="TH SarabunPSK"/>
              </w:rPr>
            </w:pPr>
          </w:p>
          <w:p w14:paraId="0E73F1F7" w14:textId="77777777" w:rsidR="00167784" w:rsidRDefault="00167784" w:rsidP="00D419F4">
            <w:pPr>
              <w:widowControl w:val="0"/>
              <w:tabs>
                <w:tab w:val="left" w:pos="284"/>
                <w:tab w:val="left" w:pos="567"/>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 w:val="left" w:pos="3969"/>
              </w:tabs>
              <w:ind w:hanging="346"/>
              <w:rPr>
                <w:rFonts w:ascii="TH SarabunPSK" w:hAnsi="TH SarabunPSK" w:cs="TH SarabunPSK"/>
              </w:rPr>
            </w:pPr>
          </w:p>
          <w:p w14:paraId="1EC1F13D" w14:textId="77777777" w:rsidR="00167784" w:rsidRDefault="00167784" w:rsidP="00D419F4">
            <w:pPr>
              <w:widowControl w:val="0"/>
              <w:tabs>
                <w:tab w:val="left" w:pos="284"/>
                <w:tab w:val="left" w:pos="567"/>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 w:val="left" w:pos="3969"/>
              </w:tabs>
              <w:ind w:hanging="346"/>
              <w:rPr>
                <w:rFonts w:ascii="TH SarabunPSK" w:hAnsi="TH SarabunPSK" w:cs="TH SarabunPSK"/>
              </w:rPr>
            </w:pPr>
          </w:p>
          <w:p w14:paraId="1B44CDE6" w14:textId="11164782" w:rsidR="00167784" w:rsidRPr="00D419F4" w:rsidRDefault="00167784" w:rsidP="00D419F4">
            <w:pPr>
              <w:widowControl w:val="0"/>
              <w:tabs>
                <w:tab w:val="left" w:pos="284"/>
                <w:tab w:val="left" w:pos="567"/>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 w:val="left" w:pos="3969"/>
              </w:tabs>
              <w:ind w:hanging="346"/>
              <w:rPr>
                <w:rFonts w:ascii="TH SarabunPSK" w:hAnsi="TH SarabunPSK" w:cs="TH SarabunPSK"/>
              </w:rPr>
            </w:pPr>
          </w:p>
        </w:tc>
        <w:tc>
          <w:tcPr>
            <w:tcW w:w="567" w:type="dxa"/>
          </w:tcPr>
          <w:p w14:paraId="399BBE1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6D8EB9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AD2311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CB2B65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F0935A5" w14:textId="77777777" w:rsidR="00F91BDD" w:rsidRPr="00D419F4" w:rsidRDefault="00F91BDD" w:rsidP="00D419F4">
            <w:pPr>
              <w:rPr>
                <w:rFonts w:ascii="TH SarabunPSK" w:hAnsi="TH SarabunPSK" w:cs="TH SarabunPSK"/>
              </w:rPr>
            </w:pPr>
          </w:p>
          <w:p w14:paraId="6F5BA3DA" w14:textId="77777777" w:rsidR="00F91BDD" w:rsidRPr="00D419F4" w:rsidRDefault="00F91BDD" w:rsidP="00D419F4">
            <w:pPr>
              <w:rPr>
                <w:rFonts w:ascii="TH SarabunPSK" w:hAnsi="TH SarabunPSK" w:cs="TH SarabunPSK"/>
              </w:rPr>
            </w:pPr>
          </w:p>
          <w:p w14:paraId="29A9C2C8" w14:textId="77777777" w:rsidR="00F91BDD" w:rsidRPr="00D419F4" w:rsidRDefault="00F91BDD" w:rsidP="00D419F4">
            <w:pPr>
              <w:rPr>
                <w:rFonts w:ascii="TH SarabunPSK" w:hAnsi="TH SarabunPSK" w:cs="TH SarabunPSK"/>
              </w:rPr>
            </w:pPr>
          </w:p>
          <w:p w14:paraId="70A22B60" w14:textId="77777777" w:rsidR="00F91BDD" w:rsidRPr="00D419F4" w:rsidRDefault="00F91BDD" w:rsidP="00D419F4">
            <w:pPr>
              <w:rPr>
                <w:rFonts w:ascii="TH SarabunPSK" w:hAnsi="TH SarabunPSK" w:cs="TH SarabunPSK"/>
              </w:rPr>
            </w:pPr>
          </w:p>
          <w:p w14:paraId="1866EEF9" w14:textId="77777777" w:rsidR="00F91BDD" w:rsidRPr="00D419F4" w:rsidRDefault="00F91BDD" w:rsidP="00D419F4">
            <w:pPr>
              <w:rPr>
                <w:rFonts w:ascii="TH SarabunPSK" w:hAnsi="TH SarabunPSK" w:cs="TH SarabunPSK"/>
              </w:rPr>
            </w:pPr>
          </w:p>
          <w:p w14:paraId="2A4B14D0" w14:textId="77777777" w:rsidR="00F91BDD" w:rsidRPr="00D419F4" w:rsidRDefault="00F91BDD" w:rsidP="00D419F4">
            <w:pPr>
              <w:rPr>
                <w:rFonts w:ascii="TH SarabunPSK" w:hAnsi="TH SarabunPSK" w:cs="TH SarabunPSK"/>
              </w:rPr>
            </w:pPr>
          </w:p>
          <w:p w14:paraId="1D6A45CF" w14:textId="77777777" w:rsidR="00F91BDD" w:rsidRPr="00D419F4" w:rsidRDefault="00F91BDD" w:rsidP="00D419F4">
            <w:pPr>
              <w:rPr>
                <w:rFonts w:ascii="TH SarabunPSK" w:hAnsi="TH SarabunPSK" w:cs="TH SarabunPSK"/>
              </w:rPr>
            </w:pPr>
          </w:p>
          <w:p w14:paraId="1104CC4D" w14:textId="77777777" w:rsidR="00F91BDD" w:rsidRPr="00D419F4" w:rsidRDefault="00F91BDD" w:rsidP="00D419F4">
            <w:pPr>
              <w:rPr>
                <w:rFonts w:ascii="TH SarabunPSK" w:hAnsi="TH SarabunPSK" w:cs="TH SarabunPSK"/>
              </w:rPr>
            </w:pPr>
          </w:p>
          <w:p w14:paraId="001E5EFF" w14:textId="77777777" w:rsidR="00F91BDD" w:rsidRPr="00D419F4" w:rsidRDefault="00F91BDD" w:rsidP="00D419F4">
            <w:pPr>
              <w:rPr>
                <w:rFonts w:ascii="TH SarabunPSK" w:hAnsi="TH SarabunPSK" w:cs="TH SarabunPSK"/>
              </w:rPr>
            </w:pPr>
          </w:p>
        </w:tc>
        <w:tc>
          <w:tcPr>
            <w:tcW w:w="567" w:type="dxa"/>
          </w:tcPr>
          <w:p w14:paraId="282F18E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1DA4B1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E7F103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B9EC31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64ADFA8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171E6D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9B1840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A21A8D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8568E2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42F4DFF7" w14:textId="77777777">
        <w:trPr>
          <w:trHeight w:val="258"/>
          <w:jc w:val="center"/>
        </w:trPr>
        <w:tc>
          <w:tcPr>
            <w:tcW w:w="9214" w:type="dxa"/>
            <w:vMerge w:val="restart"/>
            <w:vAlign w:val="center"/>
          </w:tcPr>
          <w:p w14:paraId="1FD262D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65276FE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34FC026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11E8B628" w14:textId="77777777">
        <w:trPr>
          <w:trHeight w:val="258"/>
          <w:jc w:val="center"/>
        </w:trPr>
        <w:tc>
          <w:tcPr>
            <w:tcW w:w="9214" w:type="dxa"/>
            <w:vMerge/>
            <w:vAlign w:val="center"/>
          </w:tcPr>
          <w:p w14:paraId="4740E990"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204D033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45804C6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65FF46C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0D4B582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1E8270F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0D33A90B"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3CF4688F" w14:textId="77777777">
        <w:trPr>
          <w:trHeight w:val="549"/>
          <w:jc w:val="center"/>
        </w:trPr>
        <w:tc>
          <w:tcPr>
            <w:tcW w:w="9214" w:type="dxa"/>
          </w:tcPr>
          <w:p w14:paraId="27A0E7F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การจัดบรรยากาศบริเวณโรงเรียน</w:t>
            </w:r>
          </w:p>
          <w:p w14:paraId="62F08503" w14:textId="77777777" w:rsidR="00F91BDD" w:rsidRPr="00D419F4" w:rsidRDefault="00A4261B" w:rsidP="00D419F4">
            <w:pPr>
              <w:rPr>
                <w:rFonts w:ascii="TH SarabunPSK" w:hAnsi="TH SarabunPSK" w:cs="TH SarabunPSK"/>
                <w:b/>
              </w:rPr>
            </w:pPr>
            <w:r w:rsidRPr="00D419F4">
              <w:rPr>
                <w:rFonts w:ascii="TH SarabunPSK" w:hAnsi="TH SarabunPSK" w:cs="TH SarabunPSK"/>
              </w:rPr>
              <w:t xml:space="preserve">   </w:t>
            </w:r>
            <w:r w:rsidRPr="00D419F4">
              <w:rPr>
                <w:rFonts w:ascii="TH SarabunPSK" w:hAnsi="TH SarabunPSK" w:cs="TH SarabunPSK"/>
                <w:b/>
              </w:rPr>
              <w:t xml:space="preserve">พิจารณาบรรยากาศในบริเวณโรงเรียน ด้านความสะอาด ปลอดภัย ร่มรื่น สะดวก สวยงาม และเพียงพอสำหรับผู้รับบริการในประเด็น ต่อไปนี้ </w:t>
            </w:r>
          </w:p>
          <w:p w14:paraId="402BB575" w14:textId="77777777" w:rsidR="00F91BDD" w:rsidRPr="00D419F4" w:rsidRDefault="00A4261B" w:rsidP="00D419F4">
            <w:pPr>
              <w:rPr>
                <w:rFonts w:ascii="TH SarabunPSK" w:hAnsi="TH SarabunPSK" w:cs="TH SarabunPSK"/>
                <w:b/>
              </w:rPr>
            </w:pPr>
            <w:r w:rsidRPr="00D419F4">
              <w:rPr>
                <w:rFonts w:ascii="TH SarabunPSK" w:hAnsi="TH SarabunPSK" w:cs="TH SarabunPSK"/>
                <w:b/>
              </w:rPr>
              <w:t xml:space="preserve">   1. มีการจัดบริเวณเป็นสัดส่วน </w:t>
            </w:r>
          </w:p>
          <w:p w14:paraId="67DD1C86" w14:textId="77777777" w:rsidR="00F91BDD" w:rsidRPr="00D419F4" w:rsidRDefault="00A4261B" w:rsidP="00D419F4">
            <w:pPr>
              <w:rPr>
                <w:rFonts w:ascii="TH SarabunPSK" w:hAnsi="TH SarabunPSK" w:cs="TH SarabunPSK"/>
                <w:b/>
              </w:rPr>
            </w:pPr>
            <w:r w:rsidRPr="00D419F4">
              <w:rPr>
                <w:rFonts w:ascii="TH SarabunPSK" w:hAnsi="TH SarabunPSK" w:cs="TH SarabunPSK"/>
                <w:b/>
              </w:rPr>
              <w:t xml:space="preserve">   2. มีความร่มรื่น</w:t>
            </w:r>
          </w:p>
          <w:p w14:paraId="289C2469" w14:textId="77777777" w:rsidR="00F91BDD" w:rsidRPr="00D419F4" w:rsidRDefault="00A4261B" w:rsidP="00D419F4">
            <w:pPr>
              <w:rPr>
                <w:rFonts w:ascii="TH SarabunPSK" w:hAnsi="TH SarabunPSK" w:cs="TH SarabunPSK"/>
                <w:b/>
              </w:rPr>
            </w:pPr>
            <w:r w:rsidRPr="00D419F4">
              <w:rPr>
                <w:rFonts w:ascii="TH SarabunPSK" w:hAnsi="TH SarabunPSK" w:cs="TH SarabunPSK"/>
                <w:b/>
              </w:rPr>
              <w:t xml:space="preserve">   3. มีการตกแต่งบริเวณสวยงาม </w:t>
            </w:r>
          </w:p>
          <w:p w14:paraId="092DA0EC" w14:textId="77777777" w:rsidR="00F91BDD" w:rsidRPr="00D419F4" w:rsidRDefault="00A4261B" w:rsidP="00D419F4">
            <w:pPr>
              <w:rPr>
                <w:rFonts w:ascii="TH SarabunPSK" w:hAnsi="TH SarabunPSK" w:cs="TH SarabunPSK"/>
                <w:b/>
              </w:rPr>
            </w:pPr>
            <w:r w:rsidRPr="00D419F4">
              <w:rPr>
                <w:rFonts w:ascii="TH SarabunPSK" w:hAnsi="TH SarabunPSK" w:cs="TH SarabunPSK"/>
                <w:b/>
              </w:rPr>
              <w:t xml:space="preserve">   4. มีสถานที่เล่นออกกำลังกายและพักผ่อน</w:t>
            </w:r>
          </w:p>
          <w:p w14:paraId="368329DE" w14:textId="77777777" w:rsidR="00F91BDD" w:rsidRPr="00D419F4" w:rsidRDefault="00A4261B" w:rsidP="00D419F4">
            <w:pPr>
              <w:rPr>
                <w:rFonts w:ascii="TH SarabunPSK" w:hAnsi="TH SarabunPSK" w:cs="TH SarabunPSK"/>
                <w:b/>
              </w:rPr>
            </w:pPr>
            <w:r w:rsidRPr="00D419F4">
              <w:rPr>
                <w:rFonts w:ascii="TH SarabunPSK" w:hAnsi="TH SarabunPSK" w:cs="TH SarabunPSK"/>
                <w:b/>
              </w:rPr>
              <w:t xml:space="preserve">   5. มีอากาศปลอดโปร่ง </w:t>
            </w:r>
          </w:p>
          <w:p w14:paraId="60EA02F6" w14:textId="77777777" w:rsidR="00F91BDD" w:rsidRPr="00D419F4" w:rsidRDefault="00A4261B" w:rsidP="00D419F4">
            <w:pPr>
              <w:rPr>
                <w:rFonts w:ascii="TH SarabunPSK" w:hAnsi="TH SarabunPSK" w:cs="TH SarabunPSK"/>
                <w:b/>
              </w:rPr>
            </w:pPr>
            <w:r w:rsidRPr="00D419F4">
              <w:rPr>
                <w:rFonts w:ascii="TH SarabunPSK" w:hAnsi="TH SarabunPSK" w:cs="TH SarabunPSK"/>
                <w:b/>
              </w:rPr>
              <w:t xml:space="preserve">   6. มีบรรยากาศที่เอื้อต่อการเรียนรู้ </w:t>
            </w:r>
          </w:p>
          <w:p w14:paraId="0C8084FE" w14:textId="77777777" w:rsidR="00F91BDD" w:rsidRPr="00D419F4" w:rsidRDefault="00A4261B" w:rsidP="00D419F4">
            <w:pPr>
              <w:rPr>
                <w:rFonts w:ascii="TH SarabunPSK" w:hAnsi="TH SarabunPSK" w:cs="TH SarabunPSK"/>
                <w:b/>
              </w:rPr>
            </w:pPr>
            <w:r w:rsidRPr="00D419F4">
              <w:rPr>
                <w:rFonts w:ascii="TH SarabunPSK" w:hAnsi="TH SarabunPSK" w:cs="TH SarabunPSK"/>
                <w:b/>
              </w:rPr>
              <w:t xml:space="preserve">   7. มีทางสัญจรเป็นระเบียบ </w:t>
            </w:r>
          </w:p>
          <w:p w14:paraId="397AADC9" w14:textId="77777777" w:rsidR="00F91BDD" w:rsidRPr="00D419F4" w:rsidRDefault="00A4261B" w:rsidP="00D419F4">
            <w:pPr>
              <w:rPr>
                <w:rFonts w:ascii="TH SarabunPSK" w:hAnsi="TH SarabunPSK" w:cs="TH SarabunPSK"/>
                <w:b/>
              </w:rPr>
            </w:pPr>
            <w:r w:rsidRPr="00D419F4">
              <w:rPr>
                <w:rFonts w:ascii="TH SarabunPSK" w:hAnsi="TH SarabunPSK" w:cs="TH SarabunPSK"/>
                <w:b/>
              </w:rPr>
              <w:t xml:space="preserve">   8. มีรั้วหรือเครื่องหมายแสดงแนวเขต </w:t>
            </w:r>
          </w:p>
          <w:p w14:paraId="3269C3A0" w14:textId="77777777" w:rsidR="00F91BDD" w:rsidRPr="00D419F4" w:rsidRDefault="00A4261B" w:rsidP="00D419F4">
            <w:pPr>
              <w:rPr>
                <w:rFonts w:ascii="TH SarabunPSK" w:hAnsi="TH SarabunPSK" w:cs="TH SarabunPSK"/>
                <w:b/>
              </w:rPr>
            </w:pPr>
            <w:r w:rsidRPr="00D419F4">
              <w:rPr>
                <w:rFonts w:ascii="TH SarabunPSK" w:hAnsi="TH SarabunPSK" w:cs="TH SarabunPSK"/>
                <w:b/>
              </w:rPr>
              <w:lastRenderedPageBreak/>
              <w:t xml:space="preserve">   9. มีการใช้และบำรุงรักษาให้มีความเป็นระเบียบและปลอดภัย </w:t>
            </w:r>
          </w:p>
          <w:p w14:paraId="1E828F2B" w14:textId="77777777" w:rsidR="00F91BDD" w:rsidRPr="00D419F4" w:rsidRDefault="00A4261B" w:rsidP="00D419F4">
            <w:pPr>
              <w:spacing w:after="120"/>
              <w:rPr>
                <w:rFonts w:ascii="TH SarabunPSK" w:hAnsi="TH SarabunPSK" w:cs="TH SarabunPSK"/>
                <w:b/>
              </w:rPr>
            </w:pPr>
            <w:r w:rsidRPr="00D419F4">
              <w:rPr>
                <w:rFonts w:ascii="TH SarabunPSK" w:hAnsi="TH SarabunPSK" w:cs="TH SarabunPSK"/>
                <w:b/>
              </w:rPr>
              <w:t xml:space="preserve">   10. ไม่เป็นแหล่งมลพิษ</w:t>
            </w:r>
          </w:p>
          <w:p w14:paraId="11BB2763"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บริเวณโรงเรียนมีความสะอาด และมีบรรยากาศข้างต้น 1 - 2 ประเด็น</w:t>
            </w:r>
          </w:p>
          <w:p w14:paraId="53E2AE5F"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บริเวณโรงเรียนมีความสะอาด และมีบรรยากาศข้างต้น 3 - 4 ประเด็น</w:t>
            </w:r>
          </w:p>
          <w:p w14:paraId="3A484F33"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บริเวณโรงเรียนมีความสะอาด และมีบรรยากาศข้างต้น 5 - 6 ประเด็น</w:t>
            </w:r>
          </w:p>
          <w:p w14:paraId="03132575"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บริเวณโรงเรียนมีความสะอาด และมีบรรยากาศข้างต้น 7 – 8 ประเด็น</w:t>
            </w:r>
          </w:p>
          <w:p w14:paraId="55B2C18E" w14:textId="77777777" w:rsidR="00F91BDD" w:rsidRDefault="00A4261B" w:rsidP="00D419F4">
            <w:pPr>
              <w:tabs>
                <w:tab w:val="left" w:pos="0"/>
              </w:tabs>
              <w:rPr>
                <w:rFonts w:ascii="TH SarabunPSK" w:hAnsi="TH SarabunPSK" w:cs="TH SarabunPSK"/>
              </w:rPr>
            </w:pPr>
            <w:r w:rsidRPr="00D419F4">
              <w:rPr>
                <w:rFonts w:ascii="TH SarabunPSK" w:hAnsi="TH SarabunPSK" w:cs="TH SarabunPSK"/>
              </w:rPr>
              <w:t>5 - บริเวณโรงเรียนมีความสะอาด และมีบรรยากาศข้างต้น 9 - 10 ประเด็น</w:t>
            </w:r>
          </w:p>
          <w:p w14:paraId="4BA985F4" w14:textId="77777777" w:rsidR="00167784" w:rsidRDefault="00167784" w:rsidP="00D419F4">
            <w:pPr>
              <w:tabs>
                <w:tab w:val="left" w:pos="0"/>
              </w:tabs>
              <w:rPr>
                <w:rFonts w:ascii="TH SarabunPSK" w:hAnsi="TH SarabunPSK" w:cs="TH SarabunPSK"/>
              </w:rPr>
            </w:pPr>
          </w:p>
          <w:p w14:paraId="1090A963" w14:textId="45B85534" w:rsidR="00167784" w:rsidRPr="00D419F4" w:rsidRDefault="00167784" w:rsidP="00D419F4">
            <w:pPr>
              <w:tabs>
                <w:tab w:val="left" w:pos="0"/>
              </w:tabs>
              <w:rPr>
                <w:rFonts w:ascii="TH SarabunPSK" w:hAnsi="TH SarabunPSK" w:cs="TH SarabunPSK"/>
              </w:rPr>
            </w:pPr>
          </w:p>
        </w:tc>
        <w:tc>
          <w:tcPr>
            <w:tcW w:w="567" w:type="dxa"/>
          </w:tcPr>
          <w:p w14:paraId="18BEF11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032E93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C29231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1331F6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148F01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062E656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7E6E16B2" w14:textId="77777777">
        <w:trPr>
          <w:trHeight w:val="258"/>
          <w:jc w:val="center"/>
        </w:trPr>
        <w:tc>
          <w:tcPr>
            <w:tcW w:w="9214" w:type="dxa"/>
            <w:vMerge w:val="restart"/>
            <w:vAlign w:val="center"/>
          </w:tcPr>
          <w:p w14:paraId="075C132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7256744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79B70CA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49D7E289" w14:textId="77777777">
        <w:trPr>
          <w:trHeight w:val="258"/>
          <w:jc w:val="center"/>
        </w:trPr>
        <w:tc>
          <w:tcPr>
            <w:tcW w:w="9214" w:type="dxa"/>
            <w:vMerge/>
            <w:vAlign w:val="center"/>
          </w:tcPr>
          <w:p w14:paraId="6069A060"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4F3A6A8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0F14925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233F8F7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586EA87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28426CF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175C4536"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753A85DB" w14:textId="77777777">
        <w:trPr>
          <w:trHeight w:val="550"/>
          <w:jc w:val="center"/>
        </w:trPr>
        <w:tc>
          <w:tcPr>
            <w:tcW w:w="9214" w:type="dxa"/>
          </w:tcPr>
          <w:p w14:paraId="7A1A8B4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7.2 การบริการอาคารเรียน</w:t>
            </w:r>
          </w:p>
          <w:p w14:paraId="675DA650"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การจัดบรรยากาศอาคารเรียน</w:t>
            </w:r>
          </w:p>
          <w:p w14:paraId="0EC23996"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พิจารณาบรรยากาศภายในอาคารเรียนด้านความสะอาด ปลอดภัย สะดวก สวยงาม และเพียงพอสำหรับผู้รับบริการ ในประเด็นต่อไปนี้ </w:t>
            </w:r>
          </w:p>
          <w:p w14:paraId="4C27DFE5"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มีการตกแต่งที่สวยงาม </w:t>
            </w:r>
          </w:p>
          <w:p w14:paraId="30C53B12"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มีแสงสว่างเพียงพอ </w:t>
            </w:r>
          </w:p>
          <w:p w14:paraId="1977E414"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3. โครงสร้างอาคารเรียนอยู่ในสภาพดีมีความแข็งแรง </w:t>
            </w:r>
          </w:p>
          <w:p w14:paraId="27759222"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ระบบไฟฟ้า ประปา โทรศัพท์ อินเตอร์เน็ตอยู่ในสภาพเรียบร้อยและใช้การได้ดี </w:t>
            </w:r>
          </w:p>
          <w:p w14:paraId="6473E509"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 xml:space="preserve">   5. มีการดูแลสภาพสีของอาคารให้อยู่ในสภาพที่สะอาดเรียบร้อย </w:t>
            </w:r>
          </w:p>
          <w:p w14:paraId="4D267D6F"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6. มีป้ายชื่อบอกอาคารและห้องต่าง ๆ </w:t>
            </w:r>
          </w:p>
          <w:p w14:paraId="58A6EC21"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7. มีความเป็นระเบียบ </w:t>
            </w:r>
          </w:p>
          <w:p w14:paraId="16BDA1E8"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8. มีบรรยากาศที่เอื้อต่อการเรียนรู้</w:t>
            </w:r>
          </w:p>
          <w:p w14:paraId="03F8F4B0" w14:textId="77777777" w:rsidR="00F91BDD" w:rsidRPr="00D419F4" w:rsidRDefault="00F91BDD"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00CFA848"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อาคารเรียนมีความสะอาด ปลอดภัย</w:t>
            </w:r>
          </w:p>
          <w:p w14:paraId="3977894E"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อาคารเรียนมีความสะอาด ปลอดภัย และมีบรรยากาศข้างต้น อย่างน้อย 3 ประเด็น</w:t>
            </w:r>
          </w:p>
          <w:p w14:paraId="39DB4330"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อาคารเรียนมีความสะอาด ปลอดภัย และมีบรรยากาศข้างต้น อย่างน้อย 4 ประเด็น</w:t>
            </w:r>
          </w:p>
          <w:p w14:paraId="2BAD632D"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อาคารเรียนมีความสะอาด ปลอดภัย และมีบรรยากาศข้างต้น อย่างน้อย 5 ประเด็น</w:t>
            </w:r>
          </w:p>
          <w:p w14:paraId="1E01D95F" w14:textId="77777777" w:rsidR="00F91BDD" w:rsidRDefault="00A4261B" w:rsidP="00D419F4">
            <w:pPr>
              <w:widowControl w:val="0"/>
              <w:tabs>
                <w:tab w:val="left" w:pos="284"/>
                <w:tab w:val="left" w:pos="567"/>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อาคารเรียนมีความสะอาด ปลอดภัย และมีบรรยากาศข้างต้น 6 ประเด็นขึ้นไป</w:t>
            </w:r>
          </w:p>
          <w:p w14:paraId="4B4B3F79" w14:textId="77777777" w:rsidR="00167784" w:rsidRDefault="00167784" w:rsidP="00D419F4">
            <w:pPr>
              <w:widowControl w:val="0"/>
              <w:tabs>
                <w:tab w:val="left" w:pos="284"/>
                <w:tab w:val="left" w:pos="567"/>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 w:val="left" w:pos="3969"/>
              </w:tabs>
              <w:rPr>
                <w:rFonts w:ascii="TH SarabunPSK" w:hAnsi="TH SarabunPSK" w:cs="TH SarabunPSK"/>
              </w:rPr>
            </w:pPr>
          </w:p>
          <w:p w14:paraId="3B6E47F9" w14:textId="77777777" w:rsidR="00167784" w:rsidRDefault="00167784" w:rsidP="00D419F4">
            <w:pPr>
              <w:widowControl w:val="0"/>
              <w:tabs>
                <w:tab w:val="left" w:pos="284"/>
                <w:tab w:val="left" w:pos="567"/>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 w:val="left" w:pos="3969"/>
              </w:tabs>
              <w:rPr>
                <w:rFonts w:ascii="TH SarabunPSK" w:hAnsi="TH SarabunPSK" w:cs="TH SarabunPSK"/>
              </w:rPr>
            </w:pPr>
          </w:p>
          <w:p w14:paraId="35C28DEA" w14:textId="20CEDFD9" w:rsidR="00167784" w:rsidRPr="00D419F4" w:rsidRDefault="00167784" w:rsidP="00D419F4">
            <w:pPr>
              <w:widowControl w:val="0"/>
              <w:tabs>
                <w:tab w:val="left" w:pos="284"/>
                <w:tab w:val="left" w:pos="567"/>
                <w:tab w:val="left" w:pos="851"/>
                <w:tab w:val="left" w:pos="1134"/>
                <w:tab w:val="left" w:pos="1418"/>
                <w:tab w:val="left" w:pos="1701"/>
                <w:tab w:val="left" w:pos="1985"/>
                <w:tab w:val="left" w:pos="2127"/>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3CB185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170616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F56341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919379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777532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7BF010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598146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654AF8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59DEB9B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0877BF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8ACA94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2E7A34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B6F862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07B4CB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3667EC4E" w14:textId="77777777">
        <w:trPr>
          <w:trHeight w:val="258"/>
          <w:jc w:val="center"/>
        </w:trPr>
        <w:tc>
          <w:tcPr>
            <w:tcW w:w="9214" w:type="dxa"/>
            <w:vMerge w:val="restart"/>
            <w:vAlign w:val="center"/>
          </w:tcPr>
          <w:p w14:paraId="612E150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3FEA5C2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1CDF1CF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10C1417A" w14:textId="77777777">
        <w:trPr>
          <w:trHeight w:val="258"/>
          <w:jc w:val="center"/>
        </w:trPr>
        <w:tc>
          <w:tcPr>
            <w:tcW w:w="9214" w:type="dxa"/>
            <w:vMerge/>
            <w:vAlign w:val="center"/>
          </w:tcPr>
          <w:p w14:paraId="4BE1305F"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190983A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1D0C810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03BE977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41C5E40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5FCAEAE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06A205B2"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2A7D6574" w14:textId="77777777">
        <w:trPr>
          <w:trHeight w:val="549"/>
          <w:jc w:val="center"/>
        </w:trPr>
        <w:tc>
          <w:tcPr>
            <w:tcW w:w="9214" w:type="dxa"/>
          </w:tcPr>
          <w:p w14:paraId="60F9A78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การใช้ประโยชน์จากอาคารเรียน (พิจารณาตามเกณฑ์ปริมาณที่กำหนด)</w:t>
            </w:r>
          </w:p>
          <w:p w14:paraId="649DE24D"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พิจารณาบรรยากาศบริเวณโรงเรียนในประเด็นต่อไปนี้</w:t>
            </w:r>
          </w:p>
          <w:p w14:paraId="17FF9D82"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จัดให้มีห้องเรียนเพียงพอตามเกณฑ์มาตรฐาน </w:t>
            </w:r>
          </w:p>
          <w:p w14:paraId="444A4F88"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จัดให้มีห้องพิเศษเพียงพอตามเกณฑ์มาตรฐาน </w:t>
            </w:r>
          </w:p>
          <w:p w14:paraId="71D9DCEF"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 xml:space="preserve">   3. จัดให้มีห้องบริการเพียงพอตามเกณฑ์มาตรฐาน</w:t>
            </w:r>
          </w:p>
          <w:p w14:paraId="4DFDB66F" w14:textId="77777777" w:rsidR="00F91BDD" w:rsidRPr="00D419F4" w:rsidRDefault="00F91BDD"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94C92AC"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จัดห้องเรียนได้พอเพียงตามเกณฑ์มาตรฐานหรือมีการแก้ปัญหาการขาดแคลน</w:t>
            </w:r>
          </w:p>
          <w:p w14:paraId="29A39BDD"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ได้ระดับคุณภาพ 1 และจัดห้องบริการและห้องพิเศษในอาคารเรียนได้ร้อยละ 1 - 25 ของเกณฑ์</w:t>
            </w:r>
          </w:p>
          <w:p w14:paraId="049F3CCA"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มาตรฐาน</w:t>
            </w:r>
          </w:p>
          <w:p w14:paraId="6BEBBA24"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ได้ระดับคุณภาพ 2 และจัดห้องบริการและห้องพิเศษในอาคารเรียนได้ร้อยละ 26 - 50 ของเกณฑ์</w:t>
            </w:r>
          </w:p>
          <w:p w14:paraId="4D50F016"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มาตรฐาน</w:t>
            </w:r>
          </w:p>
          <w:p w14:paraId="35176352"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ได้ระดับคุณภาพ 3 และจัดห้องบริการและห้องพิเศษในอาคารเรียนได้ร้อยละ 51 – 75 ของเกณฑ์</w:t>
            </w:r>
          </w:p>
          <w:p w14:paraId="5D4A06C5"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มาตรฐาน</w:t>
            </w:r>
          </w:p>
          <w:p w14:paraId="7BF2A66E"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ได้ระดับคุณภาพ 4 และจัดห้องบริการและห้องพิเศษในอาคารเรียนได้ตั้งแต่ร้อยละ 76 ขึ้นไป ของเกณฑ์</w:t>
            </w:r>
          </w:p>
          <w:p w14:paraId="26E7B543"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มาตรฐาน</w:t>
            </w:r>
          </w:p>
          <w:p w14:paraId="22218304" w14:textId="77777777" w:rsidR="00F91BDD" w:rsidRPr="00D419F4" w:rsidRDefault="00F91BDD"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AABE25A" w14:textId="77777777" w:rsidR="00F91BDD" w:rsidRPr="00D419F4" w:rsidRDefault="00F91BDD"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shd w:val="clear" w:color="auto" w:fill="A6A6A6"/>
          </w:tcPr>
          <w:p w14:paraId="2F1795D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shd w:val="clear" w:color="auto" w:fill="A6A6A6"/>
          </w:tcPr>
          <w:p w14:paraId="36DC891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shd w:val="clear" w:color="auto" w:fill="A6A6A6"/>
          </w:tcPr>
          <w:p w14:paraId="4584EAD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shd w:val="clear" w:color="auto" w:fill="A6A6A6"/>
          </w:tcPr>
          <w:p w14:paraId="1732E52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shd w:val="clear" w:color="auto" w:fill="A6A6A6"/>
          </w:tcPr>
          <w:p w14:paraId="168D938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5060BE9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ไม่ได้ประเมิน</w:t>
            </w:r>
          </w:p>
        </w:tc>
      </w:tr>
    </w:tbl>
    <w:p w14:paraId="27A9D381" w14:textId="10CBE185" w:rsidR="00F91BDD" w:rsidRDefault="00F91BDD" w:rsidP="00D419F4">
      <w:pPr>
        <w:rPr>
          <w:rFonts w:ascii="TH SarabunPSK" w:hAnsi="TH SarabunPSK" w:cs="TH SarabunPSK"/>
        </w:rPr>
      </w:pPr>
    </w:p>
    <w:p w14:paraId="7897586C" w14:textId="61280E69" w:rsidR="00167784" w:rsidRDefault="00167784" w:rsidP="00D419F4">
      <w:pPr>
        <w:rPr>
          <w:rFonts w:ascii="TH SarabunPSK" w:hAnsi="TH SarabunPSK" w:cs="TH SarabunPSK"/>
        </w:rPr>
      </w:pPr>
    </w:p>
    <w:p w14:paraId="58BDB0A1" w14:textId="77777777" w:rsidR="00167784" w:rsidRPr="00D419F4" w:rsidRDefault="00167784" w:rsidP="00D419F4">
      <w:pPr>
        <w:rPr>
          <w:rFonts w:ascii="TH SarabunPSK" w:hAnsi="TH SarabunPSK" w:cs="TH SarabunPSK"/>
        </w:rPr>
      </w:pPr>
    </w:p>
    <w:tbl>
      <w:tblPr>
        <w:tblStyle w:val="aff0"/>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37A9BB28" w14:textId="77777777">
        <w:trPr>
          <w:trHeight w:val="258"/>
          <w:jc w:val="center"/>
        </w:trPr>
        <w:tc>
          <w:tcPr>
            <w:tcW w:w="9214" w:type="dxa"/>
            <w:vMerge w:val="restart"/>
            <w:vAlign w:val="center"/>
          </w:tcPr>
          <w:p w14:paraId="3923D6D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2EF54A2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13296F9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6D4D561F" w14:textId="77777777">
        <w:trPr>
          <w:trHeight w:val="258"/>
          <w:jc w:val="center"/>
        </w:trPr>
        <w:tc>
          <w:tcPr>
            <w:tcW w:w="9214" w:type="dxa"/>
            <w:vMerge/>
            <w:vAlign w:val="center"/>
          </w:tcPr>
          <w:p w14:paraId="057DD131"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46CEE83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0AB0692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2CBE630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1EE9819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7F1D88B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2B1204C2"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128EF018" w14:textId="77777777">
        <w:trPr>
          <w:trHeight w:val="2021"/>
          <w:jc w:val="center"/>
        </w:trPr>
        <w:tc>
          <w:tcPr>
            <w:tcW w:w="9214" w:type="dxa"/>
          </w:tcPr>
          <w:p w14:paraId="4AEDE6B0" w14:textId="77777777" w:rsidR="00F91BDD" w:rsidRPr="00D419F4" w:rsidRDefault="00A4261B" w:rsidP="00D419F4">
            <w:pPr>
              <w:rPr>
                <w:rFonts w:ascii="TH SarabunPSK" w:hAnsi="TH SarabunPSK" w:cs="TH SarabunPSK"/>
                <w:color w:val="000000"/>
              </w:rPr>
            </w:pPr>
            <w:r w:rsidRPr="00D419F4">
              <w:rPr>
                <w:rFonts w:ascii="TH SarabunPSK" w:hAnsi="TH SarabunPSK" w:cs="TH SarabunPSK"/>
                <w:b/>
              </w:rPr>
              <w:lastRenderedPageBreak/>
              <w:t xml:space="preserve">  3) การดูแลบำรุงรักษาอาคารเรียน</w:t>
            </w:r>
          </w:p>
          <w:p w14:paraId="23B7B87E"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มีการดูแลรักษาอาคารเรียนให้สะอาด ปลอดภัย</w:t>
            </w:r>
          </w:p>
          <w:p w14:paraId="5A2D8959"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ได้ระดับคุณภาพ 1 และมีการแต่งตั้งผู้รับผิดชอบในการดูแลเป็นลายลักษณ์อักษร</w:t>
            </w:r>
          </w:p>
          <w:p w14:paraId="1FFAF16D"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ได้ระดับคุณภาพ 2 และมีการบำรุงรักษาให้คงสภาพมีระเบียบ สวยงามใช้การได้และเอื้อต่อการเรียนรู้</w:t>
            </w:r>
          </w:p>
          <w:p w14:paraId="790CB11F"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ได้ระดับคุณภาพ 3 และมีการซ่อมแซมหรือปรับปรุงให้ดีขึ้น</w:t>
            </w:r>
          </w:p>
          <w:p w14:paraId="76F3D9E2"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ได้ระดับคุณภาพ 4 และสภาพอาคารยังได้รับการบำรุงรักษาให้อยู่ในสภาพที่มั่นคงแข็งแรง และสะอาดสวยงาม พร้อมใช้งานได้ตลอดเวลา</w:t>
            </w:r>
          </w:p>
          <w:p w14:paraId="03FABB66" w14:textId="77777777" w:rsidR="00F91BDD" w:rsidRPr="00D419F4" w:rsidRDefault="00F91BDD"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4F3FB1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EF5772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9E9EBE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E0C3F6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6EA4D7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5AB3E8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58A888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EA4617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433BAB1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320105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01F91C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629482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8C1E27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11A21C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74C4DBC4" w14:textId="77777777">
        <w:trPr>
          <w:trHeight w:val="549"/>
          <w:jc w:val="center"/>
        </w:trPr>
        <w:tc>
          <w:tcPr>
            <w:tcW w:w="9214" w:type="dxa"/>
          </w:tcPr>
          <w:p w14:paraId="109D74B4"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 xml:space="preserve">  4) การรักษาความปลอดภัยอาคารเรียน</w:t>
            </w:r>
          </w:p>
          <w:p w14:paraId="0392E8C6"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มีการวางแผนและกำหนดมาตรการรักษาความปลอดภัยอาคารเรียน</w:t>
            </w:r>
          </w:p>
          <w:p w14:paraId="35F89D11"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ได้ระดับคุณภาพ 1 และมีผู้รับผิดชอบในการรักษาความปลอดภัยเป็นลายลักษณ์อักษร</w:t>
            </w:r>
          </w:p>
          <w:p w14:paraId="1DAE644D"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3 - ได้ระดับคุณภาพ 2 และมีเครื่องมือและอุปกรณ์ในการป้องกันและรักษาความปลอดภัยที่ใช้การได้ </w:t>
            </w:r>
          </w:p>
          <w:p w14:paraId="464AB09E"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และพร้อมใช้</w:t>
            </w:r>
          </w:p>
          <w:p w14:paraId="3A6684A6"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ได้ระดับคุณภาพ 3 และมีการควบคุม และติดตามการรักษาความปลอดภัยอาคารเรียนอย่างสม่ำเสมอ</w:t>
            </w:r>
          </w:p>
          <w:p w14:paraId="09FBB9B0"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ได้ระดับคุณภาพ 4 และมีการฝึกอบรมวิธีการรักษาความปลอดภัยให้แก่บุคลากรและนักเรียน</w:t>
            </w:r>
          </w:p>
          <w:p w14:paraId="190F3F33"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ในสถานศึกษา</w:t>
            </w:r>
          </w:p>
          <w:p w14:paraId="78F84C15" w14:textId="77777777" w:rsidR="00F91BDD" w:rsidRPr="00D419F4" w:rsidRDefault="00F91BDD"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88BC98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5BFECE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EEF589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F26856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3D9880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4B436D4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3F2FE244" w14:textId="002DEC34" w:rsidR="00F91BDD" w:rsidRDefault="00F91BDD" w:rsidP="00D419F4">
      <w:pPr>
        <w:rPr>
          <w:rFonts w:ascii="TH SarabunPSK" w:hAnsi="TH SarabunPSK" w:cs="TH SarabunPSK"/>
        </w:rPr>
      </w:pPr>
    </w:p>
    <w:p w14:paraId="7CCB46F3" w14:textId="1D6DE419" w:rsidR="00167784" w:rsidRDefault="00167784" w:rsidP="00D419F4">
      <w:pPr>
        <w:rPr>
          <w:rFonts w:ascii="TH SarabunPSK" w:hAnsi="TH SarabunPSK" w:cs="TH SarabunPSK"/>
        </w:rPr>
      </w:pPr>
    </w:p>
    <w:p w14:paraId="1BD452B3" w14:textId="77777777" w:rsidR="00167784" w:rsidRPr="00D419F4" w:rsidRDefault="00167784" w:rsidP="00D419F4">
      <w:pPr>
        <w:rPr>
          <w:rFonts w:ascii="TH SarabunPSK" w:hAnsi="TH SarabunPSK" w:cs="TH SarabunPSK"/>
        </w:rPr>
      </w:pPr>
    </w:p>
    <w:tbl>
      <w:tblPr>
        <w:tblStyle w:val="aff1"/>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11E5D01C" w14:textId="77777777">
        <w:trPr>
          <w:trHeight w:val="258"/>
          <w:jc w:val="center"/>
        </w:trPr>
        <w:tc>
          <w:tcPr>
            <w:tcW w:w="9214" w:type="dxa"/>
            <w:vMerge w:val="restart"/>
            <w:vAlign w:val="center"/>
          </w:tcPr>
          <w:p w14:paraId="2B08327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7485621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3C11CCA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08A10B2F" w14:textId="77777777">
        <w:trPr>
          <w:trHeight w:val="258"/>
          <w:jc w:val="center"/>
        </w:trPr>
        <w:tc>
          <w:tcPr>
            <w:tcW w:w="9214" w:type="dxa"/>
            <w:vMerge/>
            <w:vAlign w:val="center"/>
          </w:tcPr>
          <w:p w14:paraId="386D6BAF"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58C8E42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2DE676C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7D668CD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6237412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7CCB054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139650A8"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45D0B19E" w14:textId="77777777">
        <w:trPr>
          <w:trHeight w:val="2021"/>
          <w:jc w:val="center"/>
        </w:trPr>
        <w:tc>
          <w:tcPr>
            <w:tcW w:w="9214" w:type="dxa"/>
          </w:tcPr>
          <w:p w14:paraId="2536CED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7.3 การบริการห้องเรียน</w:t>
            </w:r>
          </w:p>
          <w:p w14:paraId="42AA9E0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การจัดบรรยากาศในห้องเรียน</w:t>
            </w:r>
          </w:p>
          <w:p w14:paraId="267D065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พิจารณาบรรยากาศในห้องเรียนให้เกิดความสะอาด ปลอดภัย สะดวก และสวยงาม ในประเด็นต่อไปนี้ </w:t>
            </w:r>
          </w:p>
          <w:p w14:paraId="2568763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มีแสงสว่างเพียงพอ </w:t>
            </w:r>
          </w:p>
          <w:p w14:paraId="338B200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มีอากาศถ่ายเทสะดวก </w:t>
            </w:r>
          </w:p>
          <w:p w14:paraId="7B595BE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3. มีการตกแต่งที่สวยงาม และมีบรรยากาศทางวิชาการ </w:t>
            </w:r>
          </w:p>
          <w:p w14:paraId="2E287EB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โต๊ะเก้าอี้ และอุปกรณ์ประจำห้องมีสภาพดี และเพียงพอ </w:t>
            </w:r>
          </w:p>
          <w:p w14:paraId="6291463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5. มีสื่อและอุปกรณ์การสอนที่จำเป็นประจำห้อง </w:t>
            </w:r>
          </w:p>
          <w:p w14:paraId="7A3F4D6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6. มีเครื่องอำนวยความสะดวกตามความจำเป็น เช่น พัดลม เครื่องปรับอากาศ คอมพิวเตอร์ ฯลฯ </w:t>
            </w:r>
          </w:p>
          <w:p w14:paraId="69891C5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7. ไม่แออัด</w:t>
            </w:r>
          </w:p>
          <w:p w14:paraId="4C11312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4A97DFE4"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มีความสะอาด ปลอดภัย</w:t>
            </w:r>
            <w:r w:rsidRPr="00D419F4">
              <w:rPr>
                <w:rFonts w:ascii="TH SarabunPSK" w:hAnsi="TH SarabunPSK" w:cs="TH SarabunPSK"/>
              </w:rPr>
              <w:tab/>
            </w:r>
          </w:p>
          <w:p w14:paraId="3F74FA2E"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มีความสะอาด และยังมีบรรยากาศข้างต้น อย่างน้อย 3 ประเด็น</w:t>
            </w:r>
            <w:r w:rsidRPr="00D419F4">
              <w:rPr>
                <w:rFonts w:ascii="TH SarabunPSK" w:hAnsi="TH SarabunPSK" w:cs="TH SarabunPSK"/>
              </w:rPr>
              <w:tab/>
            </w:r>
          </w:p>
          <w:p w14:paraId="05AE9413"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มีความสะอาด และยังมีบรรยากาศข้างต้น อย่างน้อย 4 ประเด็น</w:t>
            </w:r>
            <w:r w:rsidRPr="00D419F4">
              <w:rPr>
                <w:rFonts w:ascii="TH SarabunPSK" w:hAnsi="TH SarabunPSK" w:cs="TH SarabunPSK"/>
              </w:rPr>
              <w:tab/>
            </w:r>
          </w:p>
          <w:p w14:paraId="15735CD2"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มีความสะอาด และยังมีบรรยากาศข้างต้น อย่างน้อย 5 ประเด็น</w:t>
            </w:r>
            <w:r w:rsidRPr="00D419F4">
              <w:rPr>
                <w:rFonts w:ascii="TH SarabunPSK" w:hAnsi="TH SarabunPSK" w:cs="TH SarabunPSK"/>
              </w:rPr>
              <w:tab/>
            </w:r>
          </w:p>
          <w:p w14:paraId="05BC9572"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มีความสะอาด และยังมีบรรยากาศข้างต้น 6 ประเด็นขึ้นไป</w:t>
            </w:r>
          </w:p>
          <w:p w14:paraId="2EBDEFE3" w14:textId="77777777" w:rsidR="00F91BDD" w:rsidRPr="00D419F4" w:rsidRDefault="00F91BDD"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FD78871" w14:textId="77777777" w:rsidR="00F91BDD" w:rsidRDefault="00F91BDD"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42DBC38" w14:textId="77777777" w:rsidR="00167784" w:rsidRDefault="00167784"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C4EB53B" w14:textId="77777777" w:rsidR="00167784" w:rsidRDefault="00167784"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7A89727" w14:textId="199AA23D" w:rsidR="00167784" w:rsidRPr="00D419F4" w:rsidRDefault="00167784"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9BB9C2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D61FD4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33E4B5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7DDD59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4582BD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597C2F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A1F0CA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434CF0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68F775D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870B6A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71D41E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875E4C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DD77AE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E93592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57DD3046" w14:textId="77777777">
        <w:trPr>
          <w:trHeight w:val="258"/>
          <w:jc w:val="center"/>
        </w:trPr>
        <w:tc>
          <w:tcPr>
            <w:tcW w:w="9214" w:type="dxa"/>
            <w:vMerge w:val="restart"/>
            <w:vAlign w:val="center"/>
          </w:tcPr>
          <w:p w14:paraId="723AE2E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5820607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6D224C7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0A5C6C27" w14:textId="77777777">
        <w:trPr>
          <w:trHeight w:val="258"/>
          <w:jc w:val="center"/>
        </w:trPr>
        <w:tc>
          <w:tcPr>
            <w:tcW w:w="9214" w:type="dxa"/>
            <w:vMerge/>
            <w:vAlign w:val="center"/>
          </w:tcPr>
          <w:p w14:paraId="5B91D7C0"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050ED74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2565F2F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5327F48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3EDDD63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5F6F9B4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57A5AFF7"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1361BC68" w14:textId="77777777">
        <w:trPr>
          <w:trHeight w:val="549"/>
          <w:jc w:val="center"/>
        </w:trPr>
        <w:tc>
          <w:tcPr>
            <w:tcW w:w="9214" w:type="dxa"/>
          </w:tcPr>
          <w:p w14:paraId="16ADCA58"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 xml:space="preserve">  2) การใช้และการดูแลรักษาห้องเรียน</w:t>
            </w:r>
          </w:p>
          <w:p w14:paraId="243851F6"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พิจารณาจากประเด็นต่อไปนี้ </w:t>
            </w:r>
          </w:p>
          <w:p w14:paraId="1FAD027E"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มีการมอบหมายให้มีผู้รับผิดชอบ</w:t>
            </w:r>
          </w:p>
          <w:p w14:paraId="4B45511F"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มีการใช้ห้องตามแผนที่กำหนด </w:t>
            </w:r>
          </w:p>
          <w:p w14:paraId="3D45F8B0"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3. มีการดูแลรักษาอุปกรณ์ให้อยู่ในสภาพดี และพร้อมใช้งาน </w:t>
            </w:r>
          </w:p>
          <w:p w14:paraId="40625D64"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มีการติดตามประเมินผลอย่างเป็นระบบ </w:t>
            </w:r>
          </w:p>
          <w:p w14:paraId="18A59CEC"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5. มีการจัดงบประมาณสนับสนุนอย่างต่อเนื่องโดยกำหนดในแผนปฏิบัติการ </w:t>
            </w:r>
          </w:p>
          <w:p w14:paraId="2481CA2D"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6. มีการประกวดเพื่อยกย่องชมเชย</w:t>
            </w:r>
          </w:p>
          <w:p w14:paraId="2235DBEB" w14:textId="77777777" w:rsidR="00F91BDD" w:rsidRPr="00D419F4" w:rsidRDefault="00F91BDD"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742895C"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มีแผน และระเบียบการใช้ห้องเรียน</w:t>
            </w:r>
          </w:p>
          <w:p w14:paraId="1E9C50BC"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มีแผน ระเบียบการใช้ห้องเรียน และมีการดำเนินการตามข้างต้น อย่างน้อย 2 ประเด็น</w:t>
            </w:r>
          </w:p>
          <w:p w14:paraId="6DD20C9E"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มีแผน ระเบียบการใช้ห้องเรียน และมีการดำเนินการตามข้างต้น อย่างน้อย 3 ประเด็น</w:t>
            </w:r>
          </w:p>
          <w:p w14:paraId="2E3AFED0"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lastRenderedPageBreak/>
              <w:t>4 - มีแผน ระเบียบการใช้ห้องเรียน และมีการดำเนินการตามข้างต้น อย่างน้อย 4 ประเด็น</w:t>
            </w:r>
          </w:p>
          <w:p w14:paraId="284E3D51"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มีแผน ระเบียบการใช้ห้องเรียน และมีการดำเนินการตามข้างต้น 5 ประเด็นขึ้นไป</w:t>
            </w:r>
          </w:p>
          <w:p w14:paraId="5C931867" w14:textId="77777777" w:rsidR="00F91BDD" w:rsidRPr="00D419F4" w:rsidRDefault="00F91BDD"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21C084E" w14:textId="77777777" w:rsidR="00F91BDD" w:rsidRPr="00D419F4" w:rsidRDefault="00F91BDD"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877467E" w14:textId="528B85AE" w:rsidR="00F91BDD" w:rsidRDefault="00F91BDD"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D94379B" w14:textId="4A261584" w:rsidR="00167784" w:rsidRDefault="00167784"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2144B7C" w14:textId="4FA0A86A" w:rsidR="00167784" w:rsidRDefault="00167784"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169D893" w14:textId="77777777" w:rsidR="00167784" w:rsidRPr="00D419F4" w:rsidRDefault="00167784"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2D8256A" w14:textId="77777777" w:rsidR="00F91BDD" w:rsidRPr="00D419F4" w:rsidRDefault="00F91BDD"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92044F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601F86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4A3E80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F0A29F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3F9C4F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60074EA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159F7D3B" w14:textId="77777777">
        <w:trPr>
          <w:trHeight w:val="258"/>
          <w:jc w:val="center"/>
        </w:trPr>
        <w:tc>
          <w:tcPr>
            <w:tcW w:w="9214" w:type="dxa"/>
            <w:vMerge w:val="restart"/>
            <w:vAlign w:val="center"/>
          </w:tcPr>
          <w:p w14:paraId="2785A3C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4CE97D8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3482B67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40EDEBD8" w14:textId="77777777">
        <w:trPr>
          <w:trHeight w:val="258"/>
          <w:jc w:val="center"/>
        </w:trPr>
        <w:tc>
          <w:tcPr>
            <w:tcW w:w="9214" w:type="dxa"/>
            <w:vMerge/>
            <w:vAlign w:val="center"/>
          </w:tcPr>
          <w:p w14:paraId="2293ED2B"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1FFE4EF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7A27D9A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65D5D4E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575577D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04E419E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3DC16FE1"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5AC91A38" w14:textId="77777777">
        <w:trPr>
          <w:trHeight w:val="2021"/>
          <w:jc w:val="center"/>
        </w:trPr>
        <w:tc>
          <w:tcPr>
            <w:tcW w:w="9214" w:type="dxa"/>
          </w:tcPr>
          <w:p w14:paraId="027DA6E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7.4  การบริการห้องบริการ</w:t>
            </w:r>
          </w:p>
          <w:p w14:paraId="2978687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 การจัดบรรยากาศห้องบริการ</w:t>
            </w:r>
          </w:p>
          <w:p w14:paraId="0B4CB62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พิจารณาบรรยากาศของห้องบริการให้เกิดความสะอาด ปลอดภัย สะดวก และ ความสวยงาม ในประเด็นต่อไปนี้ </w:t>
            </w:r>
          </w:p>
          <w:p w14:paraId="18F5295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มีแสงสว่างเพียงพอ </w:t>
            </w:r>
          </w:p>
          <w:p w14:paraId="103F143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มีการตกแต่งที่สวยงาม </w:t>
            </w:r>
          </w:p>
          <w:p w14:paraId="5EF8661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3. มีเครื่องอำนวยความสะดวก เช่น พัดลม เครื่องปรับอากาศ คอมพิวเตอร์ ฯลฯ </w:t>
            </w:r>
          </w:p>
          <w:p w14:paraId="7A724D5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มีอากาศถ่ายเทสะดวก </w:t>
            </w:r>
          </w:p>
          <w:p w14:paraId="0E0DBE2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 xml:space="preserve">   5. มีป้ายนิเทศแสดงคำแนะนำการใช้ห้อง ระเบียบปฏิบัติ และสถิติข้อมูลการให้บริการ </w:t>
            </w:r>
          </w:p>
          <w:p w14:paraId="4045876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6. ไม่แออัด</w:t>
            </w:r>
          </w:p>
          <w:p w14:paraId="4668906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347971CD"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มีความสะอาดและเป็นระเบียบเรียบร้อย</w:t>
            </w:r>
            <w:r w:rsidRPr="00D419F4">
              <w:rPr>
                <w:rFonts w:ascii="TH SarabunPSK" w:hAnsi="TH SarabunPSK" w:cs="TH SarabunPSK"/>
              </w:rPr>
              <w:tab/>
            </w:r>
          </w:p>
          <w:p w14:paraId="320F94E6"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607"/>
                <w:tab w:val="left" w:pos="2835"/>
                <w:tab w:val="left" w:pos="3119"/>
                <w:tab w:val="left" w:pos="3402"/>
                <w:tab w:val="left" w:pos="3686"/>
                <w:tab w:val="left" w:pos="3969"/>
              </w:tabs>
              <w:ind w:right="-94"/>
              <w:rPr>
                <w:rFonts w:ascii="TH SarabunPSK" w:hAnsi="TH SarabunPSK" w:cs="TH SarabunPSK"/>
              </w:rPr>
            </w:pPr>
            <w:r w:rsidRPr="00D419F4">
              <w:rPr>
                <w:rFonts w:ascii="TH SarabunPSK" w:hAnsi="TH SarabunPSK" w:cs="TH SarabunPSK"/>
              </w:rPr>
              <w:t>2 - มีความสะอาด เป็นระเบียบเรียบร้อย และมีบรรยากาศข้างต้น อย่างน้อย 2 ประเด็น</w:t>
            </w:r>
          </w:p>
          <w:p w14:paraId="1AD003B7"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607"/>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มีความสะอาด เป็นระเบียบเรียบร้อย และมีบรรยากาศข้างต้น อย่างน้อย 3 ประเด็น</w:t>
            </w:r>
          </w:p>
          <w:p w14:paraId="392B33E3"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607"/>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มีความสะอาด เป็นระเบียบเรียบร้อย และมีบรรยากาศข้างต้น อย่างน้อย 4 ประเด็น</w:t>
            </w:r>
          </w:p>
          <w:p w14:paraId="49724BF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rPr>
              <w:t>5 - มีความสะอาด เป็นระเบียบเรียบร้อย และมีบรรยากาศข้างต้น 5 ประเด็นขึ้นไป</w:t>
            </w:r>
          </w:p>
          <w:p w14:paraId="40D99EB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71801A3B" w14:textId="77777777" w:rsidR="00F91BDD"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42F09023" w14:textId="77777777" w:rsidR="0016778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395C026C" w14:textId="77777777" w:rsidR="0016778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77AADE12" w14:textId="21D667E2"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7116419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DDF0AC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0AE6FA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EFE4C6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CC5290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22C42B9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157ECA9B" w14:textId="77777777">
        <w:trPr>
          <w:trHeight w:val="258"/>
          <w:jc w:val="center"/>
        </w:trPr>
        <w:tc>
          <w:tcPr>
            <w:tcW w:w="9214" w:type="dxa"/>
            <w:vMerge w:val="restart"/>
            <w:vAlign w:val="center"/>
          </w:tcPr>
          <w:p w14:paraId="6FFFB26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3F6D08D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54F9FD7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51C5B608" w14:textId="77777777">
        <w:trPr>
          <w:trHeight w:val="258"/>
          <w:jc w:val="center"/>
        </w:trPr>
        <w:tc>
          <w:tcPr>
            <w:tcW w:w="9214" w:type="dxa"/>
            <w:vMerge/>
            <w:vAlign w:val="center"/>
          </w:tcPr>
          <w:p w14:paraId="3C2F4B24"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7D626BB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43CAF17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5B9E660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66BD07C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7CE0A3C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50F7E980"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06766F00" w14:textId="77777777">
        <w:trPr>
          <w:trHeight w:val="2021"/>
          <w:jc w:val="center"/>
        </w:trPr>
        <w:tc>
          <w:tcPr>
            <w:tcW w:w="9214" w:type="dxa"/>
          </w:tcPr>
          <w:p w14:paraId="28E5254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การใช้และบำรุงรักษาห้องบริการ</w:t>
            </w:r>
          </w:p>
          <w:p w14:paraId="79D3DC7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พิจารณาจากประเด็นต่อไปนี้ </w:t>
            </w:r>
          </w:p>
          <w:p w14:paraId="4FBEEDD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มีการมอบหมายให้มีผู้รับผิดชอบเป็นลายลักษณ์อักษร </w:t>
            </w:r>
          </w:p>
          <w:p w14:paraId="6AB66A8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มีการใช้ห้องตามแผน และตารางที่กำหนด</w:t>
            </w:r>
          </w:p>
          <w:p w14:paraId="7321A3B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 xml:space="preserve">   3. มีการดูแลรักษาให้อยู่ในสภาพที่ดี </w:t>
            </w:r>
          </w:p>
          <w:p w14:paraId="6C91B7A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มีการจัดงบประมาณสนับสนุนอย่างต่อเนื่อง โดยกำหนดในแผนปฏิบัติการ </w:t>
            </w:r>
          </w:p>
          <w:p w14:paraId="2D3F99B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5. มีการบันทึกสถิติการใช้ห้อง </w:t>
            </w:r>
          </w:p>
          <w:p w14:paraId="7BF830A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6. มีการติดตามประเมินผลอย่างเป็นระบบ </w:t>
            </w:r>
          </w:p>
          <w:p w14:paraId="7B6E911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7. มีการเก็บรวบรวมผลงานเพื่อการประชาสัมพันธ์</w:t>
            </w:r>
          </w:p>
          <w:p w14:paraId="5BC0075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70E5E65F"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มีแผน ตาราง และระเบียบการใช้ห้อง</w:t>
            </w:r>
          </w:p>
          <w:p w14:paraId="3EC3C7F1"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607"/>
                <w:tab w:val="left" w:pos="2835"/>
                <w:tab w:val="left" w:pos="3119"/>
                <w:tab w:val="left" w:pos="3402"/>
                <w:tab w:val="left" w:pos="3686"/>
                <w:tab w:val="left" w:pos="3969"/>
              </w:tabs>
              <w:ind w:right="-94"/>
              <w:rPr>
                <w:rFonts w:ascii="TH SarabunPSK" w:hAnsi="TH SarabunPSK" w:cs="TH SarabunPSK"/>
              </w:rPr>
            </w:pPr>
            <w:r w:rsidRPr="00D419F4">
              <w:rPr>
                <w:rFonts w:ascii="TH SarabunPSK" w:hAnsi="TH SarabunPSK" w:cs="TH SarabunPSK"/>
              </w:rPr>
              <w:t>2 - มีแผน ตาราง ระเบียบการใช้ห้อง และมีการดำเนินการตามข้างต้นอีก 3 ประเด็น</w:t>
            </w:r>
          </w:p>
          <w:p w14:paraId="77DA4516"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607"/>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มีแผน ตาราง ระเบียบการใช้ห้อง และมีการดำเนินการตามข้างต้นอีก 4 ประเด็น</w:t>
            </w:r>
          </w:p>
          <w:p w14:paraId="0B994359"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607"/>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มีแผน ตาราง ระเบียบการใช้ห้อง และมีการดำเนินการตามข้างต้นอีก 5 ประเด็น</w:t>
            </w:r>
          </w:p>
          <w:p w14:paraId="11B9659B"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มีแผน ตาราง ระเบียบการใช้ห้อง และมีการดำเนินการตามข้างต้น 6 ประเด็นขึ้นไป</w:t>
            </w:r>
          </w:p>
          <w:p w14:paraId="107BAE99" w14:textId="77777777" w:rsidR="00F91BDD" w:rsidRPr="00D419F4" w:rsidRDefault="00F91BDD"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3E5DB6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41EE49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035784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E5552A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A50B65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5703A7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D7FC1A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935A02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594EBD2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CBA929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C95E75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DD901E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92B843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57CF95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088D182A" w14:textId="77777777" w:rsidR="00F91BDD" w:rsidRPr="00D419F4" w:rsidRDefault="00F91BDD" w:rsidP="00D419F4">
      <w:pPr>
        <w:tabs>
          <w:tab w:val="left" w:pos="2220"/>
        </w:tabs>
        <w:rPr>
          <w:rFonts w:ascii="TH SarabunPSK" w:hAnsi="TH SarabunPSK" w:cs="TH SarabunPSK"/>
        </w:rPr>
      </w:pPr>
    </w:p>
    <w:p w14:paraId="27E4A979" w14:textId="19D5C15A" w:rsidR="00F91BDD" w:rsidRDefault="00F91BDD" w:rsidP="00D419F4">
      <w:pPr>
        <w:tabs>
          <w:tab w:val="left" w:pos="2220"/>
        </w:tabs>
        <w:rPr>
          <w:rFonts w:ascii="TH SarabunPSK" w:hAnsi="TH SarabunPSK" w:cs="TH SarabunPSK"/>
        </w:rPr>
      </w:pPr>
    </w:p>
    <w:p w14:paraId="3867648D" w14:textId="71893A4E" w:rsidR="00167784" w:rsidRDefault="00167784" w:rsidP="00D419F4">
      <w:pPr>
        <w:tabs>
          <w:tab w:val="left" w:pos="2220"/>
        </w:tabs>
        <w:rPr>
          <w:rFonts w:ascii="TH SarabunPSK" w:hAnsi="TH SarabunPSK" w:cs="TH SarabunPSK"/>
        </w:rPr>
      </w:pPr>
    </w:p>
    <w:p w14:paraId="388EAE4F" w14:textId="77777777" w:rsidR="00167784" w:rsidRPr="00D419F4" w:rsidRDefault="00167784" w:rsidP="00D419F4">
      <w:pPr>
        <w:tabs>
          <w:tab w:val="left" w:pos="2220"/>
        </w:tabs>
        <w:rPr>
          <w:rFonts w:ascii="TH SarabunPSK" w:hAnsi="TH SarabunPSK" w:cs="TH SarabunPSK"/>
        </w:rPr>
      </w:pPr>
    </w:p>
    <w:tbl>
      <w:tblPr>
        <w:tblStyle w:val="aff2"/>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77DE39DE" w14:textId="77777777">
        <w:trPr>
          <w:trHeight w:val="258"/>
          <w:jc w:val="center"/>
        </w:trPr>
        <w:tc>
          <w:tcPr>
            <w:tcW w:w="9214" w:type="dxa"/>
            <w:vMerge w:val="restart"/>
            <w:vAlign w:val="center"/>
          </w:tcPr>
          <w:p w14:paraId="0A4652D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46E59BD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7198396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7CDC99B1" w14:textId="77777777">
        <w:trPr>
          <w:trHeight w:val="258"/>
          <w:jc w:val="center"/>
        </w:trPr>
        <w:tc>
          <w:tcPr>
            <w:tcW w:w="9214" w:type="dxa"/>
            <w:vMerge/>
            <w:vAlign w:val="center"/>
          </w:tcPr>
          <w:p w14:paraId="235EEEC3"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0BFA851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24D0531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671078B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7DF4CD4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3373850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71C3BAA7"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595E0647" w14:textId="77777777">
        <w:trPr>
          <w:trHeight w:val="2021"/>
          <w:jc w:val="center"/>
        </w:trPr>
        <w:tc>
          <w:tcPr>
            <w:tcW w:w="9214" w:type="dxa"/>
          </w:tcPr>
          <w:p w14:paraId="3601136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7.5 การบริการห้องพิเศษ</w:t>
            </w:r>
          </w:p>
          <w:p w14:paraId="6252839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 xml:space="preserve">  1) การจัดบรรยากาศห้องพิเศษ</w:t>
            </w:r>
          </w:p>
          <w:p w14:paraId="128E95D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พิจารณาบรรยากาศของห้องพิเศษ ให้เกิดความสะอาด ปลอดภัย สะดวก และสวยงาม ในประเด็นต่อไปนี้ </w:t>
            </w:r>
          </w:p>
          <w:p w14:paraId="0317211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มีแสงสว่างเพียงพอ </w:t>
            </w:r>
          </w:p>
          <w:p w14:paraId="295E1E5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มีการตกแต่งที่สวยงามและมีบรรยากาศที่เอื้อต่อการเรียนรู้ </w:t>
            </w:r>
          </w:p>
          <w:p w14:paraId="1ABFC4E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3. มีเครื่องอำนวยความสะดวก เช่น พัดลม เครื่องปรับอากาศ คอมพิวเตอร์ ฯลฯ </w:t>
            </w:r>
          </w:p>
          <w:p w14:paraId="49F1D11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มีอุปกรณ์ ครุภัณฑ์เหมาะสมตามเกณฑ์ </w:t>
            </w:r>
          </w:p>
          <w:p w14:paraId="5CEE82B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5. มีอากาศถ่ายเทสะดวก </w:t>
            </w:r>
          </w:p>
          <w:p w14:paraId="451A9FB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6. มีป้ายบอกวิธีทำงาน แนะนำเทคนิควิธีการใช้เครื่องมือ</w:t>
            </w:r>
          </w:p>
          <w:p w14:paraId="296F2B5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7. มีป้ายเตือนเรื่องความปลอดภัย </w:t>
            </w:r>
          </w:p>
          <w:p w14:paraId="28DF8BD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8. มีอุปกรณ์รักษาความปลอดภัย </w:t>
            </w:r>
          </w:p>
          <w:p w14:paraId="2304970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9. มีป้ายแนะนำการบำรุงรักษาเครื่องมือ </w:t>
            </w:r>
          </w:p>
          <w:p w14:paraId="02223B1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10. ไม่แออัด</w:t>
            </w:r>
          </w:p>
          <w:p w14:paraId="76428606"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มีความสะอาด ปลอดภัย เป็นระเบียบเรียบร้อย และมีบรรยากาศข้างต้น 1 - 3 ประเด็น</w:t>
            </w:r>
          </w:p>
          <w:p w14:paraId="711C80C0"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มีความสะอาด ปลอดภัย เป็นระเบียบเรียบร้อย และมีบรรยากาศข้างต้น 4 - 5 ประเด็น</w:t>
            </w:r>
          </w:p>
          <w:p w14:paraId="6D843E28"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มีความสะอาด ปลอดภัย เป็นระเบียบเรียบร้อย และมีบรรยากาศข้างต้น 6 – 7 ประเด็น</w:t>
            </w:r>
          </w:p>
          <w:p w14:paraId="055180D7"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มีความสะอาด ปลอดภัย เป็นระเบียบเรียบร้อย และมีบรรยากาศข้างต้น 8 - 9 ประเด็น</w:t>
            </w:r>
          </w:p>
          <w:p w14:paraId="2C405E9E" w14:textId="77777777" w:rsidR="00F91BDD"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มีความสะอาด ปลอดภัย เป็นระเบียบเรียบร้อย และมีบรรยากาศข้างต้น ครบทั้ง 10 ประเด็น</w:t>
            </w:r>
          </w:p>
          <w:p w14:paraId="490FD1F0" w14:textId="77777777" w:rsidR="00167784" w:rsidRDefault="00167784"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209C0ED" w14:textId="77777777" w:rsidR="00167784" w:rsidRDefault="00167784"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2C878C5" w14:textId="7EF5AD64" w:rsidR="00167784" w:rsidRPr="00D419F4" w:rsidRDefault="00167784"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FCDEE0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A31D29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469E14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CF4072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8C3635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AC8054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67E955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133CE5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4B7FF87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76B8F5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4662F6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F36655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4DB181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43827D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726CF6D5" w14:textId="77777777">
        <w:trPr>
          <w:trHeight w:val="258"/>
          <w:jc w:val="center"/>
        </w:trPr>
        <w:tc>
          <w:tcPr>
            <w:tcW w:w="9214" w:type="dxa"/>
            <w:vMerge w:val="restart"/>
            <w:vAlign w:val="center"/>
          </w:tcPr>
          <w:p w14:paraId="0723A61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7DA7811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1E104D2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19059B22" w14:textId="77777777">
        <w:trPr>
          <w:trHeight w:val="258"/>
          <w:jc w:val="center"/>
        </w:trPr>
        <w:tc>
          <w:tcPr>
            <w:tcW w:w="9214" w:type="dxa"/>
            <w:vMerge/>
            <w:vAlign w:val="center"/>
          </w:tcPr>
          <w:p w14:paraId="59463A85"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763FE4F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0C3EEF9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6579EEA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11C69B5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0B417A4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69FC8EF7"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6671BCA6" w14:textId="77777777">
        <w:trPr>
          <w:trHeight w:val="549"/>
          <w:jc w:val="center"/>
        </w:trPr>
        <w:tc>
          <w:tcPr>
            <w:tcW w:w="9214" w:type="dxa"/>
          </w:tcPr>
          <w:p w14:paraId="071D356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 xml:space="preserve">  2) การใช้และการดูแลรักษาห้องพิเศษ</w:t>
            </w:r>
          </w:p>
          <w:p w14:paraId="06977AC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พิจารณาจากประเด็นต่อไปนี้ </w:t>
            </w:r>
          </w:p>
          <w:p w14:paraId="7C4DF88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มีการมอบหมายให้มีผู้รับผิดชอบเป็นลายลักษณ์อักษร </w:t>
            </w:r>
          </w:p>
          <w:p w14:paraId="564399B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มีการใช้ห้องตามแผน และตารางกำหนด </w:t>
            </w:r>
          </w:p>
          <w:p w14:paraId="7A6D29D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3. มีการดูแลรักษาวัสดุ อุปกรณ์ และห้องเรียนให้อยู่ในสภาพที่ดี </w:t>
            </w:r>
          </w:p>
          <w:p w14:paraId="48EB22E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มีการจัดงบประมาณสนับสนุนอย่างต่อเนื่อง โดยกำหนดในแผนปฏิบัติการ </w:t>
            </w:r>
          </w:p>
          <w:p w14:paraId="7FA7C7D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5. มีการบันทึกสถิติการใช้ห้อง </w:t>
            </w:r>
          </w:p>
          <w:p w14:paraId="62A9A87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6. มีการติดตามประเมินผลการใช้ห้องอย่างเป็นระบบ </w:t>
            </w:r>
          </w:p>
          <w:p w14:paraId="21AFD94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7. มีการประกวดการดูแลรักษาและพัฒนาเพื่อยกย่องชมเชย </w:t>
            </w:r>
          </w:p>
          <w:p w14:paraId="722F7E0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 xml:space="preserve">   8. มีการเก็บรวบรวมผลงานเพื่อการประชาสัมพันธ์</w:t>
            </w:r>
          </w:p>
          <w:p w14:paraId="230237A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71D86D7"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มีแผน ตาราง และระเบียบการใช้ห้อง</w:t>
            </w:r>
          </w:p>
          <w:p w14:paraId="32CAAE0A"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มีแผน ตาราง ระเบียบการใช้ห้อง และมีการดำเนินการตามข้างต้น 1 - 2 ประเด็น</w:t>
            </w:r>
          </w:p>
          <w:p w14:paraId="2483777F"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lastRenderedPageBreak/>
              <w:t>3 - มีแผน ตาราง ระเบียบการใช้ห้อง และมีการดำเนินการตามข้างต้น 3 - 4 ประเด็น</w:t>
            </w:r>
          </w:p>
          <w:p w14:paraId="628C100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มีแผน ตาราง ระเบียบการใช้ห้อง และมีการดำเนินการตามข้างต้น 5 - 6 ประเด็น</w:t>
            </w:r>
          </w:p>
          <w:p w14:paraId="324F2AD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มีแผน ตาราง ระเบียบการใช้ห้อง และมีการดำเนินการตามข้างต้น 7 - 8 ประเด็น</w:t>
            </w:r>
          </w:p>
          <w:p w14:paraId="222C501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908E96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5EF01F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D2B29A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BE921F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9C7D83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02BEA2A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345F150F" w14:textId="3B3B17A5" w:rsidR="00F91BDD" w:rsidRDefault="00F91BDD" w:rsidP="00D419F4">
      <w:pPr>
        <w:rPr>
          <w:rFonts w:ascii="TH SarabunPSK" w:hAnsi="TH SarabunPSK" w:cs="TH SarabunPSK"/>
        </w:rPr>
      </w:pPr>
    </w:p>
    <w:p w14:paraId="6506DCB9" w14:textId="534E7F7F" w:rsidR="00167784" w:rsidRDefault="00167784" w:rsidP="00D419F4">
      <w:pPr>
        <w:rPr>
          <w:rFonts w:ascii="TH SarabunPSK" w:hAnsi="TH SarabunPSK" w:cs="TH SarabunPSK"/>
        </w:rPr>
      </w:pPr>
    </w:p>
    <w:p w14:paraId="057E0042" w14:textId="77777777" w:rsidR="00167784" w:rsidRPr="00D419F4" w:rsidRDefault="00167784" w:rsidP="00D419F4">
      <w:pPr>
        <w:rPr>
          <w:rFonts w:ascii="TH SarabunPSK" w:hAnsi="TH SarabunPSK" w:cs="TH SarabunPSK"/>
        </w:rPr>
      </w:pPr>
    </w:p>
    <w:tbl>
      <w:tblPr>
        <w:tblStyle w:val="aff3"/>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080CCE97" w14:textId="77777777">
        <w:trPr>
          <w:trHeight w:val="258"/>
          <w:jc w:val="center"/>
        </w:trPr>
        <w:tc>
          <w:tcPr>
            <w:tcW w:w="9214" w:type="dxa"/>
            <w:vMerge w:val="restart"/>
            <w:vAlign w:val="center"/>
          </w:tcPr>
          <w:p w14:paraId="3EB7A86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26C3797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3417971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56CFD688" w14:textId="77777777">
        <w:trPr>
          <w:trHeight w:val="258"/>
          <w:jc w:val="center"/>
        </w:trPr>
        <w:tc>
          <w:tcPr>
            <w:tcW w:w="9214" w:type="dxa"/>
            <w:vMerge/>
            <w:vAlign w:val="center"/>
          </w:tcPr>
          <w:p w14:paraId="6E5E19EB"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2B154CE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6B32F4A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1CDFBAB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4E0B3D5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203C652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480083DF"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21E101FB" w14:textId="77777777">
        <w:trPr>
          <w:trHeight w:val="2021"/>
          <w:jc w:val="center"/>
        </w:trPr>
        <w:tc>
          <w:tcPr>
            <w:tcW w:w="9214" w:type="dxa"/>
          </w:tcPr>
          <w:p w14:paraId="7E65F50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7.6  การบริการอาคารประกอบ</w:t>
            </w:r>
          </w:p>
          <w:p w14:paraId="2876BEC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อาคารฝึกงานหรือห้องปฏิบัติการ</w:t>
            </w:r>
          </w:p>
          <w:p w14:paraId="6E82989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w:t>
            </w:r>
            <w:r w:rsidRPr="00D419F4">
              <w:rPr>
                <w:rFonts w:ascii="TH SarabunPSK" w:hAnsi="TH SarabunPSK" w:cs="TH SarabunPSK"/>
                <w:b/>
              </w:rPr>
              <w:tab/>
              <w:t>การจัดอาคารฝึกงานหรือห้องปฏิบัติการ</w:t>
            </w:r>
          </w:p>
          <w:p w14:paraId="2325863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พิจารณาอาคารฝึกงานในประเด็นต่อไปนี้ </w:t>
            </w:r>
          </w:p>
          <w:p w14:paraId="719ADB6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จัดให้มีอาคารฝึกงานเพียงพอตามเกณฑ์มาตรฐาน </w:t>
            </w:r>
          </w:p>
          <w:p w14:paraId="5CDFB5B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จัดให้มีห้องปฏิบัติการในการฝึกปฏิบัติอย่างเพียงพอตามเกณฑ์มาตรฐาน</w:t>
            </w:r>
          </w:p>
          <w:p w14:paraId="0D4B096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12B522D8"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จัดให้มีอาคารโรงฝึกงานหรือห้องปฏิบัติงาน</w:t>
            </w:r>
          </w:p>
          <w:p w14:paraId="4A066B32"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ได้ระดับคุณภาพ 1 และจัดให้มีอาคารฝึกงานหรือห้องปฏิบัติการได้ ร้อยละ 25 ของเกณฑ์มาตรฐาน</w:t>
            </w:r>
            <w:r w:rsidRPr="00D419F4">
              <w:rPr>
                <w:rFonts w:ascii="TH SarabunPSK" w:hAnsi="TH SarabunPSK" w:cs="TH SarabunPSK"/>
              </w:rPr>
              <w:tab/>
            </w:r>
          </w:p>
          <w:p w14:paraId="734B35E0"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ได้ระดับคุณภาพ 2 และจัดให้มีอาคารฝึกงานหรือห้องปฏิบัติการได้ ร้อยละ 50 ของเกณฑ์มาตรฐาน</w:t>
            </w:r>
          </w:p>
          <w:p w14:paraId="275ED4FA"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lastRenderedPageBreak/>
              <w:t>4 - ได้ระดับคุณภาพ 3 และจัดให้มีอาคารฝึกงานหรือห้องปฏิบัติการได้ ร้อยละ 75 ของเกณฑ์มาตรฐาน</w:t>
            </w:r>
            <w:r w:rsidRPr="00D419F4">
              <w:rPr>
                <w:rFonts w:ascii="TH SarabunPSK" w:hAnsi="TH SarabunPSK" w:cs="TH SarabunPSK"/>
              </w:rPr>
              <w:tab/>
            </w:r>
          </w:p>
          <w:p w14:paraId="7C1D455F" w14:textId="77777777" w:rsidR="00F91BDD" w:rsidRPr="00D419F4" w:rsidRDefault="00A4261B" w:rsidP="00D419F4">
            <w:pPr>
              <w:widowControl w:val="0"/>
              <w:tabs>
                <w:tab w:val="left" w:pos="284"/>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5 - ได้ระดับคุณภาพ 4 และจัดให้มีอาคารฝึกงานหรือห้องปฏิบัติการได้ ร้อยละ 90 ของเกณฑ์มาตรฐาน  </w:t>
            </w:r>
          </w:p>
          <w:p w14:paraId="09FB4374" w14:textId="77777777" w:rsidR="00F91BDD" w:rsidRPr="00D419F4" w:rsidRDefault="00F91BDD" w:rsidP="00D419F4">
            <w:pPr>
              <w:widowControl w:val="0"/>
              <w:tabs>
                <w:tab w:val="left" w:pos="284"/>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7576906" w14:textId="77777777" w:rsidR="00F91BDD" w:rsidRPr="00D419F4" w:rsidRDefault="00F91BDD" w:rsidP="00D419F4">
            <w:pPr>
              <w:widowControl w:val="0"/>
              <w:tabs>
                <w:tab w:val="left" w:pos="284"/>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F64C147" w14:textId="77777777" w:rsidR="00F91BDD" w:rsidRPr="00D419F4" w:rsidRDefault="00F91BDD" w:rsidP="00D419F4">
            <w:pPr>
              <w:widowControl w:val="0"/>
              <w:tabs>
                <w:tab w:val="left" w:pos="284"/>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757A02E" w14:textId="77777777" w:rsidR="00F91BDD" w:rsidRPr="00D419F4" w:rsidRDefault="00F91BDD" w:rsidP="00D419F4">
            <w:pPr>
              <w:widowControl w:val="0"/>
              <w:tabs>
                <w:tab w:val="left" w:pos="284"/>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7A8C0F5" w14:textId="77777777" w:rsidR="00F91BDD" w:rsidRPr="00D419F4" w:rsidRDefault="00F91BDD" w:rsidP="00D419F4">
            <w:pPr>
              <w:widowControl w:val="0"/>
              <w:tabs>
                <w:tab w:val="left" w:pos="284"/>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4A4F80E" w14:textId="77777777" w:rsidR="00F91BDD" w:rsidRDefault="00F91BDD" w:rsidP="00D419F4">
            <w:pPr>
              <w:widowControl w:val="0"/>
              <w:tabs>
                <w:tab w:val="left" w:pos="284"/>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AE1F48E" w14:textId="77777777" w:rsidR="00167784" w:rsidRDefault="00167784" w:rsidP="00D419F4">
            <w:pPr>
              <w:widowControl w:val="0"/>
              <w:tabs>
                <w:tab w:val="left" w:pos="284"/>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CF35AEE" w14:textId="77777777" w:rsidR="00167784" w:rsidRDefault="00167784" w:rsidP="00D419F4">
            <w:pPr>
              <w:widowControl w:val="0"/>
              <w:tabs>
                <w:tab w:val="left" w:pos="284"/>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FFF2BFB" w14:textId="096FB159" w:rsidR="00167784" w:rsidRPr="00D419F4" w:rsidRDefault="00167784" w:rsidP="00D419F4">
            <w:pPr>
              <w:widowControl w:val="0"/>
              <w:tabs>
                <w:tab w:val="left" w:pos="284"/>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shd w:val="clear" w:color="auto" w:fill="A6A6A6"/>
          </w:tcPr>
          <w:p w14:paraId="3B46FFC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DCEFC4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8B06C0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32E4D7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shd w:val="clear" w:color="auto" w:fill="A6A6A6"/>
          </w:tcPr>
          <w:p w14:paraId="425FD71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shd w:val="clear" w:color="auto" w:fill="A6A6A6"/>
          </w:tcPr>
          <w:p w14:paraId="71CB013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shd w:val="clear" w:color="auto" w:fill="A6A6A6"/>
          </w:tcPr>
          <w:p w14:paraId="13FA8AD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shd w:val="clear" w:color="auto" w:fill="A6A6A6"/>
          </w:tcPr>
          <w:p w14:paraId="0DAD880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5547CB7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ไม่ได้ประเมิน</w:t>
            </w:r>
          </w:p>
          <w:p w14:paraId="3E56193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811D2D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ED2014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988011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19DE82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2DB11FBC" w14:textId="77777777">
        <w:trPr>
          <w:trHeight w:val="258"/>
          <w:jc w:val="center"/>
        </w:trPr>
        <w:tc>
          <w:tcPr>
            <w:tcW w:w="9214" w:type="dxa"/>
            <w:vMerge w:val="restart"/>
            <w:vAlign w:val="center"/>
          </w:tcPr>
          <w:p w14:paraId="5015C8C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6EC49AC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0771A41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62F36B55" w14:textId="77777777">
        <w:trPr>
          <w:trHeight w:val="258"/>
          <w:jc w:val="center"/>
        </w:trPr>
        <w:tc>
          <w:tcPr>
            <w:tcW w:w="9214" w:type="dxa"/>
            <w:vMerge/>
            <w:vAlign w:val="center"/>
          </w:tcPr>
          <w:p w14:paraId="7F1B422A"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53C6416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77C8589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5BFBBE4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63C045D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6244604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742FA5AA"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617CBF07" w14:textId="77777777">
        <w:trPr>
          <w:trHeight w:val="2021"/>
          <w:jc w:val="center"/>
        </w:trPr>
        <w:tc>
          <w:tcPr>
            <w:tcW w:w="9214" w:type="dxa"/>
          </w:tcPr>
          <w:p w14:paraId="2F69906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การใช้และบำรุงรักษาอาคารฝึกงานหรือห้องปฏิบัติการ</w:t>
            </w:r>
          </w:p>
          <w:p w14:paraId="7FD5377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พิจารณาจากประเด็นต่อไปนี้ </w:t>
            </w:r>
          </w:p>
          <w:p w14:paraId="31BE136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มีการมอบหมายผู้รับผิดชอบเป็นลายลักษณ์อักษร </w:t>
            </w:r>
          </w:p>
          <w:p w14:paraId="63FBD07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มีการใช้ห้องตามแผนและตารางที่กำหนด </w:t>
            </w:r>
          </w:p>
          <w:p w14:paraId="4E78D12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3. มีการดูแลรักษาให้อยู่ในสภาพที่พร้อมใช้งาน</w:t>
            </w:r>
          </w:p>
          <w:p w14:paraId="0BFC84E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มีการจัดงบประมาณสนับสนุนอย่างต่อเนื่องโดยกำหนดในแผนปฏิบัติการ </w:t>
            </w:r>
          </w:p>
          <w:p w14:paraId="71848E6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 xml:space="preserve">   5. มีการบันทึกสถิติการใช้ห้อง </w:t>
            </w:r>
          </w:p>
          <w:p w14:paraId="0557ED7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6. มีการประเมินผลอย่างเป็นระบบ </w:t>
            </w:r>
          </w:p>
          <w:p w14:paraId="193EE02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7. มีการเก็บรวบรวมผลงานเพื่อการประชาสัมพันธ์</w:t>
            </w:r>
          </w:p>
          <w:p w14:paraId="1C2A08C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13A0184F"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color w:val="000000"/>
              </w:rPr>
            </w:pPr>
            <w:r w:rsidRPr="00D419F4">
              <w:rPr>
                <w:rFonts w:ascii="TH SarabunPSK" w:hAnsi="TH SarabunPSK" w:cs="TH SarabunPSK"/>
                <w:color w:val="000000"/>
              </w:rPr>
              <w:t>1 - มีแผน ตารางการใช้ และระเบียบการใช้อาคาร</w:t>
            </w:r>
          </w:p>
          <w:p w14:paraId="7FD149E4"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color w:val="000000"/>
              </w:rPr>
            </w:pPr>
            <w:r w:rsidRPr="00D419F4">
              <w:rPr>
                <w:rFonts w:ascii="TH SarabunPSK" w:hAnsi="TH SarabunPSK" w:cs="TH SarabunPSK"/>
                <w:color w:val="000000"/>
              </w:rPr>
              <w:t>2 - มีแผน ตารางการใช้ ระเบียบการใช้อาคาร และมีการดำเนินการในเรื่องอื่น 3 ประเด็น</w:t>
            </w:r>
          </w:p>
          <w:p w14:paraId="1B0C9CB4"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color w:val="000000"/>
              </w:rPr>
            </w:pPr>
            <w:r w:rsidRPr="00D419F4">
              <w:rPr>
                <w:rFonts w:ascii="TH SarabunPSK" w:hAnsi="TH SarabunPSK" w:cs="TH SarabunPSK"/>
                <w:color w:val="000000"/>
              </w:rPr>
              <w:t>3 - มีแผน ตารางการใช้ ระเบียบการใช้อาคาร และมีการดำเนินการในเรื่องอื่น 4 ประเด็น</w:t>
            </w:r>
          </w:p>
          <w:p w14:paraId="4DE45605"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color w:val="000000"/>
              </w:rPr>
            </w:pPr>
            <w:r w:rsidRPr="00D419F4">
              <w:rPr>
                <w:rFonts w:ascii="TH SarabunPSK" w:hAnsi="TH SarabunPSK" w:cs="TH SarabunPSK"/>
                <w:color w:val="000000"/>
              </w:rPr>
              <w:t>4 - มีแผน ตารางการใช้ ระเบียบการใช้อาคาร และมีการดำเนินการในเรื่องอื่น 5 ประเด็น</w:t>
            </w:r>
            <w:r w:rsidRPr="00D419F4">
              <w:rPr>
                <w:rFonts w:ascii="TH SarabunPSK" w:hAnsi="TH SarabunPSK" w:cs="TH SarabunPSK"/>
                <w:color w:val="000000"/>
              </w:rPr>
              <w:tab/>
            </w:r>
          </w:p>
          <w:p w14:paraId="4BC4D33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color w:val="000000"/>
              </w:rPr>
              <w:t xml:space="preserve">5 - มีแผน ตารางการใช้ </w:t>
            </w:r>
            <w:r w:rsidRPr="00D419F4">
              <w:rPr>
                <w:rFonts w:ascii="TH SarabunPSK" w:hAnsi="TH SarabunPSK" w:cs="TH SarabunPSK"/>
              </w:rPr>
              <w:t>ระเบียบการใช้อาคาร และมีการดำเนินการในเรื่องอื่น 6 ประเด็นขึ้นไป</w:t>
            </w:r>
          </w:p>
          <w:p w14:paraId="58E8815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6AB6803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388C4863" w14:textId="77777777" w:rsidR="00F91BDD"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40D9BBFD" w14:textId="77777777" w:rsidR="0016778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3524BAB3" w14:textId="77777777" w:rsidR="0016778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766235EA" w14:textId="7C0DB6A4"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30BB541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D95900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DC44E8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F05DBB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ECB2F0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33D741A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3FEB36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D3478E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10F795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9AE80E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694F62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BB3881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17898F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A9242C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818CBD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A50171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D93E65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DF7740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92B698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11C074EA" w14:textId="77777777">
        <w:trPr>
          <w:trHeight w:val="258"/>
          <w:jc w:val="center"/>
        </w:trPr>
        <w:tc>
          <w:tcPr>
            <w:tcW w:w="9214" w:type="dxa"/>
            <w:vMerge w:val="restart"/>
            <w:vAlign w:val="center"/>
          </w:tcPr>
          <w:p w14:paraId="09B95EF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รายการ</w:t>
            </w:r>
          </w:p>
        </w:tc>
        <w:tc>
          <w:tcPr>
            <w:tcW w:w="2835" w:type="dxa"/>
            <w:gridSpan w:val="5"/>
          </w:tcPr>
          <w:p w14:paraId="277CE10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7CD1A55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1E860FE4" w14:textId="77777777">
        <w:trPr>
          <w:trHeight w:val="258"/>
          <w:jc w:val="center"/>
        </w:trPr>
        <w:tc>
          <w:tcPr>
            <w:tcW w:w="9214" w:type="dxa"/>
            <w:vMerge/>
            <w:vAlign w:val="center"/>
          </w:tcPr>
          <w:p w14:paraId="1F51EFFB"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257021C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59CCFF4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286AFA4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2B1120D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4B25627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743E8BCC"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1D7FED3A" w14:textId="77777777">
        <w:trPr>
          <w:trHeight w:val="549"/>
          <w:jc w:val="center"/>
        </w:trPr>
        <w:tc>
          <w:tcPr>
            <w:tcW w:w="9214" w:type="dxa"/>
          </w:tcPr>
          <w:p w14:paraId="181C5E3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อาคารโรงอาหาร</w:t>
            </w:r>
            <w:r w:rsidRPr="00D419F4">
              <w:rPr>
                <w:rFonts w:ascii="TH SarabunPSK" w:hAnsi="TH SarabunPSK" w:cs="TH SarabunPSK"/>
                <w:b/>
              </w:rPr>
              <w:tab/>
            </w:r>
          </w:p>
          <w:p w14:paraId="135658C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  การจัดอาคารโรงอาหาร</w:t>
            </w:r>
          </w:p>
          <w:p w14:paraId="72981E4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 xml:space="preserve">พิจารณาจากประเด็นต่อไปนี้ </w:t>
            </w:r>
          </w:p>
          <w:p w14:paraId="50CFA50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มีการมอบหมายผู้รับผิดชอบเป็นลายลักษณ์อักษร </w:t>
            </w:r>
          </w:p>
          <w:p w14:paraId="48F9C4D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มีการใช้ห้องตามแผนและตารางกำหนด </w:t>
            </w:r>
          </w:p>
          <w:p w14:paraId="3101762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3. มีการดูแลรักษาให้อยู่ในสภาพที่พร้อมใช้งาน </w:t>
            </w:r>
          </w:p>
          <w:p w14:paraId="201D736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มีการจัดงบประมาณสนับสนุนอย่างต่อเนื่องโดยกำหนดในแผนปฏิบัติการ </w:t>
            </w:r>
          </w:p>
          <w:p w14:paraId="24E2199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5. มีการบันทึกสถิติการใช้ห้อง </w:t>
            </w:r>
          </w:p>
          <w:p w14:paraId="10FC1BB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6. มีการประเมินผลอย่างเป็นระบบ </w:t>
            </w:r>
          </w:p>
          <w:p w14:paraId="32BFB98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7.มีการเก็บรวบรวมผลงานเพื่อการประชาสัมพันธ์</w:t>
            </w:r>
          </w:p>
          <w:p w14:paraId="003D7AE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51A02032"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มีโรงอาหาร</w:t>
            </w:r>
          </w:p>
          <w:p w14:paraId="06FFEDD1"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ได้ระดับคุณภาพ 1 และมีการมอบหมายบุคลากรรับผิดชอบเป็นลายลักษณ์อักษร</w:t>
            </w:r>
            <w:r w:rsidRPr="00D419F4">
              <w:rPr>
                <w:rFonts w:ascii="TH SarabunPSK" w:hAnsi="TH SarabunPSK" w:cs="TH SarabunPSK"/>
              </w:rPr>
              <w:tab/>
            </w:r>
          </w:p>
          <w:p w14:paraId="23533003"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ได้ระดับคุณภาพ 2 และมีครุภัณฑ์ประจำโรงอาหาร</w:t>
            </w:r>
          </w:p>
          <w:p w14:paraId="4965A8B3"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ได้ระดับคุณภาพ 3 และมีครุภัณฑ์ประจำโรงอาหารเพียงพอ</w:t>
            </w:r>
            <w:r w:rsidRPr="00D419F4">
              <w:rPr>
                <w:rFonts w:ascii="TH SarabunPSK" w:hAnsi="TH SarabunPSK" w:cs="TH SarabunPSK"/>
              </w:rPr>
              <w:tab/>
            </w:r>
          </w:p>
          <w:p w14:paraId="5C05AB0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5 - ได้ระดับคุณภาพ 4 และมีการให้บริการอย่างมีคุณภาพ  </w:t>
            </w:r>
          </w:p>
          <w:p w14:paraId="607FEB43" w14:textId="5D1B2816" w:rsidR="00F91BDD"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5DDC3A2" w14:textId="57A7106A" w:rsidR="0016778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F2DA85F" w14:textId="55A113A3" w:rsidR="0016778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F7B26DD"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671458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284295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334149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00731C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F0DBDB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D331FB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6D537D7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701FEC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297CE2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4CD121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A3C380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33F250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87BB94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2B063583" w14:textId="77777777">
        <w:trPr>
          <w:trHeight w:val="258"/>
          <w:jc w:val="center"/>
        </w:trPr>
        <w:tc>
          <w:tcPr>
            <w:tcW w:w="9214" w:type="dxa"/>
            <w:vMerge w:val="restart"/>
            <w:vAlign w:val="center"/>
          </w:tcPr>
          <w:p w14:paraId="4FBC9D6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รายการ</w:t>
            </w:r>
          </w:p>
        </w:tc>
        <w:tc>
          <w:tcPr>
            <w:tcW w:w="2835" w:type="dxa"/>
            <w:gridSpan w:val="5"/>
          </w:tcPr>
          <w:p w14:paraId="11EEDE9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13DD475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7A5FDC6C" w14:textId="77777777">
        <w:trPr>
          <w:trHeight w:val="258"/>
          <w:jc w:val="center"/>
        </w:trPr>
        <w:tc>
          <w:tcPr>
            <w:tcW w:w="9214" w:type="dxa"/>
            <w:vMerge/>
            <w:vAlign w:val="center"/>
          </w:tcPr>
          <w:p w14:paraId="283FADD2"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2DFC12D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3A6C0C9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5E2AC23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2969598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499D381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2F7D70DF"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7D720367" w14:textId="77777777">
        <w:trPr>
          <w:trHeight w:val="549"/>
          <w:jc w:val="center"/>
        </w:trPr>
        <w:tc>
          <w:tcPr>
            <w:tcW w:w="9214" w:type="dxa"/>
          </w:tcPr>
          <w:p w14:paraId="4A980B0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 การใช้และบำรุงรักษาอาคารโรงอาหาร</w:t>
            </w:r>
          </w:p>
          <w:p w14:paraId="45EBE5A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rPr>
              <w:t>.</w:t>
            </w:r>
            <w:r w:rsidRPr="00D419F4">
              <w:rPr>
                <w:rFonts w:ascii="TH SarabunPSK" w:hAnsi="TH SarabunPSK" w:cs="TH SarabunPSK"/>
                <w:b/>
              </w:rPr>
              <w:t xml:space="preserve">พิจารณาจากประเด็นต่อไปนี้ </w:t>
            </w:r>
          </w:p>
          <w:p w14:paraId="05D731C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มีการมอบหมายให้มีผู้รับผิดชอบเป็นลายลักษณ์อักษร </w:t>
            </w:r>
          </w:p>
          <w:p w14:paraId="2B9CA86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มีการดูแลรักษาให้ถูกสุขลักษณะ และอยู่ในสภาพที่ดี </w:t>
            </w:r>
          </w:p>
          <w:p w14:paraId="33F4875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3. มีการจัดงบประมาณสนับสนุนอย่างต่อเนื่องโดยกำหนดในแผนปฏิบัติการ </w:t>
            </w:r>
          </w:p>
          <w:p w14:paraId="46F85F2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มีการติดตามประเมินผลอย่างเป็นระบบ </w:t>
            </w:r>
          </w:p>
          <w:p w14:paraId="4168545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5. มีการดูแลรักษาครุภัณฑ์ให้ใช้งานได้อย่างมีประสิทธิภาพ</w:t>
            </w:r>
          </w:p>
          <w:p w14:paraId="5A790F6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7151F02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rPr>
              <w:t>1 - มีแผนและแนวปฏิบัติว่าด้วยการใช้โรงอาหาร</w:t>
            </w:r>
          </w:p>
          <w:p w14:paraId="6F764E3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rPr>
              <w:t>2 - มีแผนและแนวปฏิบัติว่าด้วยการใช้โรงอาหาร และมีการดำเนินการในเรื่องอื่น 2 ประเด็น</w:t>
            </w:r>
          </w:p>
          <w:p w14:paraId="28A4B78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rPr>
              <w:t>3 - มีแผนและแนวปฏิบัติว่าด้วยการใช้โรงอาหาร และมีการดำเนินการในเรื่องอื่น 3 ประเด็น</w:t>
            </w:r>
          </w:p>
          <w:p w14:paraId="5220AA0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rPr>
              <w:t>4 - มีแผนและแนวปฏิบัติว่าด้วยการใช้โรงอาหาร และมีการดำเนินการในเรื่องอื่น 4 ประเด็น</w:t>
            </w:r>
          </w:p>
          <w:p w14:paraId="4A26AF8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rPr>
              <w:t>5 - มีแผนและแนวปฏิบัติว่าด้วยการใช้โรงอาหาร และมีการดำเนินการครบทั้ง 5 ประเด็น</w:t>
            </w:r>
          </w:p>
          <w:p w14:paraId="492956C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51F26CE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5C49A42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102A4C46" w14:textId="528EAD2C" w:rsidR="00F91BDD"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4696565D" w14:textId="107BFE69" w:rsidR="0016778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7FDBC6B3" w14:textId="2D62C8F3" w:rsidR="0016778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17F3326C" w14:textId="77777777"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41BCDB7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053B58D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0CCF5D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1FF437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8CC25B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ACEBBA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180128D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F899F9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DBC66F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FC7803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38F112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290F39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DDD77B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4477AF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545C9A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154BBD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AB61FB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7EB5A5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AF59D0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B96CAF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2F5094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2C544C4A" w14:textId="77777777">
        <w:trPr>
          <w:trHeight w:val="258"/>
          <w:jc w:val="center"/>
        </w:trPr>
        <w:tc>
          <w:tcPr>
            <w:tcW w:w="9214" w:type="dxa"/>
            <w:vMerge w:val="restart"/>
            <w:vAlign w:val="center"/>
          </w:tcPr>
          <w:p w14:paraId="19F992B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167E8EA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1033BFD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32443773" w14:textId="77777777">
        <w:trPr>
          <w:trHeight w:val="258"/>
          <w:jc w:val="center"/>
        </w:trPr>
        <w:tc>
          <w:tcPr>
            <w:tcW w:w="9214" w:type="dxa"/>
            <w:vMerge/>
            <w:vAlign w:val="center"/>
          </w:tcPr>
          <w:p w14:paraId="38FF85E7"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3DC0D2A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295DFB1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157600C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6B08122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2FAD4FC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26DAC855"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6C5ADCE5" w14:textId="77777777">
        <w:trPr>
          <w:trHeight w:val="549"/>
          <w:jc w:val="center"/>
        </w:trPr>
        <w:tc>
          <w:tcPr>
            <w:tcW w:w="9214" w:type="dxa"/>
          </w:tcPr>
          <w:p w14:paraId="7E10170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อาคารหอประชุม / ห้องประชุม</w:t>
            </w:r>
          </w:p>
          <w:p w14:paraId="4A5183F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 การจัดอาคารหอประชุม / ห้องประชุม</w:t>
            </w:r>
          </w:p>
          <w:p w14:paraId="343FD187"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มีหอประชุม / ห้องประชุม</w:t>
            </w:r>
          </w:p>
          <w:p w14:paraId="0F55F021"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ได้ระดับคุณภาพ 1 และมีการมอบหมายบุคลากรรับผิดชอบเป็นลายลักษณ์อักษร</w:t>
            </w:r>
            <w:r w:rsidRPr="00D419F4">
              <w:rPr>
                <w:rFonts w:ascii="TH SarabunPSK" w:hAnsi="TH SarabunPSK" w:cs="TH SarabunPSK"/>
              </w:rPr>
              <w:tab/>
            </w:r>
          </w:p>
          <w:p w14:paraId="6EE9CB6C"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ได้ระดับคุณภาพ 2 และมีหอประชุม พร้อมครุภัณฑ์ประจำหอประชุมเพียงพอ</w:t>
            </w:r>
          </w:p>
          <w:p w14:paraId="1A2DD93C"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ได้ระดับคุณภาพ 3 และมีครุภัณฑ์ อุปกรณ์สำหรับอำนวยความสะดวก</w:t>
            </w:r>
          </w:p>
          <w:p w14:paraId="6BF394F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ได้ระดับคุณภาพ 4 และมีการจัดการตามสภาพให้บริการอย่างมีคุณภาพ</w:t>
            </w:r>
          </w:p>
          <w:p w14:paraId="7AA663C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C4DBA8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CFAB28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289FAFD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1128EFC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6A83224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43C78D4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5982FA0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10BF1C0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0EA36D4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6730C6BA" w14:textId="77777777" w:rsidR="00F91BDD"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46A34FA2" w14:textId="77777777" w:rsidR="0016778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7503C70B" w14:textId="77777777" w:rsidR="0016778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2EA3CE67" w14:textId="0232E18E" w:rsidR="00167784" w:rsidRPr="00D419F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5D32133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5172D7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538394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8FAF73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EEBEF2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6C43492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37F93A41" w14:textId="77777777">
        <w:trPr>
          <w:trHeight w:val="258"/>
          <w:jc w:val="center"/>
        </w:trPr>
        <w:tc>
          <w:tcPr>
            <w:tcW w:w="9214" w:type="dxa"/>
            <w:vMerge w:val="restart"/>
            <w:vAlign w:val="center"/>
          </w:tcPr>
          <w:p w14:paraId="74D93B2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4CBEE15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51D6C96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4F5374BF" w14:textId="77777777">
        <w:trPr>
          <w:trHeight w:val="258"/>
          <w:jc w:val="center"/>
        </w:trPr>
        <w:tc>
          <w:tcPr>
            <w:tcW w:w="9214" w:type="dxa"/>
            <w:vMerge/>
            <w:vAlign w:val="center"/>
          </w:tcPr>
          <w:p w14:paraId="6F3C8E2D"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012747E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5AFDACE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50DEE0C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1162F75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1CB7501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3F87945C"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047A23AA" w14:textId="77777777">
        <w:trPr>
          <w:trHeight w:val="549"/>
          <w:jc w:val="center"/>
        </w:trPr>
        <w:tc>
          <w:tcPr>
            <w:tcW w:w="9214" w:type="dxa"/>
          </w:tcPr>
          <w:p w14:paraId="4FB2AFB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 การใช้และบำรุงรักษาอาคารหอประชุม / ห้องประชุม</w:t>
            </w:r>
          </w:p>
          <w:p w14:paraId="150C8BC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พิจารณาจากประเด็นต่อไปนี้ </w:t>
            </w:r>
          </w:p>
          <w:p w14:paraId="1D5BFC6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มีการมอบหมายให้มีผู้รับผิดชอบเป็นลายลักษณ์อักษร </w:t>
            </w:r>
          </w:p>
          <w:p w14:paraId="6CEEFFD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มีการใช้หอประชุม / ห้องประชุมตามแผน และตารางที่กำหนด </w:t>
            </w:r>
          </w:p>
          <w:p w14:paraId="27D8CD3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3. มีการดูแลรักษาให้อยู่ในสภาพที่ดี</w:t>
            </w:r>
          </w:p>
          <w:p w14:paraId="4344A9B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มีการจัดงบประมาณอย่างต่อเนื่องโดยกำหนดในแผนปฏิบัติการ </w:t>
            </w:r>
          </w:p>
          <w:p w14:paraId="3C30A8C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5. มีการบันทึกสถิติในการใช้หอประชุม / ห้องประชุม </w:t>
            </w:r>
          </w:p>
          <w:p w14:paraId="31C8A4F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6. มีการติดตามประเมินผลอย่างเป็นระบบ</w:t>
            </w:r>
          </w:p>
          <w:p w14:paraId="796CEE5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63018229"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lastRenderedPageBreak/>
              <w:t>1 – มีแผนและแนวปฏิบัติว่าด้วยการใช้หอประชุม / ห้องประชุม</w:t>
            </w:r>
          </w:p>
          <w:p w14:paraId="4BEB3C08"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2 - มีแผนและแนวปฏิบัติว่าด้วยการใช้หอประชุม / ห้องประชุม และมีการดำเนินการ ในเรื่องอื่น </w:t>
            </w:r>
          </w:p>
          <w:p w14:paraId="1A6AD048"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อย่างน้อย 2 ประเด็น</w:t>
            </w:r>
          </w:p>
          <w:p w14:paraId="0EC517AD"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3 - มีแผนและแนวปฏิบัติว่าด้วยการใช้หอประชุม / ห้องประชุม และมีการดำเนินการ ในเรื่องอื่น </w:t>
            </w:r>
          </w:p>
          <w:p w14:paraId="3A2A0032"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อย่างน้อย 3 ประเด็น</w:t>
            </w:r>
          </w:p>
          <w:p w14:paraId="7856486A"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มีแผนและแนวปฏิบัติว่าด้วยการใช้หอประชุม / ห้องประชุม และมีการดำเนินการ ในเรื่องอื่น</w:t>
            </w:r>
          </w:p>
          <w:p w14:paraId="21250AF0"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อย่างน้อย 4 ประเด็น</w:t>
            </w:r>
          </w:p>
          <w:p w14:paraId="2521598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5 - มีแผนและแนวปฏิบัติว่าด้วยการใช้หอประชุม / ห้องประชุม และมีการดำเนินการ ในเรื่องอื่น </w:t>
            </w:r>
          </w:p>
          <w:p w14:paraId="3F96B2A6" w14:textId="77777777" w:rsidR="0016778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457" w:hanging="457"/>
              <w:rPr>
                <w:rFonts w:ascii="TH SarabunPSK" w:hAnsi="TH SarabunPSK" w:cs="TH SarabunPSK"/>
              </w:rPr>
            </w:pPr>
            <w:r w:rsidRPr="00D419F4">
              <w:rPr>
                <w:rFonts w:ascii="TH SarabunPSK" w:hAnsi="TH SarabunPSK" w:cs="TH SarabunPSK"/>
              </w:rPr>
              <w:t xml:space="preserve">     5 ประเด็นขึ้นไป</w:t>
            </w:r>
          </w:p>
          <w:p w14:paraId="0BCBABE3" w14:textId="77777777" w:rsidR="0016778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457" w:hanging="457"/>
              <w:rPr>
                <w:rFonts w:ascii="TH SarabunPSK" w:hAnsi="TH SarabunPSK" w:cs="TH SarabunPSK"/>
              </w:rPr>
            </w:pPr>
          </w:p>
          <w:p w14:paraId="20C63E5A" w14:textId="77777777" w:rsidR="0016778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457" w:hanging="457"/>
              <w:rPr>
                <w:rFonts w:ascii="TH SarabunPSK" w:hAnsi="TH SarabunPSK" w:cs="TH SarabunPSK"/>
              </w:rPr>
            </w:pPr>
          </w:p>
          <w:p w14:paraId="0B755130" w14:textId="1F8DDF8F"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457" w:hanging="457"/>
              <w:rPr>
                <w:rFonts w:ascii="TH SarabunPSK" w:hAnsi="TH SarabunPSK" w:cs="TH SarabunPSK"/>
                <w:b/>
              </w:rPr>
            </w:pPr>
            <w:r w:rsidRPr="00D419F4">
              <w:rPr>
                <w:rFonts w:ascii="TH SarabunPSK" w:hAnsi="TH SarabunPSK" w:cs="TH SarabunPSK"/>
              </w:rPr>
              <w:t xml:space="preserve">    </w:t>
            </w:r>
          </w:p>
        </w:tc>
        <w:tc>
          <w:tcPr>
            <w:tcW w:w="567" w:type="dxa"/>
          </w:tcPr>
          <w:p w14:paraId="2EB8658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31C6DC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4ACFEF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BBDBA5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8A39F4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1822860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F7C20C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801ECD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CE72A9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B5A288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CD1303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034574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305CED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0DD960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FD0742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B0533E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1A4A5D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25E60CAA" w14:textId="77777777">
        <w:trPr>
          <w:trHeight w:val="258"/>
          <w:jc w:val="center"/>
        </w:trPr>
        <w:tc>
          <w:tcPr>
            <w:tcW w:w="9214" w:type="dxa"/>
            <w:vMerge w:val="restart"/>
            <w:vAlign w:val="center"/>
          </w:tcPr>
          <w:p w14:paraId="5CB6D0F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รายการ</w:t>
            </w:r>
          </w:p>
        </w:tc>
        <w:tc>
          <w:tcPr>
            <w:tcW w:w="2835" w:type="dxa"/>
            <w:gridSpan w:val="5"/>
          </w:tcPr>
          <w:p w14:paraId="6C7BE4B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6801BE1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69DFA17B" w14:textId="77777777">
        <w:trPr>
          <w:trHeight w:val="258"/>
          <w:jc w:val="center"/>
        </w:trPr>
        <w:tc>
          <w:tcPr>
            <w:tcW w:w="9214" w:type="dxa"/>
            <w:vMerge/>
            <w:vAlign w:val="center"/>
          </w:tcPr>
          <w:p w14:paraId="058091DB"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3068259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26772A6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44A2D11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353C3C1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62DB1FC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0B5F80DF"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1C2B0A88" w14:textId="77777777">
        <w:trPr>
          <w:trHeight w:val="2021"/>
          <w:jc w:val="center"/>
        </w:trPr>
        <w:tc>
          <w:tcPr>
            <w:tcW w:w="9214" w:type="dxa"/>
          </w:tcPr>
          <w:p w14:paraId="4342EDE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การบริหารอาคารพลศึกษา / ห้องพลศึกษา</w:t>
            </w:r>
          </w:p>
          <w:p w14:paraId="79ADD1A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 การจัดอาคารพลศึกษา / ห้องพลศึกษา</w:t>
            </w:r>
          </w:p>
          <w:p w14:paraId="1C508428"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มีอาคารพลศึกษา / ห้องพลศึกษา</w:t>
            </w:r>
          </w:p>
          <w:p w14:paraId="57EAA482"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ได้ระดับคุณภาพ 1 และมีอุปกรณ์ เครื่องใช้ประกอบ</w:t>
            </w:r>
            <w:r w:rsidRPr="00D419F4">
              <w:rPr>
                <w:rFonts w:ascii="TH SarabunPSK" w:hAnsi="TH SarabunPSK" w:cs="TH SarabunPSK"/>
              </w:rPr>
              <w:tab/>
            </w:r>
          </w:p>
          <w:p w14:paraId="5FB5EEFC"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3 - ได้ระดับคุณภาพ 2 และมีอุปกรณ์อำนวยความสะดวก </w:t>
            </w:r>
            <w:r w:rsidRPr="00D419F4">
              <w:rPr>
                <w:rFonts w:ascii="TH SarabunPSK" w:hAnsi="TH SarabunPSK" w:cs="TH SarabunPSK"/>
              </w:rPr>
              <w:lastRenderedPageBreak/>
              <w:t>พร้อมมอบหมายบุคลากรรับผิดชอบเป็นลายลักษณ์อักษร</w:t>
            </w:r>
          </w:p>
          <w:p w14:paraId="619E18A1"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ได้ระดับคุณภาพ 3 และมีอุปกรณ์และเครื่องอำนวยความสะดวกครบสมบูรณ์อย่างเหมาะสม</w:t>
            </w:r>
          </w:p>
          <w:p w14:paraId="0923C596" w14:textId="77777777" w:rsidR="00F91BDD" w:rsidRPr="00D419F4" w:rsidRDefault="00A4261B" w:rsidP="00D419F4">
            <w:pPr>
              <w:widowControl w:val="0"/>
              <w:tabs>
                <w:tab w:val="left" w:pos="284"/>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ได้ระดับคุณภาพ 4 และมีสภาพเหมาะสมในการจัดกิจกรรมและการให้บริการ</w:t>
            </w:r>
          </w:p>
        </w:tc>
        <w:tc>
          <w:tcPr>
            <w:tcW w:w="567" w:type="dxa"/>
          </w:tcPr>
          <w:p w14:paraId="3C5FD0F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2DFE2B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209DB5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F30E71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21EE7B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6AC9A3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6A5336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AB1E72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75FEDE1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D9A5D3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5F7BB0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BCE315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0489D5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CC9FE3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5185DDEC" w14:textId="77777777">
        <w:trPr>
          <w:trHeight w:val="2021"/>
          <w:jc w:val="center"/>
        </w:trPr>
        <w:tc>
          <w:tcPr>
            <w:tcW w:w="9214" w:type="dxa"/>
          </w:tcPr>
          <w:p w14:paraId="3A3FC8D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 xml:space="preserve">2) การใช้และดูแลรักษาอุปกรณ์อาคารพลศึกษา / ห้องพลศึกษา พิจารณาจากประเด็นต่อไปนี้ </w:t>
            </w:r>
          </w:p>
          <w:p w14:paraId="3C09AEB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มีการมอบหมายให้มีผู้รับผิดชอบเป็นลายลักษณ์อักษร </w:t>
            </w:r>
          </w:p>
          <w:p w14:paraId="5A81441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มีการใช้หอประชุม / ห้องประชุมตามแผน และตารางที่กำหนด </w:t>
            </w:r>
          </w:p>
          <w:p w14:paraId="2C1D8EA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3. มีการดูแลรักษาให้อยู่ในสภาพที่ดี </w:t>
            </w:r>
          </w:p>
          <w:p w14:paraId="04F773C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มีการจัดงบประมาณอย่างต่อเนื่องโดยกำหนดในแผนปฏิบัติการ </w:t>
            </w:r>
          </w:p>
          <w:p w14:paraId="2420F5C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5. มีการบันทึกสถิติในการใช้อาคารพลศึกษา / ห้องพลศึกษา </w:t>
            </w:r>
          </w:p>
          <w:p w14:paraId="1F81A96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6. มีการติดตามประเมินผลอย่างเป็นระบบ</w:t>
            </w:r>
          </w:p>
          <w:p w14:paraId="4C4C097D"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มีแผน ตารางการใช้ และระเบียบการใช้อาคาร</w:t>
            </w:r>
          </w:p>
          <w:p w14:paraId="1C14E80A"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ได้ระดับคุณภาพ 1 และมีการมอบหมายให้มีผู้รับผิดชอบเป็นลายลักษณ์อักษร</w:t>
            </w:r>
            <w:r w:rsidRPr="00D419F4">
              <w:rPr>
                <w:rFonts w:ascii="TH SarabunPSK" w:hAnsi="TH SarabunPSK" w:cs="TH SarabunPSK"/>
              </w:rPr>
              <w:tab/>
            </w:r>
          </w:p>
          <w:p w14:paraId="69168320"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ได้ระดับคุณภาพ 2 มีการใช้อาคารตามแผน และตารางที่กำหนด</w:t>
            </w:r>
          </w:p>
          <w:p w14:paraId="1FB1450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4 - ได้ระดับคุณภาพ 3 และมีการดูแลรักษาให้อยู่ในสภาพใช้งานได้ </w:t>
            </w:r>
          </w:p>
          <w:p w14:paraId="6EB1242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rPr>
              <w:t xml:space="preserve">5 - ได้ระดับคุณภาพ 4 และมีการติดตามประเมินผลอย่างเป็นระบบ     </w:t>
            </w:r>
          </w:p>
        </w:tc>
        <w:tc>
          <w:tcPr>
            <w:tcW w:w="567" w:type="dxa"/>
          </w:tcPr>
          <w:p w14:paraId="1CC508D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DF1191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55D54C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88A886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59F81A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633EB4C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7A9CB1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7E2512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04F5C5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F96716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988BF8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E2777D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B2DC4A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5DF22E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C4B9E2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BFF705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0078C98E" w14:textId="77777777">
        <w:trPr>
          <w:trHeight w:val="258"/>
          <w:jc w:val="center"/>
        </w:trPr>
        <w:tc>
          <w:tcPr>
            <w:tcW w:w="9214" w:type="dxa"/>
            <w:vMerge w:val="restart"/>
            <w:vAlign w:val="center"/>
          </w:tcPr>
          <w:p w14:paraId="179F8D8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5F05A2B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763F966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2AE49E9A" w14:textId="77777777">
        <w:trPr>
          <w:trHeight w:val="258"/>
          <w:jc w:val="center"/>
        </w:trPr>
        <w:tc>
          <w:tcPr>
            <w:tcW w:w="9214" w:type="dxa"/>
            <w:vMerge/>
            <w:vAlign w:val="center"/>
          </w:tcPr>
          <w:p w14:paraId="34D8F69F"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027A07C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1E8956B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15D07E8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7A92607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5C8C650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110C9609"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450AECB4" w14:textId="77777777">
        <w:trPr>
          <w:trHeight w:val="549"/>
          <w:jc w:val="center"/>
        </w:trPr>
        <w:tc>
          <w:tcPr>
            <w:tcW w:w="9214" w:type="dxa"/>
          </w:tcPr>
          <w:p w14:paraId="1FA550C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 xml:space="preserve">  5) อาคารห้องน้ำ– ห้องส้วม</w:t>
            </w:r>
          </w:p>
          <w:p w14:paraId="24191CD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 การจัดอาคารห้องน้ำ ห้องส้วม</w:t>
            </w:r>
          </w:p>
          <w:p w14:paraId="72752F10"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มีห้องน้ำ - ห้องส้วมที่สะอาด ถูกสุขลักษณะ</w:t>
            </w:r>
          </w:p>
          <w:p w14:paraId="149B5E6B"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ได้ระดับคุณภาพ 1 และมีการมอบหมายให้มีผู้รับผิดชอบเป็นลายลักษณ์อักษร</w:t>
            </w:r>
            <w:r w:rsidRPr="00D419F4">
              <w:rPr>
                <w:rFonts w:ascii="TH SarabunPSK" w:hAnsi="TH SarabunPSK" w:cs="TH SarabunPSK"/>
              </w:rPr>
              <w:tab/>
            </w:r>
          </w:p>
          <w:p w14:paraId="2781EE0A"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ได้ระดับคุณภาพ 2 และมีปริมาณเพียงพอตามเกณฑ์มาตรฐาน</w:t>
            </w:r>
          </w:p>
          <w:p w14:paraId="3E95ADD4" w14:textId="77777777" w:rsidR="00F91BDD" w:rsidRPr="00D419F4" w:rsidRDefault="00A4261B" w:rsidP="00D419F4">
            <w:pPr>
              <w:widowControl w:val="0"/>
              <w:tabs>
                <w:tab w:val="left" w:pos="284"/>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ได้ระดับคุณภาพ 3 และมีการจัดการตามสภาพให้บริการอย่างมีคุณภาพ</w:t>
            </w:r>
          </w:p>
          <w:p w14:paraId="0F3A80B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5 - ได้ระดับคุณภาพ 4 และมีห้องน้ำ - ห้องส้วมที่เอื้อต่อคนพิการ / ผู้สูงอายุ  </w:t>
            </w:r>
          </w:p>
        </w:tc>
        <w:tc>
          <w:tcPr>
            <w:tcW w:w="567" w:type="dxa"/>
          </w:tcPr>
          <w:p w14:paraId="52680EF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D1325E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2A2A2C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44C8B2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784557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0ACF12A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4F278809" w14:textId="77777777" w:rsidR="00F91BDD" w:rsidRPr="00D419F4" w:rsidRDefault="00F91BDD" w:rsidP="00D419F4">
      <w:pPr>
        <w:rPr>
          <w:rFonts w:ascii="TH SarabunPSK" w:hAnsi="TH SarabunPSK" w:cs="TH SarabunPSK"/>
        </w:rPr>
      </w:pPr>
    </w:p>
    <w:p w14:paraId="3A9AA885" w14:textId="77777777" w:rsidR="00F91BDD" w:rsidRPr="00D419F4" w:rsidRDefault="00F91BDD" w:rsidP="00D419F4">
      <w:pPr>
        <w:rPr>
          <w:rFonts w:ascii="TH SarabunPSK" w:hAnsi="TH SarabunPSK" w:cs="TH SarabunPSK"/>
        </w:rPr>
      </w:pPr>
    </w:p>
    <w:p w14:paraId="5A3FDBB1" w14:textId="77777777" w:rsidR="00F91BDD" w:rsidRPr="00D419F4" w:rsidRDefault="00F91BDD" w:rsidP="00D419F4">
      <w:pPr>
        <w:rPr>
          <w:rFonts w:ascii="TH SarabunPSK" w:hAnsi="TH SarabunPSK" w:cs="TH SarabunPSK"/>
        </w:rPr>
      </w:pPr>
    </w:p>
    <w:p w14:paraId="5EDC0C49" w14:textId="77777777" w:rsidR="00F91BDD" w:rsidRPr="00D419F4" w:rsidRDefault="00F91BDD" w:rsidP="00D419F4">
      <w:pPr>
        <w:rPr>
          <w:rFonts w:ascii="TH SarabunPSK" w:hAnsi="TH SarabunPSK" w:cs="TH SarabunPSK"/>
        </w:rPr>
      </w:pPr>
    </w:p>
    <w:p w14:paraId="3AD03771" w14:textId="77777777" w:rsidR="00F91BDD" w:rsidRPr="00D419F4" w:rsidRDefault="00F91BDD" w:rsidP="00D419F4">
      <w:pPr>
        <w:rPr>
          <w:rFonts w:ascii="TH SarabunPSK" w:hAnsi="TH SarabunPSK" w:cs="TH SarabunPSK"/>
        </w:rPr>
      </w:pPr>
    </w:p>
    <w:p w14:paraId="60EBCB9B" w14:textId="77777777" w:rsidR="00F91BDD" w:rsidRPr="00D419F4" w:rsidRDefault="00F91BDD" w:rsidP="00D419F4">
      <w:pPr>
        <w:rPr>
          <w:rFonts w:ascii="TH SarabunPSK" w:hAnsi="TH SarabunPSK" w:cs="TH SarabunPSK"/>
        </w:rPr>
      </w:pPr>
    </w:p>
    <w:p w14:paraId="50EEE62E" w14:textId="77777777" w:rsidR="00F91BDD" w:rsidRPr="00D419F4" w:rsidRDefault="00F91BDD" w:rsidP="00D419F4">
      <w:pPr>
        <w:rPr>
          <w:rFonts w:ascii="TH SarabunPSK" w:hAnsi="TH SarabunPSK" w:cs="TH SarabunPSK"/>
        </w:rPr>
      </w:pPr>
    </w:p>
    <w:p w14:paraId="780149A0" w14:textId="77777777" w:rsidR="00F91BDD" w:rsidRPr="00D419F4" w:rsidRDefault="00F91BDD" w:rsidP="00D419F4">
      <w:pPr>
        <w:rPr>
          <w:rFonts w:ascii="TH SarabunPSK" w:hAnsi="TH SarabunPSK" w:cs="TH SarabunPSK"/>
        </w:rPr>
      </w:pPr>
    </w:p>
    <w:p w14:paraId="647273F0" w14:textId="77777777" w:rsidR="00F91BDD" w:rsidRPr="00D419F4" w:rsidRDefault="00F91BDD" w:rsidP="00D419F4">
      <w:pPr>
        <w:rPr>
          <w:rFonts w:ascii="TH SarabunPSK" w:hAnsi="TH SarabunPSK" w:cs="TH SarabunPSK"/>
        </w:rPr>
      </w:pPr>
    </w:p>
    <w:p w14:paraId="15D69EEC" w14:textId="7052CE85" w:rsidR="00F91BDD" w:rsidRDefault="00F91BDD" w:rsidP="00D419F4">
      <w:pPr>
        <w:rPr>
          <w:rFonts w:ascii="TH SarabunPSK" w:hAnsi="TH SarabunPSK" w:cs="TH SarabunPSK"/>
        </w:rPr>
      </w:pPr>
    </w:p>
    <w:p w14:paraId="33C9BDA0" w14:textId="5D7C7FF6" w:rsidR="00167784" w:rsidRDefault="00167784" w:rsidP="00D419F4">
      <w:pPr>
        <w:rPr>
          <w:rFonts w:ascii="TH SarabunPSK" w:hAnsi="TH SarabunPSK" w:cs="TH SarabunPSK"/>
        </w:rPr>
      </w:pPr>
    </w:p>
    <w:p w14:paraId="0C45DC3C" w14:textId="77777777" w:rsidR="00167784" w:rsidRPr="00D419F4" w:rsidRDefault="00167784" w:rsidP="00D419F4">
      <w:pPr>
        <w:rPr>
          <w:rFonts w:ascii="TH SarabunPSK" w:hAnsi="TH SarabunPSK" w:cs="TH SarabunPSK"/>
        </w:rPr>
      </w:pPr>
    </w:p>
    <w:p w14:paraId="659B8A51" w14:textId="77777777" w:rsidR="00F91BDD" w:rsidRPr="00D419F4" w:rsidRDefault="00F91BDD" w:rsidP="00D419F4">
      <w:pPr>
        <w:rPr>
          <w:rFonts w:ascii="TH SarabunPSK" w:hAnsi="TH SarabunPSK" w:cs="TH SarabunPSK"/>
        </w:rPr>
      </w:pPr>
    </w:p>
    <w:tbl>
      <w:tblPr>
        <w:tblStyle w:val="aff4"/>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4D2DE2E1" w14:textId="77777777">
        <w:trPr>
          <w:trHeight w:val="258"/>
          <w:jc w:val="center"/>
        </w:trPr>
        <w:tc>
          <w:tcPr>
            <w:tcW w:w="9214" w:type="dxa"/>
            <w:vMerge w:val="restart"/>
            <w:vAlign w:val="center"/>
          </w:tcPr>
          <w:p w14:paraId="1B16235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3B557E6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59DEA35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1EB0A2AF" w14:textId="77777777">
        <w:trPr>
          <w:trHeight w:val="258"/>
          <w:jc w:val="center"/>
        </w:trPr>
        <w:tc>
          <w:tcPr>
            <w:tcW w:w="9214" w:type="dxa"/>
            <w:vMerge/>
            <w:vAlign w:val="center"/>
          </w:tcPr>
          <w:p w14:paraId="74659F23"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7996F3E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2F17DE3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41B533E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5F95272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780B847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6CE4C042"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16E1C150" w14:textId="77777777">
        <w:trPr>
          <w:trHeight w:val="549"/>
          <w:jc w:val="center"/>
        </w:trPr>
        <w:tc>
          <w:tcPr>
            <w:tcW w:w="9214" w:type="dxa"/>
          </w:tcPr>
          <w:p w14:paraId="795DCD0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 การใช้และดูแลรักษาห้องน้ำ– ห้องส้วม</w:t>
            </w:r>
          </w:p>
          <w:p w14:paraId="1E90050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พิจารณาจากประเด็นต่อไปนี้ </w:t>
            </w:r>
          </w:p>
          <w:p w14:paraId="161E867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มีการมอบหมายให้มีผู้รับผิดชอบเป็นลายลักษณ์อักษร </w:t>
            </w:r>
          </w:p>
          <w:p w14:paraId="2C1A16D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มีการใช้หอประชุม / ห้องประชุมตามแผน และตารางที่กำหนด </w:t>
            </w:r>
          </w:p>
          <w:p w14:paraId="7FEA2C9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3. มีการดูแลรักษาให้อยู่ในสภาพที่ดี</w:t>
            </w:r>
          </w:p>
          <w:p w14:paraId="55BE50F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มีการจัดงบประมาณอย่างต่อเนื่องโดยกำหนดในแผนปฏิบัติการ </w:t>
            </w:r>
          </w:p>
          <w:p w14:paraId="0134C39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5. มีการบันทึกสถิติในการใช้ห้องน้ำ – ห้องส้วม </w:t>
            </w:r>
          </w:p>
          <w:p w14:paraId="6041142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6. มีการติดตามประเมินผลอย่างเป็นระบบ</w:t>
            </w:r>
          </w:p>
          <w:p w14:paraId="3BAE3BB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2636895E"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มีคำแนะนำการใช้ห้องน้ำ - ห้องส้วม</w:t>
            </w:r>
          </w:p>
          <w:p w14:paraId="1540AE79"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ได้ระดับคุณภาพ 1 และมีการมอบหมายให้มีผู้รับผิดชอบเป็นลายลักษณ์อักษร</w:t>
            </w:r>
          </w:p>
          <w:p w14:paraId="6D720AD5" w14:textId="77777777" w:rsidR="00F91BDD" w:rsidRPr="00D419F4" w:rsidRDefault="00A4261B" w:rsidP="00D419F4">
            <w:pPr>
              <w:widowControl w:val="0"/>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ได้ระดับคุณภาพ 2 และมีระบบการดูแลรักษาให้อยู่ในสภาพใช้งานได้</w:t>
            </w:r>
          </w:p>
          <w:p w14:paraId="4B16740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ได้ระดับคุณภาพ 3 และมีแผนการบำรุงรักษาให้สามารถให้บริการได้อย่างมี ประสิทธิภาพ</w:t>
            </w:r>
          </w:p>
          <w:p w14:paraId="376E2B0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ได้ระดับคุณภาพ 4 และมีการกำกับ ควบคุมดูแลอย่างเป็นระบบ</w:t>
            </w:r>
          </w:p>
        </w:tc>
        <w:tc>
          <w:tcPr>
            <w:tcW w:w="567" w:type="dxa"/>
          </w:tcPr>
          <w:p w14:paraId="18766AE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1EF662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82E97E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E87039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CA17CF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1A42EF2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4DDC7E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B4B5BE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511D5C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84429B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A00F7D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230F34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AF2EF5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4D5E8E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D54B42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58FBB3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60D393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458DAD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FCFEDC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6DC1E19E" w14:textId="77777777" w:rsidR="00F91BDD" w:rsidRPr="00D419F4" w:rsidRDefault="00F91BDD" w:rsidP="00D419F4">
      <w:pPr>
        <w:rPr>
          <w:rFonts w:ascii="TH SarabunPSK" w:hAnsi="TH SarabunPSK" w:cs="TH SarabunPSK"/>
        </w:rPr>
      </w:pPr>
    </w:p>
    <w:p w14:paraId="41F95625" w14:textId="77777777" w:rsidR="00F91BDD" w:rsidRPr="00D419F4" w:rsidRDefault="00F91BDD" w:rsidP="00D419F4">
      <w:pPr>
        <w:rPr>
          <w:rFonts w:ascii="TH SarabunPSK" w:hAnsi="TH SarabunPSK" w:cs="TH SarabunPSK"/>
        </w:rPr>
      </w:pPr>
    </w:p>
    <w:p w14:paraId="156AAB13" w14:textId="6F1E916E" w:rsidR="00F91BDD" w:rsidRDefault="00F91BDD" w:rsidP="00D419F4">
      <w:pPr>
        <w:rPr>
          <w:rFonts w:ascii="TH SarabunPSK" w:hAnsi="TH SarabunPSK" w:cs="TH SarabunPSK"/>
        </w:rPr>
      </w:pPr>
    </w:p>
    <w:p w14:paraId="02BE2C8A" w14:textId="54BF5C1C" w:rsidR="00167784" w:rsidRDefault="00167784" w:rsidP="00D419F4">
      <w:pPr>
        <w:rPr>
          <w:rFonts w:ascii="TH SarabunPSK" w:hAnsi="TH SarabunPSK" w:cs="TH SarabunPSK"/>
        </w:rPr>
      </w:pPr>
    </w:p>
    <w:p w14:paraId="4C3D7DEF" w14:textId="77777777" w:rsidR="00167784" w:rsidRPr="00D419F4" w:rsidRDefault="00167784" w:rsidP="00D419F4">
      <w:pPr>
        <w:rPr>
          <w:rFonts w:ascii="TH SarabunPSK" w:hAnsi="TH SarabunPSK" w:cs="TH SarabunPSK"/>
        </w:rPr>
      </w:pPr>
    </w:p>
    <w:p w14:paraId="3831C561" w14:textId="77777777" w:rsidR="00F91BDD" w:rsidRPr="00D419F4" w:rsidRDefault="00F91BDD" w:rsidP="00D419F4">
      <w:pPr>
        <w:rPr>
          <w:rFonts w:ascii="TH SarabunPSK" w:hAnsi="TH SarabunPSK" w:cs="TH SarabunPSK"/>
        </w:rPr>
      </w:pPr>
    </w:p>
    <w:tbl>
      <w:tblPr>
        <w:tblStyle w:val="aff5"/>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2D792CEF" w14:textId="77777777">
        <w:trPr>
          <w:trHeight w:val="258"/>
          <w:jc w:val="center"/>
        </w:trPr>
        <w:tc>
          <w:tcPr>
            <w:tcW w:w="9214" w:type="dxa"/>
            <w:vMerge w:val="restart"/>
            <w:vAlign w:val="center"/>
          </w:tcPr>
          <w:p w14:paraId="686DED0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5C2B411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026D12D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0FAA69D7" w14:textId="77777777">
        <w:trPr>
          <w:trHeight w:val="258"/>
          <w:jc w:val="center"/>
        </w:trPr>
        <w:tc>
          <w:tcPr>
            <w:tcW w:w="9214" w:type="dxa"/>
            <w:vMerge/>
            <w:vAlign w:val="center"/>
          </w:tcPr>
          <w:p w14:paraId="1CBD8A58"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2E71215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451807F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45F6DCB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2A7DF24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3CC3940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3612F0BE"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5A3C8294" w14:textId="77777777">
        <w:trPr>
          <w:trHeight w:val="2021"/>
          <w:jc w:val="center"/>
        </w:trPr>
        <w:tc>
          <w:tcPr>
            <w:tcW w:w="9214" w:type="dxa"/>
          </w:tcPr>
          <w:p w14:paraId="17AB152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u w:val="single"/>
              </w:rPr>
            </w:pPr>
            <w:r w:rsidRPr="00D419F4">
              <w:rPr>
                <w:rFonts w:ascii="TH SarabunPSK" w:hAnsi="TH SarabunPSK" w:cs="TH SarabunPSK"/>
                <w:b/>
              </w:rPr>
              <w:t>7.7 การให้บริการน้ำดื่ม</w:t>
            </w:r>
          </w:p>
          <w:p w14:paraId="19574DEA"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มีชุดอุปกรณ์กรองน้ำเพื่อผลิตน้ำดื่ม</w:t>
            </w:r>
            <w:r w:rsidRPr="00D419F4">
              <w:rPr>
                <w:rFonts w:ascii="TH SarabunPSK" w:hAnsi="TH SarabunPSK" w:cs="TH SarabunPSK"/>
              </w:rPr>
              <w:tab/>
            </w:r>
          </w:p>
          <w:p w14:paraId="4554CE31" w14:textId="77777777" w:rsidR="00F91BDD" w:rsidRPr="00D419F4" w:rsidRDefault="00A4261B" w:rsidP="00D419F4">
            <w:pPr>
              <w:rPr>
                <w:rFonts w:ascii="TH SarabunPSK" w:hAnsi="TH SarabunPSK" w:cs="TH SarabunPSK"/>
              </w:rPr>
            </w:pPr>
            <w:r w:rsidRPr="00D419F4">
              <w:rPr>
                <w:rFonts w:ascii="TH SarabunPSK" w:hAnsi="TH SarabunPSK" w:cs="TH SarabunPSK"/>
              </w:rPr>
              <w:t>2 - ได้ระดับคุณภาพ 1 และมีการมอบหมายให้มีผู้รับผิดชอบเป็นลายลักษณ์อักษร</w:t>
            </w:r>
          </w:p>
          <w:p w14:paraId="617712E1" w14:textId="77777777" w:rsidR="00F91BDD" w:rsidRPr="00D419F4" w:rsidRDefault="00A4261B" w:rsidP="00D419F4">
            <w:pPr>
              <w:rPr>
                <w:rFonts w:ascii="TH SarabunPSK" w:hAnsi="TH SarabunPSK" w:cs="TH SarabunPSK"/>
              </w:rPr>
            </w:pPr>
            <w:r w:rsidRPr="00D419F4">
              <w:rPr>
                <w:rFonts w:ascii="TH SarabunPSK" w:hAnsi="TH SarabunPSK" w:cs="TH SarabunPSK"/>
              </w:rPr>
              <w:t xml:space="preserve">3 - ได้ระดับคุณภาพ 2 และมีการตรวจสอบถังบรรจุน้ำ และชุดอุปกรณ์ผลิตน้ำดื่มให้ถูกสุขลักษณะและ   </w:t>
            </w:r>
          </w:p>
          <w:p w14:paraId="301C1CDA" w14:textId="77777777" w:rsidR="00F91BDD" w:rsidRPr="00D419F4" w:rsidRDefault="00A4261B" w:rsidP="00D419F4">
            <w:pPr>
              <w:rPr>
                <w:rFonts w:ascii="TH SarabunPSK" w:hAnsi="TH SarabunPSK" w:cs="TH SarabunPSK"/>
              </w:rPr>
            </w:pPr>
            <w:r w:rsidRPr="00D419F4">
              <w:rPr>
                <w:rFonts w:ascii="TH SarabunPSK" w:hAnsi="TH SarabunPSK" w:cs="TH SarabunPSK"/>
              </w:rPr>
              <w:t xml:space="preserve">     เพียงพอต่อความต้องการของผู้บริโภค</w:t>
            </w:r>
            <w:r w:rsidRPr="00D419F4">
              <w:rPr>
                <w:rFonts w:ascii="TH SarabunPSK" w:hAnsi="TH SarabunPSK" w:cs="TH SarabunPSK"/>
              </w:rPr>
              <w:tab/>
            </w:r>
            <w:r w:rsidRPr="00D419F4">
              <w:rPr>
                <w:rFonts w:ascii="TH SarabunPSK" w:hAnsi="TH SarabunPSK" w:cs="TH SarabunPSK"/>
              </w:rPr>
              <w:tab/>
            </w:r>
          </w:p>
          <w:p w14:paraId="418BAC3D"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ได้ระดับคุณภาพ 3 และมีการตรวจสอบคุณภาพน้ำตามมาตรฐานการใช้งาน</w:t>
            </w:r>
            <w:r w:rsidRPr="00D419F4">
              <w:rPr>
                <w:rFonts w:ascii="TH SarabunPSK" w:hAnsi="TH SarabunPSK" w:cs="TH SarabunPSK"/>
              </w:rPr>
              <w:tab/>
            </w:r>
          </w:p>
          <w:p w14:paraId="265B803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hanging="346"/>
              <w:rPr>
                <w:rFonts w:ascii="TH SarabunPSK" w:hAnsi="TH SarabunPSK" w:cs="TH SarabunPSK"/>
              </w:rPr>
            </w:pPr>
            <w:r w:rsidRPr="00D419F4">
              <w:rPr>
                <w:rFonts w:ascii="TH SarabunPSK" w:hAnsi="TH SarabunPSK" w:cs="TH SarabunPSK"/>
              </w:rPr>
              <w:t xml:space="preserve">     5 - ได้ระดับคุณภาพ 4 และมีการรณรงค์ให้ความรู้และเห็นคุณค่าของการบริโภคน้ำดื่มที่สะอาด หรือหาก</w:t>
            </w:r>
          </w:p>
          <w:p w14:paraId="1F52B8F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hanging="346"/>
              <w:rPr>
                <w:rFonts w:ascii="TH SarabunPSK" w:hAnsi="TH SarabunPSK" w:cs="TH SarabunPSK"/>
              </w:rPr>
            </w:pPr>
            <w:r w:rsidRPr="00D419F4">
              <w:rPr>
                <w:rFonts w:ascii="TH SarabunPSK" w:hAnsi="TH SarabunPSK" w:cs="TH SarabunPSK"/>
              </w:rPr>
              <w:t xml:space="preserve">          มีการผลิต และการจำหน่ายน้ำดื่มต้องผ่านการรับรองคุณภาพตามมาตรฐาน อย.</w:t>
            </w:r>
          </w:p>
        </w:tc>
        <w:tc>
          <w:tcPr>
            <w:tcW w:w="567" w:type="dxa"/>
          </w:tcPr>
          <w:p w14:paraId="438DABC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D049E6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53EBC5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2CB983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79C3F1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02C400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CA0FFA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77C322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129C305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CF792B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0C320F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8D3571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EC157F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A58583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521530E4" w14:textId="77777777">
        <w:trPr>
          <w:trHeight w:val="549"/>
          <w:jc w:val="center"/>
        </w:trPr>
        <w:tc>
          <w:tcPr>
            <w:tcW w:w="9214" w:type="dxa"/>
          </w:tcPr>
          <w:p w14:paraId="5E6A50B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7.8  การส่งเสริมสุขภาพอนามัย</w:t>
            </w:r>
          </w:p>
          <w:p w14:paraId="2FA84EDC"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มีแผนการจัดกิจกรรมส่งเสริมสุขภาพอนามัย</w:t>
            </w:r>
            <w:r w:rsidRPr="00D419F4">
              <w:rPr>
                <w:rFonts w:ascii="TH SarabunPSK" w:hAnsi="TH SarabunPSK" w:cs="TH SarabunPSK"/>
              </w:rPr>
              <w:tab/>
            </w:r>
          </w:p>
          <w:p w14:paraId="66E60C7C" w14:textId="77777777" w:rsidR="00F91BDD" w:rsidRPr="00D419F4" w:rsidRDefault="00A4261B" w:rsidP="00D419F4">
            <w:pPr>
              <w:rPr>
                <w:rFonts w:ascii="TH SarabunPSK" w:hAnsi="TH SarabunPSK" w:cs="TH SarabunPSK"/>
              </w:rPr>
            </w:pPr>
            <w:r w:rsidRPr="00D419F4">
              <w:rPr>
                <w:rFonts w:ascii="TH SarabunPSK" w:hAnsi="TH SarabunPSK" w:cs="TH SarabunPSK"/>
              </w:rPr>
              <w:t>2 - ได้ระดับคุณภาพ 1 และนักเรียน บุคลากรได้รับการตรวจสุขภาพอนามัยประจำปี</w:t>
            </w:r>
          </w:p>
          <w:p w14:paraId="2279E497"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hanging="204"/>
              <w:rPr>
                <w:rFonts w:ascii="TH SarabunPSK" w:hAnsi="TH SarabunPSK" w:cs="TH SarabunPSK"/>
              </w:rPr>
            </w:pPr>
            <w:r w:rsidRPr="00D419F4">
              <w:rPr>
                <w:rFonts w:ascii="TH SarabunPSK" w:hAnsi="TH SarabunPSK" w:cs="TH SarabunPSK"/>
              </w:rPr>
              <w:t xml:space="preserve">   3 - ได้ระดับคุณภาพ 2 และมีการประสานการดำเนินงานในการจัดกิจกรรมส่งเสริมสุขภาพอนามัยอย่าง</w:t>
            </w:r>
          </w:p>
          <w:p w14:paraId="39432BC7"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hanging="204"/>
              <w:rPr>
                <w:rFonts w:ascii="TH SarabunPSK" w:hAnsi="TH SarabunPSK" w:cs="TH SarabunPSK"/>
              </w:rPr>
            </w:pPr>
            <w:r w:rsidRPr="00D419F4">
              <w:rPr>
                <w:rFonts w:ascii="TH SarabunPSK" w:hAnsi="TH SarabunPSK" w:cs="TH SarabunPSK"/>
              </w:rPr>
              <w:t xml:space="preserve">        ต่อเนื่องและสม่ำเสมอ อีกทั้งมีการส่งต่อไปยังหน่วยงานที่เกี่ยวข้อง   </w:t>
            </w:r>
          </w:p>
          <w:p w14:paraId="60F3509A" w14:textId="77777777" w:rsidR="00F91BDD" w:rsidRPr="00D419F4" w:rsidRDefault="00A4261B" w:rsidP="00D419F4">
            <w:pPr>
              <w:rPr>
                <w:rFonts w:ascii="TH SarabunPSK" w:hAnsi="TH SarabunPSK" w:cs="TH SarabunPSK"/>
              </w:rPr>
            </w:pPr>
            <w:r w:rsidRPr="00D419F4">
              <w:rPr>
                <w:rFonts w:ascii="TH SarabunPSK" w:hAnsi="TH SarabunPSK" w:cs="TH SarabunPSK"/>
              </w:rPr>
              <w:lastRenderedPageBreak/>
              <w:t>4 - ได้ระดับคุณภาพ 3 และมีการประเมินผลการดำเนินงานการส่งเสริมสุขภาพอนามัย</w:t>
            </w:r>
          </w:p>
          <w:p w14:paraId="7167FF94"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5 - ได้ระดับคุณภาพ 4 และมีการนำผลการประเมินไปปรับปรุงกระบวนการส่งเสริม สุขภาพอนามัยอย่าง  </w:t>
            </w:r>
          </w:p>
          <w:p w14:paraId="3DC4D697"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ต่อเนื่อง</w:t>
            </w:r>
            <w:r w:rsidRPr="00D419F4">
              <w:rPr>
                <w:rFonts w:ascii="TH SarabunPSK" w:hAnsi="TH SarabunPSK" w:cs="TH SarabunPSK"/>
              </w:rPr>
              <w:tab/>
              <w:t xml:space="preserve">  </w:t>
            </w:r>
          </w:p>
          <w:p w14:paraId="43692237" w14:textId="77777777" w:rsidR="00F91BDD" w:rsidRPr="00D419F4" w:rsidRDefault="00F91BDD"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81C23E4" w14:textId="77777777" w:rsidR="00F91BDD" w:rsidRDefault="00F91BDD"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3D6026A" w14:textId="77777777" w:rsidR="00167784" w:rsidRDefault="00167784"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3527D22" w14:textId="2A99A830" w:rsidR="00167784" w:rsidRPr="00D419F4" w:rsidRDefault="00167784"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E97636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0CE6A4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9CED35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E8DC1D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F53034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3EB21D2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40D5B684" w14:textId="77777777">
        <w:trPr>
          <w:trHeight w:val="258"/>
          <w:jc w:val="center"/>
        </w:trPr>
        <w:tc>
          <w:tcPr>
            <w:tcW w:w="9214" w:type="dxa"/>
            <w:vMerge w:val="restart"/>
            <w:vAlign w:val="center"/>
          </w:tcPr>
          <w:p w14:paraId="12017ED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5E6C843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0418A74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34A9E44A" w14:textId="77777777">
        <w:trPr>
          <w:trHeight w:val="258"/>
          <w:jc w:val="center"/>
        </w:trPr>
        <w:tc>
          <w:tcPr>
            <w:tcW w:w="9214" w:type="dxa"/>
            <w:vMerge/>
            <w:vAlign w:val="center"/>
          </w:tcPr>
          <w:p w14:paraId="61C7C57C"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47F0169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609F71F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5FE361F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3132807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797774D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76C9BECE"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79DF3CF0" w14:textId="77777777">
        <w:trPr>
          <w:trHeight w:val="975"/>
          <w:jc w:val="center"/>
        </w:trPr>
        <w:tc>
          <w:tcPr>
            <w:tcW w:w="9214" w:type="dxa"/>
          </w:tcPr>
          <w:p w14:paraId="74A7C3AC"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7.9 การสื่อสารและการประชาสัมพันธ์</w:t>
            </w:r>
          </w:p>
          <w:p w14:paraId="630A80B0"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การจัดการสื่อสาร </w:t>
            </w:r>
          </w:p>
          <w:p w14:paraId="24F7CCA9"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พิจารณาปริมาณอุปกรณ์วิธีการและการให้บริการด้านสื่อสารให้พิจารณาจากรายการ ดังต่อไปนี้ </w:t>
            </w:r>
          </w:p>
          <w:p w14:paraId="51733860"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เอกสารแนะนำโรงเรียน วารสาร จดหมายข่าว ฯลฯ </w:t>
            </w:r>
          </w:p>
          <w:p w14:paraId="4C469191"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ป้ายนิเทศ                             3. การบริการรับ - ส่ง จดหมาย </w:t>
            </w:r>
          </w:p>
          <w:p w14:paraId="4A4B4795"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เครื่องขยายเสียง                     5. เสียงตามสาย </w:t>
            </w:r>
          </w:p>
          <w:p w14:paraId="45060C26"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6. วิทยุ                                    7. โทรทัศน์ </w:t>
            </w:r>
          </w:p>
          <w:p w14:paraId="140CF2A9"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8. วีดีทัศน์                                9. วิทยุสื่อสาร </w:t>
            </w:r>
          </w:p>
          <w:p w14:paraId="4FC6039A"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10. โทรศัพท์ภายใน                     11. โทรศัพท์</w:t>
            </w:r>
          </w:p>
          <w:p w14:paraId="7A850C59"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12. โทรสาร                              13. จานรับสัญญาณดาวเทียม </w:t>
            </w:r>
          </w:p>
          <w:p w14:paraId="5D37B7A1"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 xml:space="preserve">   14. การสื่อสารผ่านระบบ INTERNET </w:t>
            </w:r>
          </w:p>
          <w:p w14:paraId="3D8C7AB9"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15. การสื่อสารผ่าน WEBSITE ของโรงเรียน </w:t>
            </w:r>
          </w:p>
          <w:p w14:paraId="514CDFE0"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16. การสื่อสารผ่าน </w:t>
            </w:r>
            <w:proofErr w:type="spellStart"/>
            <w:r w:rsidRPr="00D419F4">
              <w:rPr>
                <w:rFonts w:ascii="TH SarabunPSK" w:hAnsi="TH SarabunPSK" w:cs="TH SarabunPSK"/>
                <w:b/>
              </w:rPr>
              <w:t>Social</w:t>
            </w:r>
            <w:proofErr w:type="spellEnd"/>
            <w:r w:rsidRPr="00D419F4">
              <w:rPr>
                <w:rFonts w:ascii="TH SarabunPSK" w:hAnsi="TH SarabunPSK" w:cs="TH SarabunPSK"/>
                <w:b/>
              </w:rPr>
              <w:t xml:space="preserve"> Media </w:t>
            </w:r>
          </w:p>
          <w:p w14:paraId="0D3577F5"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17. อุปกรณ์การสื่อสารอื่น ๆ</w:t>
            </w:r>
          </w:p>
          <w:p w14:paraId="5747B4D7"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มีอุปกรณ์ / ระบบสื่อสารอย่างน้อย 5 รายการ</w:t>
            </w:r>
            <w:r w:rsidRPr="00D419F4">
              <w:rPr>
                <w:rFonts w:ascii="TH SarabunPSK" w:hAnsi="TH SarabunPSK" w:cs="TH SarabunPSK"/>
              </w:rPr>
              <w:tab/>
            </w:r>
          </w:p>
          <w:p w14:paraId="74F176D7"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มีอุปกรณ์ / ระบบสื่อสารอย่างน้อย 7 รายการ</w:t>
            </w:r>
          </w:p>
          <w:p w14:paraId="6E691508"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มีอุปกรณ์ / ระบบสื่อสารอย่างน้อย 9 รายการ</w:t>
            </w:r>
          </w:p>
          <w:p w14:paraId="5058C8B8"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มีอุปกรณ์ / ระบบสื่อสารอย่างน้อย 12 รายการ</w:t>
            </w:r>
          </w:p>
          <w:p w14:paraId="1E3B0939" w14:textId="77777777" w:rsidR="00F91BDD"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rPr>
              <w:t>5 - มีอุปกรณ์ / ระบบสื่อสาร ครบทั้ง 13 รายการขึ้นไป</w:t>
            </w:r>
          </w:p>
          <w:p w14:paraId="24DE52A4" w14:textId="77777777" w:rsidR="00167784" w:rsidRDefault="00167784"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79191B93" w14:textId="59DD965D" w:rsidR="00167784" w:rsidRPr="00D419F4" w:rsidRDefault="00167784"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5343C35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9AA0B5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B82ED6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8DAD44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E0F4AD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BB5FA4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F4F8B9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9AA641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78CD95B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1F6BBB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18C5B1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08F1B4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D16843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3DB949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041FEA75" w14:textId="77777777">
        <w:trPr>
          <w:trHeight w:val="258"/>
          <w:jc w:val="center"/>
        </w:trPr>
        <w:tc>
          <w:tcPr>
            <w:tcW w:w="9214" w:type="dxa"/>
            <w:vMerge w:val="restart"/>
            <w:vAlign w:val="center"/>
          </w:tcPr>
          <w:p w14:paraId="0431C13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03CE48E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1BCF8B4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2CCE587D" w14:textId="77777777">
        <w:trPr>
          <w:trHeight w:val="258"/>
          <w:jc w:val="center"/>
        </w:trPr>
        <w:tc>
          <w:tcPr>
            <w:tcW w:w="9214" w:type="dxa"/>
            <w:vMerge/>
            <w:vAlign w:val="center"/>
          </w:tcPr>
          <w:p w14:paraId="57724A0B"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568F630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55D71E5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38B3FA2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6B90580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1B8DBE5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27CADEB4"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0C79204B" w14:textId="77777777">
        <w:trPr>
          <w:trHeight w:val="258"/>
          <w:jc w:val="center"/>
        </w:trPr>
        <w:tc>
          <w:tcPr>
            <w:tcW w:w="9214" w:type="dxa"/>
          </w:tcPr>
          <w:p w14:paraId="032576A0"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 การดำเนินงานด้านการสื่อสาร และประชาสัมพันธ์</w:t>
            </w:r>
          </w:p>
          <w:p w14:paraId="4F4488FA"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มีการจัดระบบสื่อสาร และประชาสัมพันธ์ในโรงเรียน</w:t>
            </w:r>
            <w:r w:rsidRPr="00D419F4">
              <w:rPr>
                <w:rFonts w:ascii="TH SarabunPSK" w:hAnsi="TH SarabunPSK" w:cs="TH SarabunPSK"/>
              </w:rPr>
              <w:tab/>
            </w:r>
          </w:p>
          <w:p w14:paraId="1347C926"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ได้ระดับคุณภาพ 1 และมีการมอบหมายผู้รับผิดชอบเป็นลายลักษณ์อักษร</w:t>
            </w:r>
          </w:p>
          <w:p w14:paraId="43FC779E"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ได้ระดับคุณภาพ 2 มีแนวปฏิบัติในการให้บริการสื่อสารและประชาสัมพันธ์</w:t>
            </w:r>
          </w:p>
          <w:p w14:paraId="4785C6C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ได้ระดับคุณภาพ 3 และมีการประเมินผลการจัดการสื่อสารและประชาสัมพันธ์</w:t>
            </w:r>
          </w:p>
          <w:p w14:paraId="7228C7F1"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ได้ระดับคุณภาพ 4 และมีการปรับปรุง พัฒนาการจัดการสื่อสารและประชาสัมพันธ์</w:t>
            </w:r>
          </w:p>
          <w:p w14:paraId="218B531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78FFCB4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08277EC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6E3658B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35F5B9C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2EE4A66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2263" w:type="dxa"/>
            <w:vAlign w:val="center"/>
          </w:tcPr>
          <w:p w14:paraId="14D00C6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r>
      <w:tr w:rsidR="00F91BDD" w:rsidRPr="00D419F4" w14:paraId="562B7367" w14:textId="77777777">
        <w:trPr>
          <w:trHeight w:val="549"/>
          <w:jc w:val="center"/>
        </w:trPr>
        <w:tc>
          <w:tcPr>
            <w:tcW w:w="9214" w:type="dxa"/>
          </w:tcPr>
          <w:p w14:paraId="1DD8924C"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7.10 การสร้างและเผยแพร่เกียรติประวัติของโรงเรียน</w:t>
            </w:r>
          </w:p>
          <w:p w14:paraId="1871382A" w14:textId="77777777" w:rsidR="00F91BDD" w:rsidRPr="00D419F4" w:rsidRDefault="00A4261B" w:rsidP="00D419F4">
            <w:pPr>
              <w:rPr>
                <w:rFonts w:ascii="TH SarabunPSK" w:hAnsi="TH SarabunPSK" w:cs="TH SarabunPSK"/>
                <w:b/>
              </w:rPr>
            </w:pPr>
            <w:r w:rsidRPr="00D419F4">
              <w:rPr>
                <w:rFonts w:ascii="TH SarabunPSK" w:hAnsi="TH SarabunPSK" w:cs="TH SarabunPSK"/>
                <w:b/>
              </w:rPr>
              <w:t xml:space="preserve">  1) การกำหนดอุดมการณ์ของโรงเรียน เพื่อสร้างเสริมคุณธรรมลักษณะนิสัย และความประพฤติ</w:t>
            </w:r>
          </w:p>
          <w:p w14:paraId="4A8472D5"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มีอุดมการณ์ของโรงเรียนเป็นลายลักษณ์อักษร</w:t>
            </w:r>
          </w:p>
          <w:p w14:paraId="56362B78" w14:textId="77777777" w:rsidR="00F91BDD" w:rsidRPr="00D419F4" w:rsidRDefault="00A4261B" w:rsidP="00D419F4">
            <w:pPr>
              <w:rPr>
                <w:rFonts w:ascii="TH SarabunPSK" w:hAnsi="TH SarabunPSK" w:cs="TH SarabunPSK"/>
              </w:rPr>
            </w:pPr>
            <w:r w:rsidRPr="00D419F4">
              <w:rPr>
                <w:rFonts w:ascii="TH SarabunPSK" w:hAnsi="TH SarabunPSK" w:cs="TH SarabunPSK"/>
              </w:rPr>
              <w:t>2 - ได้ระดับคุณภาพ 1 และมีการกำหนดยุทธศาสตร์ตามอุดมการณ์ที่เป็นรูปธรรม</w:t>
            </w:r>
          </w:p>
          <w:p w14:paraId="772E8F7B"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ได้ระดับคุณภาพ 2 และมีการกำหนดวิธีการและแนวปฏิบัติเพื่อให้เป็นไปตามอุดมการณ์นั้น</w:t>
            </w:r>
          </w:p>
          <w:p w14:paraId="5043494F"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ได้ระดับคุณภาพ 3 และมีหลักฐานที่ปรากฏให้เห็นผลการปฏิบัติตามอุดมการณ์นั้น</w:t>
            </w:r>
            <w:r w:rsidRPr="00D419F4">
              <w:rPr>
                <w:rFonts w:ascii="TH SarabunPSK" w:hAnsi="TH SarabunPSK" w:cs="TH SarabunPSK"/>
              </w:rPr>
              <w:br/>
              <w:t xml:space="preserve">5 - ได้ระดับคุณภาพ 4 และมีการเผยแพร่ให้เป็นที่ทราบโดยทั่วไป  </w:t>
            </w:r>
          </w:p>
        </w:tc>
        <w:tc>
          <w:tcPr>
            <w:tcW w:w="567" w:type="dxa"/>
          </w:tcPr>
          <w:p w14:paraId="40603DA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72932D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290246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ED1ED3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685663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16AF17A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5BF71B6C" w14:textId="77777777" w:rsidR="00F91BDD" w:rsidRPr="00D419F4" w:rsidRDefault="00F91BDD" w:rsidP="00D419F4">
      <w:pPr>
        <w:rPr>
          <w:rFonts w:ascii="TH SarabunPSK" w:hAnsi="TH SarabunPSK" w:cs="TH SarabunPSK"/>
        </w:rPr>
      </w:pPr>
    </w:p>
    <w:p w14:paraId="31E3D261" w14:textId="77777777" w:rsidR="00F91BDD" w:rsidRPr="00D419F4" w:rsidRDefault="00F91BDD" w:rsidP="00D419F4">
      <w:pPr>
        <w:rPr>
          <w:rFonts w:ascii="TH SarabunPSK" w:hAnsi="TH SarabunPSK" w:cs="TH SarabunPSK"/>
        </w:rPr>
      </w:pPr>
    </w:p>
    <w:p w14:paraId="0C0AAC68" w14:textId="77777777" w:rsidR="00F91BDD" w:rsidRPr="00D419F4" w:rsidRDefault="00F91BDD" w:rsidP="00D419F4">
      <w:pPr>
        <w:rPr>
          <w:rFonts w:ascii="TH SarabunPSK" w:hAnsi="TH SarabunPSK" w:cs="TH SarabunPSK"/>
        </w:rPr>
      </w:pPr>
    </w:p>
    <w:p w14:paraId="1084CB1B" w14:textId="001523CA" w:rsidR="00F91BDD" w:rsidRDefault="00F91BDD" w:rsidP="00D419F4">
      <w:pPr>
        <w:rPr>
          <w:rFonts w:ascii="TH SarabunPSK" w:hAnsi="TH SarabunPSK" w:cs="TH SarabunPSK"/>
        </w:rPr>
      </w:pPr>
    </w:p>
    <w:p w14:paraId="460AB76D" w14:textId="242BAF89" w:rsidR="00167784" w:rsidRDefault="00167784" w:rsidP="00D419F4">
      <w:pPr>
        <w:rPr>
          <w:rFonts w:ascii="TH SarabunPSK" w:hAnsi="TH SarabunPSK" w:cs="TH SarabunPSK"/>
        </w:rPr>
      </w:pPr>
    </w:p>
    <w:p w14:paraId="3AF9E134" w14:textId="77777777" w:rsidR="00167784" w:rsidRPr="00D419F4" w:rsidRDefault="00167784" w:rsidP="00D419F4">
      <w:pPr>
        <w:rPr>
          <w:rFonts w:ascii="TH SarabunPSK" w:hAnsi="TH SarabunPSK" w:cs="TH SarabunPSK"/>
        </w:rPr>
      </w:pPr>
    </w:p>
    <w:tbl>
      <w:tblPr>
        <w:tblStyle w:val="aff6"/>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0658865E" w14:textId="77777777">
        <w:trPr>
          <w:trHeight w:val="258"/>
          <w:jc w:val="center"/>
        </w:trPr>
        <w:tc>
          <w:tcPr>
            <w:tcW w:w="9214" w:type="dxa"/>
            <w:vMerge w:val="restart"/>
            <w:vAlign w:val="center"/>
          </w:tcPr>
          <w:p w14:paraId="51707C8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63676B2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118715B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2311E09B" w14:textId="77777777">
        <w:trPr>
          <w:trHeight w:val="258"/>
          <w:jc w:val="center"/>
        </w:trPr>
        <w:tc>
          <w:tcPr>
            <w:tcW w:w="9214" w:type="dxa"/>
            <w:vMerge/>
            <w:vAlign w:val="center"/>
          </w:tcPr>
          <w:p w14:paraId="0D276DD0"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3CAC77B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3F7A69D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563A872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1E6022F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692AF76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306162A3"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1C9F2BD4" w14:textId="77777777">
        <w:trPr>
          <w:trHeight w:val="549"/>
          <w:jc w:val="center"/>
        </w:trPr>
        <w:tc>
          <w:tcPr>
            <w:tcW w:w="9214" w:type="dxa"/>
          </w:tcPr>
          <w:p w14:paraId="7FE26888"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การสร้าง และเผยแพร่เกียรติประวัติ</w:t>
            </w:r>
          </w:p>
          <w:p w14:paraId="2BD11B86"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พิจารณาจากการสร้าง และเผยแพร่เกียรติประวัติในด้านต่อไปนี้ </w:t>
            </w:r>
          </w:p>
          <w:p w14:paraId="1019AFBC"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ด้านวิชาการ </w:t>
            </w:r>
          </w:p>
          <w:p w14:paraId="447780C9"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 xml:space="preserve">   2. ด้านคุณธรรมจริยธรรม </w:t>
            </w:r>
          </w:p>
          <w:p w14:paraId="37946F6B"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3. ด้านกีฬา </w:t>
            </w:r>
          </w:p>
          <w:p w14:paraId="548331E3"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4. ด้านศิลปะ ดนตรี นาฏศิลป์</w:t>
            </w:r>
          </w:p>
          <w:p w14:paraId="481DBF62"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5. ด้านความสัมพันธ์ระหว่างโรงเรียนกับชุมชน </w:t>
            </w:r>
          </w:p>
          <w:p w14:paraId="3843FE59" w14:textId="77777777" w:rsidR="00F91BDD" w:rsidRPr="00D419F4" w:rsidRDefault="00A4261B"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6. ด้านอื่น ๆ</w:t>
            </w:r>
          </w:p>
          <w:p w14:paraId="23817DD1" w14:textId="77777777" w:rsidR="00F91BDD" w:rsidRPr="00D419F4" w:rsidRDefault="00F91BDD"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39C47A77"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มีการสร้าง และเผยแพร่เกียรติประวัติ 1 ด้าน</w:t>
            </w:r>
            <w:r w:rsidRPr="00D419F4">
              <w:rPr>
                <w:rFonts w:ascii="TH SarabunPSK" w:hAnsi="TH SarabunPSK" w:cs="TH SarabunPSK"/>
              </w:rPr>
              <w:tab/>
            </w:r>
          </w:p>
          <w:p w14:paraId="419B0245"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มีการสร้าง และเผยแพร่เกียรติประวัติ 2 ด้าน</w:t>
            </w:r>
          </w:p>
          <w:p w14:paraId="72B2DF24"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มีการสร้าง และเผยแพร่เกียรติประวัติ 3 ด้าน</w:t>
            </w:r>
          </w:p>
          <w:p w14:paraId="53274C4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มีการสร้าง และเผยแพร่เกียรติประวัติ 4 ด้าน</w:t>
            </w:r>
          </w:p>
          <w:p w14:paraId="25A55446"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082"/>
              </w:tabs>
              <w:rPr>
                <w:rFonts w:ascii="TH SarabunPSK" w:hAnsi="TH SarabunPSK" w:cs="TH SarabunPSK"/>
              </w:rPr>
            </w:pPr>
            <w:r w:rsidRPr="00D419F4">
              <w:rPr>
                <w:rFonts w:ascii="TH SarabunPSK" w:hAnsi="TH SarabunPSK" w:cs="TH SarabunPSK"/>
              </w:rPr>
              <w:t>5 - มีการสร้าง และเผยแพร่เกียรติประวัติ 5 ด้าน ขึ้นไป</w:t>
            </w:r>
            <w:r w:rsidRPr="00D419F4">
              <w:rPr>
                <w:rFonts w:ascii="TH SarabunPSK" w:hAnsi="TH SarabunPSK" w:cs="TH SarabunPSK"/>
              </w:rPr>
              <w:tab/>
            </w:r>
          </w:p>
          <w:p w14:paraId="529EC22B" w14:textId="77777777" w:rsidR="00F91BDD" w:rsidRPr="00D419F4" w:rsidRDefault="00F91BDD"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082"/>
              </w:tabs>
              <w:rPr>
                <w:rFonts w:ascii="TH SarabunPSK" w:hAnsi="TH SarabunPSK" w:cs="TH SarabunPSK"/>
              </w:rPr>
            </w:pPr>
          </w:p>
        </w:tc>
        <w:tc>
          <w:tcPr>
            <w:tcW w:w="567" w:type="dxa"/>
          </w:tcPr>
          <w:p w14:paraId="2F8BC31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FC715A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397780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4E4406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388123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26300E3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21612C8C" w14:textId="77777777" w:rsidR="00F91BDD" w:rsidRPr="00D419F4" w:rsidRDefault="00F91BDD" w:rsidP="00D419F4">
      <w:pPr>
        <w:rPr>
          <w:rFonts w:ascii="TH SarabunPSK" w:hAnsi="TH SarabunPSK" w:cs="TH SarabunPSK"/>
        </w:rPr>
      </w:pPr>
    </w:p>
    <w:p w14:paraId="27F6CA1B" w14:textId="77777777" w:rsidR="00F91BDD" w:rsidRPr="00D419F4" w:rsidRDefault="00F91BDD" w:rsidP="00D419F4">
      <w:pPr>
        <w:rPr>
          <w:rFonts w:ascii="TH SarabunPSK" w:hAnsi="TH SarabunPSK" w:cs="TH SarabunPSK"/>
        </w:rPr>
      </w:pPr>
    </w:p>
    <w:p w14:paraId="41B44015" w14:textId="77777777" w:rsidR="00F91BDD" w:rsidRPr="00D419F4" w:rsidRDefault="00F91BDD" w:rsidP="00D419F4">
      <w:pPr>
        <w:rPr>
          <w:rFonts w:ascii="TH SarabunPSK" w:hAnsi="TH SarabunPSK" w:cs="TH SarabunPSK"/>
        </w:rPr>
      </w:pPr>
    </w:p>
    <w:p w14:paraId="3B0B2A0A" w14:textId="77777777" w:rsidR="00F91BDD" w:rsidRPr="00D419F4" w:rsidRDefault="00F91BDD" w:rsidP="00D419F4">
      <w:pPr>
        <w:rPr>
          <w:rFonts w:ascii="TH SarabunPSK" w:hAnsi="TH SarabunPSK" w:cs="TH SarabunPSK"/>
        </w:rPr>
      </w:pPr>
    </w:p>
    <w:p w14:paraId="36589541" w14:textId="77777777" w:rsidR="00F91BDD" w:rsidRPr="00D419F4" w:rsidRDefault="00F91BDD" w:rsidP="00D419F4">
      <w:pPr>
        <w:rPr>
          <w:rFonts w:ascii="TH SarabunPSK" w:hAnsi="TH SarabunPSK" w:cs="TH SarabunPSK"/>
        </w:rPr>
      </w:pPr>
    </w:p>
    <w:tbl>
      <w:tblPr>
        <w:tblStyle w:val="aff7"/>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02B8D79A" w14:textId="77777777">
        <w:trPr>
          <w:trHeight w:val="258"/>
          <w:jc w:val="center"/>
        </w:trPr>
        <w:tc>
          <w:tcPr>
            <w:tcW w:w="9214" w:type="dxa"/>
            <w:vMerge w:val="restart"/>
            <w:vAlign w:val="center"/>
          </w:tcPr>
          <w:p w14:paraId="7F62AD5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07A19EF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5E5BCC4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2B95E18B" w14:textId="77777777">
        <w:trPr>
          <w:trHeight w:val="258"/>
          <w:jc w:val="center"/>
        </w:trPr>
        <w:tc>
          <w:tcPr>
            <w:tcW w:w="9214" w:type="dxa"/>
            <w:vMerge/>
            <w:vAlign w:val="center"/>
          </w:tcPr>
          <w:p w14:paraId="0833E293"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4987DAA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7BDBFA7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4123C46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143266E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6CA3852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58395C46"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00F5AE27" w14:textId="77777777">
        <w:trPr>
          <w:trHeight w:val="549"/>
          <w:jc w:val="center"/>
        </w:trPr>
        <w:tc>
          <w:tcPr>
            <w:tcW w:w="9214" w:type="dxa"/>
          </w:tcPr>
          <w:p w14:paraId="2FFA4B7E"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7.11 การประเมินผลการดำเนินงานบริการอาคารสถานที่และสภาพแวดล้อม</w:t>
            </w:r>
          </w:p>
          <w:p w14:paraId="302EEAE1"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มีการประเมินผลการดำเนินงานบริการและอาคารสถานที่ โดยมีหลักฐานที่สามารถตรวจสอบได้</w:t>
            </w:r>
          </w:p>
          <w:p w14:paraId="12F585DE" w14:textId="77777777" w:rsidR="00F91BDD" w:rsidRPr="00D419F4" w:rsidRDefault="00A4261B" w:rsidP="00D419F4">
            <w:pPr>
              <w:rPr>
                <w:rFonts w:ascii="TH SarabunPSK" w:hAnsi="TH SarabunPSK" w:cs="TH SarabunPSK"/>
              </w:rPr>
            </w:pPr>
            <w:r w:rsidRPr="00D419F4">
              <w:rPr>
                <w:rFonts w:ascii="TH SarabunPSK" w:hAnsi="TH SarabunPSK" w:cs="TH SarabunPSK"/>
              </w:rPr>
              <w:t>2 - ได้ระดับคุณภาพ 1 และมีการประเมินผลในระดับกลุ่มงานภายในโรงเรียน</w:t>
            </w:r>
          </w:p>
          <w:p w14:paraId="701D5E1A"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ได้ระดับคุณภาพ 2 และมีการประเมินผลในรูปแบบของคณะกรรมการระดับโรงเรียน</w:t>
            </w:r>
          </w:p>
          <w:p w14:paraId="31AFFE16" w14:textId="77777777" w:rsidR="00F91BDD" w:rsidRPr="00D419F4" w:rsidRDefault="00A4261B" w:rsidP="00D419F4">
            <w:pPr>
              <w:widowControl w:val="0"/>
              <w:tabs>
                <w:tab w:val="left" w:pos="29"/>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94"/>
              <w:rPr>
                <w:rFonts w:ascii="TH SarabunPSK" w:hAnsi="TH SarabunPSK" w:cs="TH SarabunPSK"/>
              </w:rPr>
            </w:pPr>
            <w:r w:rsidRPr="00D419F4">
              <w:rPr>
                <w:rFonts w:ascii="TH SarabunPSK" w:hAnsi="TH SarabunPSK" w:cs="TH SarabunPSK"/>
              </w:rPr>
              <w:t>4 - ได้ระดับคุณภาพ 3 และมีการวิเคราะห์ผลการประเมินผลการดำเนินงานบริการและอาคารสถานที่</w:t>
            </w:r>
            <w:r w:rsidRPr="00D419F4">
              <w:rPr>
                <w:rFonts w:ascii="TH SarabunPSK" w:hAnsi="TH SarabunPSK" w:cs="TH SarabunPSK"/>
              </w:rPr>
              <w:br/>
              <w:t>5 - ได้ระดับคุณภาพ 4 และมีการนำผลการวิเคราะห์ไปใช้ในการปรับปรุง พัฒนาการดำเนินงานบริการ</w:t>
            </w:r>
          </w:p>
          <w:p w14:paraId="47B36889" w14:textId="77777777" w:rsidR="00F91BDD" w:rsidRPr="00D419F4" w:rsidRDefault="00A4261B" w:rsidP="00D419F4">
            <w:pPr>
              <w:widowControl w:val="0"/>
              <w:tabs>
                <w:tab w:val="left" w:pos="29"/>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94"/>
              <w:rPr>
                <w:rFonts w:ascii="TH SarabunPSK" w:hAnsi="TH SarabunPSK" w:cs="TH SarabunPSK"/>
              </w:rPr>
            </w:pPr>
            <w:r w:rsidRPr="00D419F4">
              <w:rPr>
                <w:rFonts w:ascii="TH SarabunPSK" w:hAnsi="TH SarabunPSK" w:cs="TH SarabunPSK"/>
              </w:rPr>
              <w:t xml:space="preserve">     และอาคารสถานที่</w:t>
            </w:r>
          </w:p>
          <w:p w14:paraId="48BE21BE" w14:textId="77777777" w:rsidR="00F91BDD" w:rsidRPr="00D419F4" w:rsidRDefault="00F91BDD" w:rsidP="00D419F4">
            <w:pPr>
              <w:widowControl w:val="0"/>
              <w:tabs>
                <w:tab w:val="left" w:pos="284"/>
                <w:tab w:val="left" w:pos="567"/>
                <w:tab w:val="left" w:pos="851"/>
                <w:tab w:val="left" w:pos="1134"/>
                <w:tab w:val="left" w:pos="1418"/>
                <w:tab w:val="left" w:pos="1701"/>
                <w:tab w:val="left" w:pos="1870"/>
                <w:tab w:val="left" w:pos="1985"/>
                <w:tab w:val="left" w:pos="2268"/>
                <w:tab w:val="left" w:pos="2552"/>
                <w:tab w:val="left" w:pos="2835"/>
                <w:tab w:val="left" w:pos="3119"/>
                <w:tab w:val="left" w:pos="3402"/>
                <w:tab w:val="left" w:pos="3686"/>
                <w:tab w:val="left" w:pos="3969"/>
              </w:tabs>
              <w:rPr>
                <w:rFonts w:ascii="TH SarabunPSK" w:hAnsi="TH SarabunPSK" w:cs="TH SarabunPSK"/>
                <w:b/>
              </w:rPr>
            </w:pPr>
          </w:p>
        </w:tc>
        <w:tc>
          <w:tcPr>
            <w:tcW w:w="567" w:type="dxa"/>
          </w:tcPr>
          <w:p w14:paraId="412144E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45DF5D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3AD065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FD9B54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E0D994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3ABD085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4C8B2BC3" w14:textId="77777777">
        <w:trPr>
          <w:trHeight w:val="335"/>
          <w:jc w:val="center"/>
        </w:trPr>
        <w:tc>
          <w:tcPr>
            <w:tcW w:w="9214" w:type="dxa"/>
          </w:tcPr>
          <w:p w14:paraId="6C26B8A6"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รวม  27  รายการ   (ค่าเฉลี่ย =             )</w:t>
            </w:r>
          </w:p>
        </w:tc>
        <w:tc>
          <w:tcPr>
            <w:tcW w:w="567" w:type="dxa"/>
          </w:tcPr>
          <w:p w14:paraId="2486B82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F52D11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72BFF9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DF8884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291493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1AB27DA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121ABC3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p>
    <w:p w14:paraId="26B47FA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ข้อเสนอแนะงานบริการอาคารสถานที่และสภาพแวดล้อม</w:t>
      </w:r>
      <w:r w:rsidRPr="00D419F4">
        <w:rPr>
          <w:rFonts w:ascii="TH SarabunPSK" w:hAnsi="TH SarabunPSK" w:cs="TH SarabunPSK"/>
        </w:rPr>
        <w:t>..............................................................................................................................................................................</w:t>
      </w:r>
    </w:p>
    <w:p w14:paraId="7591D71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76F4D09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28F2FED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0D27F4D9" w14:textId="77777777" w:rsidR="00F91BDD" w:rsidRPr="00D419F4" w:rsidRDefault="00A4261B" w:rsidP="00D419F4">
      <w:pPr>
        <w:rPr>
          <w:rFonts w:ascii="TH SarabunPSK" w:hAnsi="TH SarabunPSK" w:cs="TH SarabunPSK"/>
        </w:rPr>
      </w:pPr>
      <w:r w:rsidRPr="00D419F4">
        <w:rPr>
          <w:rFonts w:ascii="TH SarabunPSK" w:hAnsi="TH SarabunPSK" w:cs="TH SarabunPSK"/>
        </w:rPr>
        <w:t>…………………………………………………………………………………………………………………………………………………………………………………………………………………………………………………</w:t>
      </w:r>
    </w:p>
    <w:p w14:paraId="50E8E1C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112A6AE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23550BE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10B71FF3" w14:textId="1F4157D7" w:rsidR="00F91BDD" w:rsidRDefault="00F91BDD" w:rsidP="00D419F4">
      <w:pPr>
        <w:rPr>
          <w:rFonts w:ascii="TH SarabunPSK" w:hAnsi="TH SarabunPSK" w:cs="TH SarabunPSK"/>
        </w:rPr>
      </w:pPr>
    </w:p>
    <w:p w14:paraId="28D3A5AE" w14:textId="77777777" w:rsidR="00167784" w:rsidRPr="00D419F4" w:rsidRDefault="00167784" w:rsidP="00D419F4">
      <w:pPr>
        <w:rPr>
          <w:rFonts w:ascii="TH SarabunPSK" w:hAnsi="TH SarabunPSK" w:cs="TH SarabunPSK"/>
        </w:rPr>
      </w:pPr>
    </w:p>
    <w:tbl>
      <w:tblPr>
        <w:tblStyle w:val="aff8"/>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0EFEF047" w14:textId="77777777">
        <w:trPr>
          <w:trHeight w:val="258"/>
          <w:jc w:val="center"/>
        </w:trPr>
        <w:tc>
          <w:tcPr>
            <w:tcW w:w="9214" w:type="dxa"/>
            <w:vMerge w:val="restart"/>
            <w:vAlign w:val="center"/>
          </w:tcPr>
          <w:p w14:paraId="5C515E2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3895025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4786873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5288E2E1" w14:textId="77777777">
        <w:trPr>
          <w:trHeight w:val="258"/>
          <w:jc w:val="center"/>
        </w:trPr>
        <w:tc>
          <w:tcPr>
            <w:tcW w:w="9214" w:type="dxa"/>
            <w:vMerge/>
            <w:vAlign w:val="center"/>
          </w:tcPr>
          <w:p w14:paraId="65548159"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75F31DF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0AD105B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0FD4081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5446CA9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3AD80A0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0D06A231"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284B9EC9" w14:textId="77777777">
        <w:trPr>
          <w:trHeight w:val="2021"/>
          <w:jc w:val="center"/>
        </w:trPr>
        <w:tc>
          <w:tcPr>
            <w:tcW w:w="9214" w:type="dxa"/>
          </w:tcPr>
          <w:p w14:paraId="6874AA9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u w:val="single"/>
              </w:rPr>
            </w:pPr>
            <w:r w:rsidRPr="00D419F4">
              <w:rPr>
                <w:rFonts w:ascii="TH SarabunPSK" w:hAnsi="TH SarabunPSK" w:cs="TH SarabunPSK"/>
                <w:b/>
                <w:u w:val="single"/>
              </w:rPr>
              <w:t xml:space="preserve">8 งานชุมชนและภาคีเครือข่าย  (5 ภารกิจ 8 ตัวชี้วัด)  </w:t>
            </w:r>
          </w:p>
          <w:p w14:paraId="5EC1C01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u w:val="single"/>
              </w:rPr>
            </w:pPr>
            <w:r w:rsidRPr="00D419F4">
              <w:rPr>
                <w:rFonts w:ascii="TH SarabunPSK" w:hAnsi="TH SarabunPSK" w:cs="TH SarabunPSK"/>
                <w:b/>
              </w:rPr>
              <w:t>8.1 การสร้างความสัมพันธ์ระหว่างโรงเรียนกับชุมชนและภาคีเครือข่าย</w:t>
            </w:r>
          </w:p>
          <w:p w14:paraId="49F42780" w14:textId="77777777" w:rsidR="00F91BDD" w:rsidRPr="00D419F4" w:rsidRDefault="00A4261B" w:rsidP="00D419F4">
            <w:pPr>
              <w:rPr>
                <w:rFonts w:ascii="TH SarabunPSK" w:hAnsi="TH SarabunPSK" w:cs="TH SarabunPSK"/>
                <w:b/>
              </w:rPr>
            </w:pPr>
            <w:r w:rsidRPr="00D419F4">
              <w:rPr>
                <w:rFonts w:ascii="TH SarabunPSK" w:hAnsi="TH SarabunPSK" w:cs="TH SarabunPSK"/>
              </w:rPr>
              <w:t xml:space="preserve">  </w:t>
            </w:r>
            <w:r w:rsidRPr="00D419F4">
              <w:rPr>
                <w:rFonts w:ascii="TH SarabunPSK" w:hAnsi="TH SarabunPSK" w:cs="TH SarabunPSK"/>
                <w:b/>
              </w:rPr>
              <w:t>1) การรวบรวม และวิเคราะห์ข้อมูลของชุมชนและภาคีเครือข่าย</w:t>
            </w:r>
          </w:p>
          <w:p w14:paraId="369C22DB" w14:textId="77777777" w:rsidR="00F91BDD" w:rsidRPr="00D419F4" w:rsidRDefault="00A4261B" w:rsidP="00D419F4">
            <w:pPr>
              <w:rPr>
                <w:rFonts w:ascii="TH SarabunPSK" w:hAnsi="TH SarabunPSK" w:cs="TH SarabunPSK"/>
              </w:rPr>
            </w:pPr>
            <w:r w:rsidRPr="00D419F4">
              <w:rPr>
                <w:rFonts w:ascii="TH SarabunPSK" w:hAnsi="TH SarabunPSK" w:cs="TH SarabunPSK"/>
              </w:rPr>
              <w:t>1 - มีการศึกษา รวบรวมข้อมูลพื้นฐาน และสภาพแวดล้อมของชุมชนและภาคีเครือข่าย</w:t>
            </w:r>
            <w:r w:rsidRPr="00D419F4">
              <w:rPr>
                <w:rFonts w:ascii="TH SarabunPSK" w:hAnsi="TH SarabunPSK" w:cs="TH SarabunPSK"/>
              </w:rPr>
              <w:tab/>
            </w:r>
          </w:p>
          <w:p w14:paraId="1EF1FEBB"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2 - ได้ระดับคุณภาพ 1 และมีการมอบหมายผู้รับผิดชอบเป็นลายลักษณ์อักษร     </w:t>
            </w:r>
          </w:p>
          <w:p w14:paraId="44C6173D"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108"/>
              <w:rPr>
                <w:rFonts w:ascii="TH SarabunPSK" w:hAnsi="TH SarabunPSK" w:cs="TH SarabunPSK"/>
              </w:rPr>
            </w:pPr>
            <w:r w:rsidRPr="00D419F4">
              <w:rPr>
                <w:rFonts w:ascii="TH SarabunPSK" w:hAnsi="TH SarabunPSK" w:cs="TH SarabunPSK"/>
              </w:rPr>
              <w:t>3 - ได้ระดับคุณภาพ 2 และมีการวิเคราะห์ข้อมูลสภาพแวดล้อมของชุมชนและภาคีเครือข่าย</w:t>
            </w:r>
          </w:p>
          <w:p w14:paraId="7E7647B0"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108"/>
              <w:rPr>
                <w:rFonts w:ascii="TH SarabunPSK" w:hAnsi="TH SarabunPSK" w:cs="TH SarabunPSK"/>
              </w:rPr>
            </w:pPr>
            <w:r w:rsidRPr="00D419F4">
              <w:rPr>
                <w:rFonts w:ascii="TH SarabunPSK" w:hAnsi="TH SarabunPSK" w:cs="TH SarabunPSK"/>
              </w:rPr>
              <w:t>4 - ได้ระดับคุณภาพ 3 และมีการจัดระบบฐานข้อมูล สารสนเทศของชุมชนและภาคีเครือข่าย</w:t>
            </w:r>
          </w:p>
          <w:p w14:paraId="1AA9248C"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ได้ระดับคุณภาพ 4 และมีการพัฒนาข้อมูลของชุมชนและภาคีเครือข่ายให้ครบถ้วนและเป็นปัจจุบัน</w:t>
            </w:r>
          </w:p>
        </w:tc>
        <w:tc>
          <w:tcPr>
            <w:tcW w:w="567" w:type="dxa"/>
          </w:tcPr>
          <w:p w14:paraId="65EBE13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52B79A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FE60B5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74E4AD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1992CE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C5DB41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1D2224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579F4C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22B0613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38E5C8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780E0A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636CA7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F03389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099EB32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6DDBF535" w14:textId="77777777">
        <w:trPr>
          <w:trHeight w:val="549"/>
          <w:jc w:val="center"/>
        </w:trPr>
        <w:tc>
          <w:tcPr>
            <w:tcW w:w="9214" w:type="dxa"/>
          </w:tcPr>
          <w:p w14:paraId="781740A9" w14:textId="77777777" w:rsidR="00F91BDD" w:rsidRPr="00D419F4" w:rsidRDefault="00A4261B" w:rsidP="00D419F4">
            <w:pPr>
              <w:rPr>
                <w:rFonts w:ascii="TH SarabunPSK" w:hAnsi="TH SarabunPSK" w:cs="TH SarabunPSK"/>
                <w:b/>
              </w:rPr>
            </w:pPr>
            <w:r w:rsidRPr="00D419F4">
              <w:rPr>
                <w:rFonts w:ascii="TH SarabunPSK" w:hAnsi="TH SarabunPSK" w:cs="TH SarabunPSK"/>
                <w:b/>
              </w:rPr>
              <w:t xml:space="preserve">  2) การดำเนินงานสร้างความสัมพันธ์ระหว่างโรงเรียนกับชุมชนและภาคีเครือข่าย</w:t>
            </w:r>
          </w:p>
          <w:p w14:paraId="2F1883B7" w14:textId="77777777" w:rsidR="00F91BDD" w:rsidRPr="00D419F4" w:rsidRDefault="00A4261B" w:rsidP="00D419F4">
            <w:pPr>
              <w:rPr>
                <w:rFonts w:ascii="TH SarabunPSK" w:hAnsi="TH SarabunPSK" w:cs="TH SarabunPSK"/>
              </w:rPr>
            </w:pPr>
            <w:r w:rsidRPr="00D419F4">
              <w:rPr>
                <w:rFonts w:ascii="TH SarabunPSK" w:hAnsi="TH SarabunPSK" w:cs="TH SarabunPSK"/>
              </w:rPr>
              <w:t>1 - มีการส่งเสริม สนับสนุน การสร้างความสัมพันธ์ระหว่างโรงเรียนกับชุมชนและภาคีเครือข่าย</w:t>
            </w:r>
            <w:r w:rsidRPr="00D419F4">
              <w:rPr>
                <w:rFonts w:ascii="TH SarabunPSK" w:hAnsi="TH SarabunPSK" w:cs="TH SarabunPSK"/>
              </w:rPr>
              <w:tab/>
            </w:r>
          </w:p>
          <w:p w14:paraId="5A81C1BF" w14:textId="77777777" w:rsidR="00F91BDD" w:rsidRPr="00D419F4" w:rsidRDefault="00A4261B" w:rsidP="00D419F4">
            <w:pPr>
              <w:rPr>
                <w:rFonts w:ascii="TH SarabunPSK" w:hAnsi="TH SarabunPSK" w:cs="TH SarabunPSK"/>
              </w:rPr>
            </w:pPr>
            <w:r w:rsidRPr="00D419F4">
              <w:rPr>
                <w:rFonts w:ascii="TH SarabunPSK" w:hAnsi="TH SarabunPSK" w:cs="TH SarabunPSK"/>
              </w:rPr>
              <w:t>2 - ได้ระดับคุณภาพ 1 และมีแผนการสร้างความสัมพันธ์ระหว่างโรงเรียนกับชุมชนและภาคีเครือข่าย</w:t>
            </w:r>
          </w:p>
          <w:p w14:paraId="3EF2940E"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108"/>
              <w:rPr>
                <w:rFonts w:ascii="TH SarabunPSK" w:hAnsi="TH SarabunPSK" w:cs="TH SarabunPSK"/>
              </w:rPr>
            </w:pPr>
            <w:r w:rsidRPr="00D419F4">
              <w:rPr>
                <w:rFonts w:ascii="TH SarabunPSK" w:hAnsi="TH SarabunPSK" w:cs="TH SarabunPSK"/>
              </w:rPr>
              <w:t>3 - ได้ระดับคุณภาพ 2 และมีการให้ชุมชน ภาคีเครือข่ายและผู้มีส่วนเกี่ยวข้องเข้ามามีส่วนร่วมในการวางแผน</w:t>
            </w:r>
          </w:p>
          <w:p w14:paraId="7B26A47D"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ได้ระดับคุณภาพ 3 และมีการดำเนินการตามแผน</w:t>
            </w:r>
          </w:p>
          <w:p w14:paraId="14815396" w14:textId="77777777" w:rsidR="00F91BDD" w:rsidRPr="00D419F4" w:rsidRDefault="00A4261B" w:rsidP="00D419F4">
            <w:pPr>
              <w:rPr>
                <w:rFonts w:ascii="TH SarabunPSK" w:hAnsi="TH SarabunPSK" w:cs="TH SarabunPSK"/>
              </w:rPr>
            </w:pPr>
            <w:r w:rsidRPr="00D419F4">
              <w:rPr>
                <w:rFonts w:ascii="TH SarabunPSK" w:hAnsi="TH SarabunPSK" w:cs="TH SarabunPSK"/>
              </w:rPr>
              <w:t xml:space="preserve">5 - ได้ระดับคุณภาพ 4 และมีการประเมินผลการดำเนินงานและเผยแพร่ประชาสัมพันธ์  </w:t>
            </w:r>
          </w:p>
        </w:tc>
        <w:tc>
          <w:tcPr>
            <w:tcW w:w="567" w:type="dxa"/>
          </w:tcPr>
          <w:p w14:paraId="407064D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2D9E45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C1A0C6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E5B0F6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66BCF6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310026C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2A5AE173" w14:textId="77777777" w:rsidR="00F91BDD" w:rsidRPr="00D419F4" w:rsidRDefault="00F91BDD" w:rsidP="00D419F4">
      <w:pPr>
        <w:rPr>
          <w:rFonts w:ascii="TH SarabunPSK" w:hAnsi="TH SarabunPSK" w:cs="TH SarabunPSK"/>
        </w:rPr>
      </w:pPr>
    </w:p>
    <w:p w14:paraId="7B87C188" w14:textId="5A87BE21" w:rsidR="00F91BDD" w:rsidRDefault="00F91BDD" w:rsidP="00D419F4">
      <w:pPr>
        <w:rPr>
          <w:rFonts w:ascii="TH SarabunPSK" w:hAnsi="TH SarabunPSK" w:cs="TH SarabunPSK"/>
        </w:rPr>
      </w:pPr>
    </w:p>
    <w:p w14:paraId="2495E17D" w14:textId="24F848A9" w:rsidR="00167784" w:rsidRDefault="00167784" w:rsidP="00D419F4">
      <w:pPr>
        <w:rPr>
          <w:rFonts w:ascii="TH SarabunPSK" w:hAnsi="TH SarabunPSK" w:cs="TH SarabunPSK"/>
        </w:rPr>
      </w:pPr>
    </w:p>
    <w:p w14:paraId="64084379" w14:textId="2C116F1F" w:rsidR="00167784" w:rsidRDefault="00167784" w:rsidP="00D419F4">
      <w:pPr>
        <w:rPr>
          <w:rFonts w:ascii="TH SarabunPSK" w:hAnsi="TH SarabunPSK" w:cs="TH SarabunPSK"/>
        </w:rPr>
      </w:pPr>
    </w:p>
    <w:p w14:paraId="33E0BCE6" w14:textId="77777777" w:rsidR="00167784" w:rsidRPr="00D419F4" w:rsidRDefault="00167784" w:rsidP="00D419F4">
      <w:pPr>
        <w:rPr>
          <w:rFonts w:ascii="TH SarabunPSK" w:hAnsi="TH SarabunPSK" w:cs="TH SarabunPSK"/>
        </w:rPr>
      </w:pPr>
    </w:p>
    <w:p w14:paraId="2218668F" w14:textId="77777777" w:rsidR="00F91BDD" w:rsidRPr="00D419F4" w:rsidRDefault="00F91BDD" w:rsidP="00D419F4">
      <w:pPr>
        <w:rPr>
          <w:rFonts w:ascii="TH SarabunPSK" w:hAnsi="TH SarabunPSK" w:cs="TH SarabunPSK"/>
        </w:rPr>
      </w:pPr>
    </w:p>
    <w:tbl>
      <w:tblPr>
        <w:tblStyle w:val="aff9"/>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49AF0317" w14:textId="77777777">
        <w:trPr>
          <w:trHeight w:val="258"/>
          <w:jc w:val="center"/>
        </w:trPr>
        <w:tc>
          <w:tcPr>
            <w:tcW w:w="9214" w:type="dxa"/>
            <w:vMerge w:val="restart"/>
            <w:vAlign w:val="center"/>
          </w:tcPr>
          <w:p w14:paraId="1D23420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6CA81A3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0801D75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195CBDDF" w14:textId="77777777">
        <w:trPr>
          <w:trHeight w:val="258"/>
          <w:jc w:val="center"/>
        </w:trPr>
        <w:tc>
          <w:tcPr>
            <w:tcW w:w="9214" w:type="dxa"/>
            <w:vMerge/>
            <w:vAlign w:val="center"/>
          </w:tcPr>
          <w:p w14:paraId="5A166511"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2830239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59D2B06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02C610A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037970B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64E70AF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0E9C32FD"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51FB8A71" w14:textId="77777777">
        <w:trPr>
          <w:trHeight w:val="2021"/>
          <w:jc w:val="center"/>
        </w:trPr>
        <w:tc>
          <w:tcPr>
            <w:tcW w:w="9214" w:type="dxa"/>
          </w:tcPr>
          <w:p w14:paraId="15ECE31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8.2 การให้บริการชุมชน  พิจารณาด้านต่อไปนี้</w:t>
            </w:r>
          </w:p>
          <w:p w14:paraId="3BCFA87E" w14:textId="77777777" w:rsidR="00F91BDD" w:rsidRPr="00D419F4" w:rsidRDefault="00A4261B" w:rsidP="00D419F4">
            <w:pPr>
              <w:numPr>
                <w:ilvl w:val="0"/>
                <w:numId w:val="1"/>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578" w:hanging="357"/>
              <w:rPr>
                <w:rFonts w:ascii="TH SarabunPSK" w:hAnsi="TH SarabunPSK" w:cs="TH SarabunPSK"/>
                <w:b/>
                <w:color w:val="000000"/>
              </w:rPr>
            </w:pPr>
            <w:r w:rsidRPr="00D419F4">
              <w:rPr>
                <w:rFonts w:ascii="TH SarabunPSK" w:hAnsi="TH SarabunPSK" w:cs="TH SarabunPSK"/>
                <w:b/>
                <w:color w:val="000000"/>
              </w:rPr>
              <w:t>การให้บริการด้านวิชาการ</w:t>
            </w:r>
          </w:p>
          <w:p w14:paraId="287FAEC9" w14:textId="77777777" w:rsidR="00F91BDD" w:rsidRPr="00D419F4" w:rsidRDefault="00A4261B" w:rsidP="00D419F4">
            <w:pPr>
              <w:numPr>
                <w:ilvl w:val="0"/>
                <w:numId w:val="1"/>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578" w:hanging="357"/>
              <w:rPr>
                <w:rFonts w:ascii="TH SarabunPSK" w:hAnsi="TH SarabunPSK" w:cs="TH SarabunPSK"/>
                <w:b/>
                <w:color w:val="000000"/>
              </w:rPr>
            </w:pPr>
            <w:r w:rsidRPr="00D419F4">
              <w:rPr>
                <w:rFonts w:ascii="TH SarabunPSK" w:hAnsi="TH SarabunPSK" w:cs="TH SarabunPSK"/>
                <w:b/>
                <w:color w:val="000000"/>
              </w:rPr>
              <w:t>การให้บริการด้านสถานที่</w:t>
            </w:r>
          </w:p>
          <w:p w14:paraId="456113A9" w14:textId="77777777" w:rsidR="00F91BDD" w:rsidRPr="00D419F4" w:rsidRDefault="00A4261B" w:rsidP="00D419F4">
            <w:pPr>
              <w:numPr>
                <w:ilvl w:val="0"/>
                <w:numId w:val="1"/>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578" w:hanging="357"/>
              <w:rPr>
                <w:rFonts w:ascii="TH SarabunPSK" w:hAnsi="TH SarabunPSK" w:cs="TH SarabunPSK"/>
                <w:b/>
                <w:color w:val="000000"/>
              </w:rPr>
            </w:pPr>
            <w:r w:rsidRPr="00D419F4">
              <w:rPr>
                <w:rFonts w:ascii="TH SarabunPSK" w:hAnsi="TH SarabunPSK" w:cs="TH SarabunPSK"/>
                <w:b/>
                <w:color w:val="000000"/>
              </w:rPr>
              <w:t>การให้บริการด้านพัสดุ อุปกรณ์ ครุภัณฑ์</w:t>
            </w:r>
          </w:p>
          <w:p w14:paraId="383C0E8A" w14:textId="77777777" w:rsidR="00F91BDD" w:rsidRPr="00D419F4" w:rsidRDefault="00A4261B" w:rsidP="00D419F4">
            <w:pPr>
              <w:numPr>
                <w:ilvl w:val="0"/>
                <w:numId w:val="1"/>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578" w:hanging="357"/>
              <w:rPr>
                <w:rFonts w:ascii="TH SarabunPSK" w:hAnsi="TH SarabunPSK" w:cs="TH SarabunPSK"/>
                <w:b/>
                <w:color w:val="000000"/>
              </w:rPr>
            </w:pPr>
            <w:r w:rsidRPr="00D419F4">
              <w:rPr>
                <w:rFonts w:ascii="TH SarabunPSK" w:hAnsi="TH SarabunPSK" w:cs="TH SarabunPSK"/>
                <w:b/>
                <w:color w:val="000000"/>
              </w:rPr>
              <w:t>การให้บริการด้านบุคลากร</w:t>
            </w:r>
          </w:p>
          <w:p w14:paraId="73069D4B" w14:textId="77777777" w:rsidR="00F91BDD" w:rsidRPr="00D419F4" w:rsidRDefault="00A4261B" w:rsidP="00D419F4">
            <w:pPr>
              <w:numPr>
                <w:ilvl w:val="0"/>
                <w:numId w:val="1"/>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578" w:hanging="357"/>
              <w:rPr>
                <w:rFonts w:ascii="TH SarabunPSK" w:hAnsi="TH SarabunPSK" w:cs="TH SarabunPSK"/>
                <w:b/>
                <w:color w:val="000000"/>
              </w:rPr>
            </w:pPr>
            <w:r w:rsidRPr="00D419F4">
              <w:rPr>
                <w:rFonts w:ascii="TH SarabunPSK" w:hAnsi="TH SarabunPSK" w:cs="TH SarabunPSK"/>
                <w:b/>
                <w:color w:val="000000"/>
              </w:rPr>
              <w:t xml:space="preserve">การให้บริการด้านอื่น ๆ </w:t>
            </w:r>
          </w:p>
          <w:p w14:paraId="5FCD4C4B"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มีการให้บริการชุมชน อย่างน้อย 1 ด้าน</w:t>
            </w:r>
          </w:p>
          <w:p w14:paraId="61F4B16F"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มีการให้บริการชุมชน อย่างน้อย 2 ด้าน</w:t>
            </w:r>
          </w:p>
          <w:p w14:paraId="0347E783"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มีการให้บริการชุมชน อย่างน้อย 3 ด้าน</w:t>
            </w:r>
          </w:p>
          <w:p w14:paraId="78894D8D"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มีการให้บริการชุมชน อย่างน้อย 4 ด้าน</w:t>
            </w:r>
          </w:p>
          <w:p w14:paraId="46710692" w14:textId="77777777" w:rsidR="00F91BDD" w:rsidRPr="00D419F4" w:rsidRDefault="00A4261B" w:rsidP="00D419F4">
            <w:pPr>
              <w:rPr>
                <w:rFonts w:ascii="TH SarabunPSK" w:hAnsi="TH SarabunPSK" w:cs="TH SarabunPSK"/>
              </w:rPr>
            </w:pPr>
            <w:r w:rsidRPr="00D419F4">
              <w:rPr>
                <w:rFonts w:ascii="TH SarabunPSK" w:hAnsi="TH SarabunPSK" w:cs="TH SarabunPSK"/>
              </w:rPr>
              <w:t>5 - นอกจากระดับคุณภาพ 4 แล้ว ชุมชนมีความพึงพอใจในการรับบริการ</w:t>
            </w:r>
          </w:p>
        </w:tc>
        <w:tc>
          <w:tcPr>
            <w:tcW w:w="567" w:type="dxa"/>
          </w:tcPr>
          <w:p w14:paraId="7915F29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A09809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997485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BBE4A5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E37535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B85C33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59F0A2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155F0C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290213D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4FC04FB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FBED7D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76AAA4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212F32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C061FB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1FCF61CB" w14:textId="77777777">
        <w:trPr>
          <w:trHeight w:val="549"/>
          <w:jc w:val="center"/>
        </w:trPr>
        <w:tc>
          <w:tcPr>
            <w:tcW w:w="9214" w:type="dxa"/>
          </w:tcPr>
          <w:p w14:paraId="39FAFE8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8.3 การมีส่วนร่วมในการพัฒนาชุมชน</w:t>
            </w:r>
          </w:p>
          <w:p w14:paraId="6D031C9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 xml:space="preserve">  1) โรงเรียนให้ความร่วมมือในการพัฒนาชุมชน  </w:t>
            </w:r>
          </w:p>
          <w:p w14:paraId="2B6DAD3F"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มีการประชาสัมพันธ์ / และบริการข่าวสารแก่ชุมชน</w:t>
            </w:r>
          </w:p>
          <w:p w14:paraId="299C0741"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ได้ระดับคุณภาพ 1 และมีการจัดกิจกรรมพัฒนาชุมชน</w:t>
            </w:r>
          </w:p>
          <w:p w14:paraId="61CF1962"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ได้ระดับคุณภาพ 2 และชุมชนสนใจเข้าร่วมกิจกรรม</w:t>
            </w:r>
          </w:p>
          <w:p w14:paraId="610DBD76"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4 - ได้ระดับคุณภาพ 3 และมีการประเมินผลการจัดกิจกรรม      </w:t>
            </w:r>
          </w:p>
          <w:p w14:paraId="6805A63A" w14:textId="77777777" w:rsidR="00F91BDD"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5 - ได้ระดับคุณภาพ 4 และมีการปรับปรุงและพัฒนาการจัดกิจกรรมเพื่อพัฒนาชุมชน   </w:t>
            </w:r>
          </w:p>
          <w:p w14:paraId="5BDA367F" w14:textId="77777777" w:rsidR="00167784" w:rsidRDefault="00167784"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p>
          <w:p w14:paraId="672A312E" w14:textId="3BC6FCBA" w:rsidR="00167784" w:rsidRPr="00D419F4" w:rsidRDefault="00167784"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8AD9F5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7C64FC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DEE6AB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E80D2E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F27113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38CCB1D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0AF7082A" w14:textId="77777777">
        <w:trPr>
          <w:trHeight w:val="258"/>
          <w:jc w:val="center"/>
        </w:trPr>
        <w:tc>
          <w:tcPr>
            <w:tcW w:w="9214" w:type="dxa"/>
            <w:vMerge w:val="restart"/>
            <w:vAlign w:val="center"/>
          </w:tcPr>
          <w:p w14:paraId="71E776A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57C07AB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0E310E1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33030010" w14:textId="77777777">
        <w:trPr>
          <w:trHeight w:val="258"/>
          <w:jc w:val="center"/>
        </w:trPr>
        <w:tc>
          <w:tcPr>
            <w:tcW w:w="9214" w:type="dxa"/>
            <w:vMerge/>
            <w:vAlign w:val="center"/>
          </w:tcPr>
          <w:p w14:paraId="4200EB61"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3852C3F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5A3427B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1DE409D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505A7B0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3A2FD54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5814DA2E"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699EFE2F" w14:textId="77777777">
        <w:trPr>
          <w:trHeight w:val="549"/>
          <w:jc w:val="center"/>
        </w:trPr>
        <w:tc>
          <w:tcPr>
            <w:tcW w:w="9214" w:type="dxa"/>
          </w:tcPr>
          <w:p w14:paraId="1526282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โรงเรียนให้ความร่วมมือในการพัฒนาชุมชน  </w:t>
            </w:r>
          </w:p>
          <w:p w14:paraId="73DE23F2"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มีการร่วมมือกับชุมชนในการพัฒนาชุมชน</w:t>
            </w:r>
          </w:p>
          <w:p w14:paraId="2C15F054"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ได้ระดับคุณภาพ 1 และมีหลักฐานการมีส่วนร่วมในการพัฒนาชุมชน</w:t>
            </w:r>
          </w:p>
          <w:p w14:paraId="60B19244"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3 - ได้ระดับคุณภาพ 2 และโรงเรียนเข้าร่วมกิจกรรมพัฒนาชุมชนอย่างต่อเนื่อง</w:t>
            </w:r>
          </w:p>
          <w:p w14:paraId="17452D0C"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ได้ระดับคุณภาพ 3 และปรากฏว่าโรงเรียนกับชุมชนมีความสัมพันธ์กันเป็นอย่างดี</w:t>
            </w:r>
          </w:p>
          <w:p w14:paraId="53DDDFE1"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ได้ระดับคุณภาพ 4 และมีการปรับปรุงและพัฒนาการให้ความร่วมมือในการพัฒนาชุมชน</w:t>
            </w:r>
          </w:p>
        </w:tc>
        <w:tc>
          <w:tcPr>
            <w:tcW w:w="567" w:type="dxa"/>
          </w:tcPr>
          <w:p w14:paraId="01E28F4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B9EAC9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1511AD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F7F9B2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D70C47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2A2F09F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59940DD7" w14:textId="77777777">
        <w:trPr>
          <w:trHeight w:val="2021"/>
          <w:jc w:val="center"/>
        </w:trPr>
        <w:tc>
          <w:tcPr>
            <w:tcW w:w="9214" w:type="dxa"/>
          </w:tcPr>
          <w:p w14:paraId="138A31A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8.4 การได้รับการสนับสนุนจากชุมชน</w:t>
            </w:r>
          </w:p>
          <w:p w14:paraId="379FD90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1) การจัดตั้งองค์กร เพื่อสนับสนุนโรงเรียน</w:t>
            </w:r>
          </w:p>
          <w:p w14:paraId="0A563AC4"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ส่งเสริมให้มีการจัดตั้งองค์กร เพื่อสนับสนุนโรงเรียน</w:t>
            </w:r>
          </w:p>
          <w:p w14:paraId="2919146C" w14:textId="77777777" w:rsidR="00F91BDD" w:rsidRPr="00D419F4" w:rsidRDefault="00A4261B" w:rsidP="00D419F4">
            <w:pPr>
              <w:widowControl w:val="0"/>
              <w:tabs>
                <w:tab w:val="left" w:pos="284"/>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ได้ระดับคุณภาพ 1 และมีหลักฐานการจัดตั้งองค์กรที่มิใช่นิติบุคคลเพื่อสนับสนุนโรงเรียน</w:t>
            </w:r>
          </w:p>
          <w:p w14:paraId="423134F2"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317" w:hanging="317"/>
              <w:rPr>
                <w:rFonts w:ascii="TH SarabunPSK" w:hAnsi="TH SarabunPSK" w:cs="TH SarabunPSK"/>
              </w:rPr>
            </w:pPr>
            <w:r w:rsidRPr="00D419F4">
              <w:rPr>
                <w:rFonts w:ascii="TH SarabunPSK" w:hAnsi="TH SarabunPSK" w:cs="TH SarabunPSK"/>
              </w:rPr>
              <w:t>3 - ได้ระดับคุณภาพ 2 และมีองค์กรที่เป็นนิติบุคคลเพื่อสนับสนุนโรงเรียน</w:t>
            </w:r>
          </w:p>
          <w:p w14:paraId="74C90D37"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317" w:hanging="317"/>
              <w:rPr>
                <w:rFonts w:ascii="TH SarabunPSK" w:hAnsi="TH SarabunPSK" w:cs="TH SarabunPSK"/>
              </w:rPr>
            </w:pPr>
            <w:r w:rsidRPr="00D419F4">
              <w:rPr>
                <w:rFonts w:ascii="TH SarabunPSK" w:hAnsi="TH SarabunPSK" w:cs="TH SarabunPSK"/>
              </w:rPr>
              <w:t>4 - ได้ระดับคุณภาพ 3 และมีผลงานที่สนับสนุนโรงเรียน</w:t>
            </w:r>
          </w:p>
          <w:p w14:paraId="600CE6FF"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ได้ระดับคุณภาพ 4 และองค์กรนั้นได้รับความร่วมมือสนับสนุนจากชุมชน</w:t>
            </w:r>
          </w:p>
        </w:tc>
        <w:tc>
          <w:tcPr>
            <w:tcW w:w="567" w:type="dxa"/>
          </w:tcPr>
          <w:p w14:paraId="6A06B3C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E2ADB4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D2A859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3549D9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02DB31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43C7D6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7FA2CE0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3C6A99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17644DB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E06FD4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D2ED69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8EC5F2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F0B9A2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5B25F0C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1FE3C660" w14:textId="77777777" w:rsidR="00F91BDD" w:rsidRPr="00D419F4" w:rsidRDefault="00F91BDD" w:rsidP="00D419F4">
      <w:pPr>
        <w:rPr>
          <w:rFonts w:ascii="TH SarabunPSK" w:hAnsi="TH SarabunPSK" w:cs="TH SarabunPSK"/>
        </w:rPr>
      </w:pPr>
    </w:p>
    <w:p w14:paraId="003E1F7B" w14:textId="77777777" w:rsidR="00F91BDD" w:rsidRPr="00D419F4" w:rsidRDefault="00F91BDD" w:rsidP="00D419F4">
      <w:pPr>
        <w:rPr>
          <w:rFonts w:ascii="TH SarabunPSK" w:hAnsi="TH SarabunPSK" w:cs="TH SarabunPSK"/>
        </w:rPr>
      </w:pPr>
    </w:p>
    <w:p w14:paraId="6A4A538D" w14:textId="77777777" w:rsidR="00F91BDD" w:rsidRPr="00D419F4" w:rsidRDefault="00F91BDD" w:rsidP="00D419F4">
      <w:pPr>
        <w:rPr>
          <w:rFonts w:ascii="TH SarabunPSK" w:hAnsi="TH SarabunPSK" w:cs="TH SarabunPSK"/>
        </w:rPr>
      </w:pPr>
    </w:p>
    <w:p w14:paraId="407425F6" w14:textId="5D69988D" w:rsidR="00F91BDD" w:rsidRDefault="00F91BDD" w:rsidP="00D419F4">
      <w:pPr>
        <w:rPr>
          <w:rFonts w:ascii="TH SarabunPSK" w:hAnsi="TH SarabunPSK" w:cs="TH SarabunPSK"/>
        </w:rPr>
      </w:pPr>
    </w:p>
    <w:p w14:paraId="370E4113" w14:textId="38E3464D" w:rsidR="00167784" w:rsidRDefault="00167784" w:rsidP="00D419F4">
      <w:pPr>
        <w:rPr>
          <w:rFonts w:ascii="TH SarabunPSK" w:hAnsi="TH SarabunPSK" w:cs="TH SarabunPSK"/>
        </w:rPr>
      </w:pPr>
    </w:p>
    <w:p w14:paraId="020CCDFF" w14:textId="77777777" w:rsidR="00167784" w:rsidRPr="00D419F4" w:rsidRDefault="00167784" w:rsidP="00D419F4">
      <w:pPr>
        <w:rPr>
          <w:rFonts w:ascii="TH SarabunPSK" w:hAnsi="TH SarabunPSK" w:cs="TH SarabunPSK"/>
        </w:rPr>
      </w:pPr>
    </w:p>
    <w:p w14:paraId="42E11925" w14:textId="77777777" w:rsidR="00F91BDD" w:rsidRPr="00D419F4" w:rsidRDefault="00F91BDD" w:rsidP="00D419F4">
      <w:pPr>
        <w:rPr>
          <w:rFonts w:ascii="TH SarabunPSK" w:hAnsi="TH SarabunPSK" w:cs="TH SarabunPSK"/>
        </w:rPr>
      </w:pPr>
    </w:p>
    <w:tbl>
      <w:tblPr>
        <w:tblStyle w:val="affa"/>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362A5BCD" w14:textId="77777777">
        <w:trPr>
          <w:trHeight w:val="258"/>
          <w:jc w:val="center"/>
        </w:trPr>
        <w:tc>
          <w:tcPr>
            <w:tcW w:w="9214" w:type="dxa"/>
            <w:vMerge w:val="restart"/>
            <w:vAlign w:val="center"/>
          </w:tcPr>
          <w:p w14:paraId="508E84E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068E1B7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14C073E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0F10934B" w14:textId="77777777">
        <w:trPr>
          <w:trHeight w:val="258"/>
          <w:jc w:val="center"/>
        </w:trPr>
        <w:tc>
          <w:tcPr>
            <w:tcW w:w="9214" w:type="dxa"/>
            <w:vMerge/>
            <w:vAlign w:val="center"/>
          </w:tcPr>
          <w:p w14:paraId="121091E1"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20B9266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7A020F3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3C0E586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0D61E32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7F53F514"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52EDFD05"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3FBC17C3" w14:textId="77777777">
        <w:trPr>
          <w:trHeight w:val="549"/>
          <w:jc w:val="center"/>
        </w:trPr>
        <w:tc>
          <w:tcPr>
            <w:tcW w:w="9214" w:type="dxa"/>
          </w:tcPr>
          <w:p w14:paraId="09EF5BF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 xml:space="preserve">  2) โรงเรียนได้รับการสนับสนุนจากชุมชน</w:t>
            </w:r>
          </w:p>
          <w:p w14:paraId="3EA8FE8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พิจารณาการสนับสนุนจากชุมชนในด้านต่อไปนี้</w:t>
            </w:r>
          </w:p>
          <w:p w14:paraId="743895E5" w14:textId="77777777" w:rsidR="00F91BDD" w:rsidRPr="00D419F4" w:rsidRDefault="00A4261B" w:rsidP="00D419F4">
            <w:pPr>
              <w:numPr>
                <w:ilvl w:val="0"/>
                <w:numId w:val="2"/>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color w:val="000000"/>
              </w:rPr>
            </w:pPr>
            <w:r w:rsidRPr="00D419F4">
              <w:rPr>
                <w:rFonts w:ascii="TH SarabunPSK" w:hAnsi="TH SarabunPSK" w:cs="TH SarabunPSK"/>
                <w:b/>
                <w:color w:val="000000"/>
              </w:rPr>
              <w:t>ด้านวิชาการ</w:t>
            </w:r>
          </w:p>
          <w:p w14:paraId="39DB55C6" w14:textId="77777777" w:rsidR="00F91BDD" w:rsidRPr="00D419F4" w:rsidRDefault="00A4261B" w:rsidP="00D419F4">
            <w:pPr>
              <w:numPr>
                <w:ilvl w:val="0"/>
                <w:numId w:val="2"/>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color w:val="000000"/>
              </w:rPr>
            </w:pPr>
            <w:r w:rsidRPr="00D419F4">
              <w:rPr>
                <w:rFonts w:ascii="TH SarabunPSK" w:hAnsi="TH SarabunPSK" w:cs="TH SarabunPSK"/>
                <w:b/>
                <w:color w:val="000000"/>
              </w:rPr>
              <w:lastRenderedPageBreak/>
              <w:t>ด้านทรัพยากร</w:t>
            </w:r>
          </w:p>
          <w:p w14:paraId="2E764FD8" w14:textId="77777777" w:rsidR="00F91BDD" w:rsidRPr="00D419F4" w:rsidRDefault="00A4261B" w:rsidP="00D419F4">
            <w:pPr>
              <w:numPr>
                <w:ilvl w:val="0"/>
                <w:numId w:val="2"/>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color w:val="000000"/>
              </w:rPr>
            </w:pPr>
            <w:r w:rsidRPr="00D419F4">
              <w:rPr>
                <w:rFonts w:ascii="TH SarabunPSK" w:hAnsi="TH SarabunPSK" w:cs="TH SarabunPSK"/>
                <w:b/>
                <w:color w:val="000000"/>
              </w:rPr>
              <w:t>ด้านบริการ</w:t>
            </w:r>
          </w:p>
          <w:p w14:paraId="0BE1CCD1" w14:textId="77777777" w:rsidR="00F91BDD" w:rsidRPr="00D419F4" w:rsidRDefault="00A4261B" w:rsidP="00D419F4">
            <w:pPr>
              <w:numPr>
                <w:ilvl w:val="0"/>
                <w:numId w:val="2"/>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ind w:left="714" w:hanging="357"/>
              <w:rPr>
                <w:rFonts w:ascii="TH SarabunPSK" w:hAnsi="TH SarabunPSK" w:cs="TH SarabunPSK"/>
                <w:b/>
                <w:color w:val="000000"/>
              </w:rPr>
            </w:pPr>
            <w:r w:rsidRPr="00D419F4">
              <w:rPr>
                <w:rFonts w:ascii="TH SarabunPSK" w:hAnsi="TH SarabunPSK" w:cs="TH SarabunPSK"/>
                <w:b/>
                <w:color w:val="000000"/>
              </w:rPr>
              <w:t>ด้านอื่น ๆ</w:t>
            </w:r>
          </w:p>
          <w:p w14:paraId="707B1C01"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ชุมชนให้การสนับสนุนโรงเรียน</w:t>
            </w:r>
          </w:p>
          <w:p w14:paraId="3DEE4767"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ind w:right="-106"/>
              <w:rPr>
                <w:rFonts w:ascii="TH SarabunPSK" w:hAnsi="TH SarabunPSK" w:cs="TH SarabunPSK"/>
              </w:rPr>
            </w:pPr>
            <w:r w:rsidRPr="00D419F4">
              <w:rPr>
                <w:rFonts w:ascii="TH SarabunPSK" w:hAnsi="TH SarabunPSK" w:cs="TH SarabunPSK"/>
              </w:rPr>
              <w:t>2 - ได้ระดับคุณภาพ 1 และชุมชนสนับสนุนโรงเรียนโดยมีหลักฐานให้ตรวจสอบได้</w:t>
            </w:r>
          </w:p>
          <w:p w14:paraId="793609C4"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ind w:right="36"/>
              <w:rPr>
                <w:rFonts w:ascii="TH SarabunPSK" w:hAnsi="TH SarabunPSK" w:cs="TH SarabunPSK"/>
              </w:rPr>
            </w:pPr>
            <w:r w:rsidRPr="00D419F4">
              <w:rPr>
                <w:rFonts w:ascii="TH SarabunPSK" w:hAnsi="TH SarabunPSK" w:cs="TH SarabunPSK"/>
              </w:rPr>
              <w:t>3 - ได้ระดับคุณภาพ 2 และโรงเรียนได้รับการสนับสนุนที่สอดคล้องกับความต้องการ</w:t>
            </w:r>
          </w:p>
          <w:p w14:paraId="29218BC1"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4 - ได้ระดับคุณภาพ 3 และโรงเรียนได้รับความร่วมมือและการสนับสนุนจากชุมชนอย่างหลากหลาย</w:t>
            </w:r>
          </w:p>
          <w:p w14:paraId="06FB4628"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5 - ได้ระดับคุณภาพ 4 และโรงเรียนได้รับความร่วมมือ และการสนับสนุนจากชุมชนอย่างต่อเนื่อง  </w:t>
            </w:r>
          </w:p>
        </w:tc>
        <w:tc>
          <w:tcPr>
            <w:tcW w:w="567" w:type="dxa"/>
          </w:tcPr>
          <w:p w14:paraId="70BF143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6D7872B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0D537A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EC61BC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123732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6805C0A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2DE878E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217"/>
        <w:rPr>
          <w:rFonts w:ascii="TH SarabunPSK" w:hAnsi="TH SarabunPSK" w:cs="TH SarabunPSK"/>
          <w:b/>
        </w:rPr>
      </w:pPr>
    </w:p>
    <w:p w14:paraId="4A73AA7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217"/>
        <w:rPr>
          <w:rFonts w:ascii="TH SarabunPSK" w:hAnsi="TH SarabunPSK" w:cs="TH SarabunPSK"/>
          <w:b/>
        </w:rPr>
      </w:pPr>
    </w:p>
    <w:p w14:paraId="52602C1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217"/>
        <w:rPr>
          <w:rFonts w:ascii="TH SarabunPSK" w:hAnsi="TH SarabunPSK" w:cs="TH SarabunPSK"/>
        </w:rPr>
      </w:pPr>
      <w:r w:rsidRPr="00D419F4">
        <w:rPr>
          <w:rFonts w:ascii="TH SarabunPSK" w:hAnsi="TH SarabunPSK" w:cs="TH SarabunPSK"/>
          <w:b/>
        </w:rPr>
        <w:t>หมายเหตุ</w:t>
      </w:r>
      <w:r w:rsidRPr="00D419F4">
        <w:rPr>
          <w:rFonts w:ascii="TH SarabunPSK" w:hAnsi="TH SarabunPSK" w:cs="TH SarabunPSK"/>
        </w:rPr>
        <w:t xml:space="preserve">  องค์กร </w:t>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หมายถึง กลุ่มบุคคลที่ทำงานอย่างใดอย่างหนึ่งเพื่อช่วยเหลือโรงเรียน เช่น คณะกรรมการสถานศึกษาขั้นพื้นฐาน สมาคม ชมรม มูลนิธิ ภาคีเครือข่าย ฯลฯ</w:t>
      </w:r>
    </w:p>
    <w:p w14:paraId="4E884E6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 xml:space="preserve">ด้านวิชาการ </w:t>
      </w:r>
      <w:r w:rsidRPr="00D419F4">
        <w:rPr>
          <w:rFonts w:ascii="TH SarabunPSK" w:hAnsi="TH SarabunPSK" w:cs="TH SarabunPSK"/>
        </w:rPr>
        <w:tab/>
        <w:t>เช่น การเป็นวิทยากร ปราชญ์ชาวบ้าน วิทยากรท้องถิ่น ศิลปินพื้นบ้าน ฯลฯ</w:t>
      </w:r>
    </w:p>
    <w:p w14:paraId="5E350D1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 xml:space="preserve">ด้านทรัพยากร </w:t>
      </w:r>
      <w:r w:rsidRPr="00D419F4">
        <w:rPr>
          <w:rFonts w:ascii="TH SarabunPSK" w:hAnsi="TH SarabunPSK" w:cs="TH SarabunPSK"/>
        </w:rPr>
        <w:tab/>
        <w:t>เช่น การสนับสนุนที่เป็นตัวเงิน วัสดุ ครุภัณฑ์ อุปกรณ์การศึกษา การสร้างตามวัตถุประสงค์ของโรงเรียน ฯลฯ</w:t>
      </w:r>
    </w:p>
    <w:p w14:paraId="34447B0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 xml:space="preserve">ด้านบริการ </w:t>
      </w:r>
      <w:r w:rsidRPr="00D419F4">
        <w:rPr>
          <w:rFonts w:ascii="TH SarabunPSK" w:hAnsi="TH SarabunPSK" w:cs="TH SarabunPSK"/>
        </w:rPr>
        <w:tab/>
        <w:t xml:space="preserve">เช่น แรงงาน ยานพาหนะ การให้ยืมอุปกรณ์ ฯลฯ   </w:t>
      </w:r>
    </w:p>
    <w:p w14:paraId="4231B56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 xml:space="preserve">ด้านอื่น ๆ </w:t>
      </w:r>
      <w:r w:rsidRPr="00D419F4">
        <w:rPr>
          <w:rFonts w:ascii="TH SarabunPSK" w:hAnsi="TH SarabunPSK" w:cs="TH SarabunPSK"/>
        </w:rPr>
        <w:tab/>
      </w:r>
      <w:r w:rsidRPr="00D419F4">
        <w:rPr>
          <w:rFonts w:ascii="TH SarabunPSK" w:hAnsi="TH SarabunPSK" w:cs="TH SarabunPSK"/>
        </w:rPr>
        <w:tab/>
        <w:t>เช่น สถานฝึกประสบการณ์วิชาชีพ เป็นแหล่งเรียนรู้ จัดอบรมวิชาชีพ ฯลฯ</w:t>
      </w:r>
    </w:p>
    <w:p w14:paraId="0809312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bl>
      <w:tblPr>
        <w:tblStyle w:val="affb"/>
        <w:tblW w:w="143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567"/>
        <w:gridCol w:w="567"/>
        <w:gridCol w:w="567"/>
        <w:gridCol w:w="567"/>
        <w:gridCol w:w="567"/>
        <w:gridCol w:w="2263"/>
      </w:tblGrid>
      <w:tr w:rsidR="00F91BDD" w:rsidRPr="00D419F4" w14:paraId="5C2ADD17" w14:textId="77777777">
        <w:trPr>
          <w:trHeight w:val="258"/>
          <w:jc w:val="center"/>
        </w:trPr>
        <w:tc>
          <w:tcPr>
            <w:tcW w:w="9214" w:type="dxa"/>
            <w:vMerge w:val="restart"/>
            <w:vAlign w:val="center"/>
          </w:tcPr>
          <w:p w14:paraId="63AF348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รายการ</w:t>
            </w:r>
          </w:p>
        </w:tc>
        <w:tc>
          <w:tcPr>
            <w:tcW w:w="2835" w:type="dxa"/>
            <w:gridSpan w:val="5"/>
          </w:tcPr>
          <w:p w14:paraId="537F01F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ระดับการปฏิบัติ</w:t>
            </w:r>
          </w:p>
        </w:tc>
        <w:tc>
          <w:tcPr>
            <w:tcW w:w="2263" w:type="dxa"/>
            <w:vMerge w:val="restart"/>
            <w:vAlign w:val="center"/>
          </w:tcPr>
          <w:p w14:paraId="4A7A9820"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เอกสาร/หลักฐาน</w:t>
            </w:r>
          </w:p>
        </w:tc>
      </w:tr>
      <w:tr w:rsidR="00F91BDD" w:rsidRPr="00D419F4" w14:paraId="7D6AF759" w14:textId="77777777">
        <w:trPr>
          <w:trHeight w:val="258"/>
          <w:jc w:val="center"/>
        </w:trPr>
        <w:tc>
          <w:tcPr>
            <w:tcW w:w="9214" w:type="dxa"/>
            <w:vMerge/>
            <w:vAlign w:val="center"/>
          </w:tcPr>
          <w:p w14:paraId="7370908C"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c>
          <w:tcPr>
            <w:tcW w:w="567" w:type="dxa"/>
          </w:tcPr>
          <w:p w14:paraId="406638D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5</w:t>
            </w:r>
          </w:p>
        </w:tc>
        <w:tc>
          <w:tcPr>
            <w:tcW w:w="567" w:type="dxa"/>
          </w:tcPr>
          <w:p w14:paraId="2C9FF5E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4</w:t>
            </w:r>
          </w:p>
        </w:tc>
        <w:tc>
          <w:tcPr>
            <w:tcW w:w="567" w:type="dxa"/>
          </w:tcPr>
          <w:p w14:paraId="0FA9C90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3</w:t>
            </w:r>
          </w:p>
        </w:tc>
        <w:tc>
          <w:tcPr>
            <w:tcW w:w="567" w:type="dxa"/>
          </w:tcPr>
          <w:p w14:paraId="7F9111A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2</w:t>
            </w:r>
          </w:p>
        </w:tc>
        <w:tc>
          <w:tcPr>
            <w:tcW w:w="567" w:type="dxa"/>
          </w:tcPr>
          <w:p w14:paraId="7B5E981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t>1</w:t>
            </w:r>
          </w:p>
        </w:tc>
        <w:tc>
          <w:tcPr>
            <w:tcW w:w="2263" w:type="dxa"/>
            <w:vMerge/>
            <w:vAlign w:val="center"/>
          </w:tcPr>
          <w:p w14:paraId="76FDB08D" w14:textId="77777777" w:rsidR="00F91BDD" w:rsidRPr="00D419F4" w:rsidRDefault="00F91BDD" w:rsidP="00D419F4">
            <w:pPr>
              <w:widowControl w:val="0"/>
              <w:pBdr>
                <w:top w:val="nil"/>
                <w:left w:val="nil"/>
                <w:bottom w:val="nil"/>
                <w:right w:val="nil"/>
                <w:between w:val="nil"/>
              </w:pBdr>
              <w:spacing w:line="276" w:lineRule="auto"/>
              <w:rPr>
                <w:rFonts w:ascii="TH SarabunPSK" w:hAnsi="TH SarabunPSK" w:cs="TH SarabunPSK"/>
                <w:b/>
              </w:rPr>
            </w:pPr>
          </w:p>
        </w:tc>
      </w:tr>
      <w:tr w:rsidR="00F91BDD" w:rsidRPr="00D419F4" w14:paraId="7CE3AF0C" w14:textId="77777777">
        <w:trPr>
          <w:trHeight w:val="2021"/>
          <w:jc w:val="center"/>
        </w:trPr>
        <w:tc>
          <w:tcPr>
            <w:tcW w:w="9214" w:type="dxa"/>
          </w:tcPr>
          <w:p w14:paraId="0BA0015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b/>
              </w:rPr>
            </w:pPr>
            <w:r w:rsidRPr="00D419F4">
              <w:rPr>
                <w:rFonts w:ascii="TH SarabunPSK" w:hAnsi="TH SarabunPSK" w:cs="TH SarabunPSK"/>
                <w:b/>
              </w:rPr>
              <w:lastRenderedPageBreak/>
              <w:t>8.5 การประเมินผลการดำเนินงานชุมชนและภาคีเครือข่าย</w:t>
            </w:r>
          </w:p>
          <w:p w14:paraId="1460A274"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1 - มีการนิเทศ กำกับ ติดตาม การดำเนินงานชุมชนและภาคีเครือข่าย</w:t>
            </w:r>
          </w:p>
          <w:p w14:paraId="5A44FDED" w14:textId="77777777" w:rsidR="00F91BDD" w:rsidRPr="00D419F4" w:rsidRDefault="00A4261B" w:rsidP="00D419F4">
            <w:pPr>
              <w:widowControl w:val="0"/>
              <w:tabs>
                <w:tab w:val="left" w:pos="284"/>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2 - ได้ระดับคุณภาพ 1 และมีการประเมินผลการดำเนินงานชุมชนและภาคีเครือข่าย</w:t>
            </w:r>
          </w:p>
          <w:p w14:paraId="23CE595F" w14:textId="77777777" w:rsidR="00F91BDD" w:rsidRPr="00D419F4" w:rsidRDefault="00A4261B" w:rsidP="00D419F4">
            <w:pPr>
              <w:widowControl w:val="0"/>
              <w:tabs>
                <w:tab w:val="left" w:pos="284"/>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hanging="346"/>
              <w:rPr>
                <w:rFonts w:ascii="TH SarabunPSK" w:hAnsi="TH SarabunPSK" w:cs="TH SarabunPSK"/>
              </w:rPr>
            </w:pPr>
            <w:r w:rsidRPr="00D419F4">
              <w:rPr>
                <w:rFonts w:ascii="TH SarabunPSK" w:hAnsi="TH SarabunPSK" w:cs="TH SarabunPSK"/>
              </w:rPr>
              <w:t xml:space="preserve">     3 - ได้ระดับคุณภาพ 2 และมีร่องรอยหลักฐานการประเมินผลการดำเนินงานชุมชนและภาคีเครือข่าย     </w:t>
            </w:r>
          </w:p>
          <w:p w14:paraId="3E47570C"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95"/>
              <w:rPr>
                <w:rFonts w:ascii="TH SarabunPSK" w:hAnsi="TH SarabunPSK" w:cs="TH SarabunPSK"/>
              </w:rPr>
            </w:pPr>
            <w:r w:rsidRPr="00D419F4">
              <w:rPr>
                <w:rFonts w:ascii="TH SarabunPSK" w:hAnsi="TH SarabunPSK" w:cs="TH SarabunPSK"/>
              </w:rPr>
              <w:t xml:space="preserve">4 - ได้ระดับคุณภาพ 3 และมีการวิเคราะห์ผลการประเมินการดำเนินงานชุมชนและภาคีเครือข่าย     </w:t>
            </w:r>
          </w:p>
          <w:p w14:paraId="51E3306A"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5 - ได้ระดับคุณภาพ 4 และมีการนำผลการวิเคราะห์ไปใช้ในการปรับปรุงพัฒนาการดำเนินงานชุมชน</w:t>
            </w:r>
          </w:p>
          <w:p w14:paraId="13C5302C"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 xml:space="preserve">     และภาคีเครือข่าย</w:t>
            </w:r>
          </w:p>
          <w:p w14:paraId="0ED5BD69" w14:textId="77777777" w:rsidR="00F91BDD" w:rsidRPr="00D419F4" w:rsidRDefault="00F91BDD" w:rsidP="00D419F4">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8D02C2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53B9BA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7AD03A2C"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2154B3A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497BF4E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36E9AA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352FF1F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0B62E09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6B4E890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EEB7D4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6B32CFC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75B141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C1D77F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3190038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r w:rsidR="00F91BDD" w:rsidRPr="00D419F4" w14:paraId="11939261" w14:textId="77777777">
        <w:trPr>
          <w:trHeight w:val="297"/>
          <w:jc w:val="center"/>
        </w:trPr>
        <w:tc>
          <w:tcPr>
            <w:tcW w:w="9214" w:type="dxa"/>
          </w:tcPr>
          <w:p w14:paraId="45BF663B" w14:textId="77777777" w:rsidR="00F91BDD" w:rsidRPr="00D419F4" w:rsidRDefault="00A4261B" w:rsidP="00D419F4">
            <w:pPr>
              <w:widowControl w:val="0"/>
              <w:tabs>
                <w:tab w:val="left" w:pos="284"/>
                <w:tab w:val="left" w:pos="567"/>
                <w:tab w:val="left" w:pos="851"/>
                <w:tab w:val="left" w:pos="1134"/>
                <w:tab w:val="left" w:pos="1418"/>
                <w:tab w:val="left" w:pos="1701"/>
                <w:tab w:val="left" w:pos="1985"/>
                <w:tab w:val="left" w:pos="2211"/>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 xml:space="preserve">รวม 8 รายการ  (ค่าเฉลี่ย  =             )  </w:t>
            </w:r>
          </w:p>
        </w:tc>
        <w:tc>
          <w:tcPr>
            <w:tcW w:w="567" w:type="dxa"/>
          </w:tcPr>
          <w:p w14:paraId="5AC1BD79"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58EB534"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5ECA7B7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18EF231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567" w:type="dxa"/>
          </w:tcPr>
          <w:p w14:paraId="29226FF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c>
          <w:tcPr>
            <w:tcW w:w="2263" w:type="dxa"/>
          </w:tcPr>
          <w:p w14:paraId="292F2B0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tc>
      </w:tr>
    </w:tbl>
    <w:p w14:paraId="656341F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line="276" w:lineRule="auto"/>
        <w:rPr>
          <w:rFonts w:ascii="TH SarabunPSK" w:hAnsi="TH SarabunPSK" w:cs="TH SarabunPSK"/>
        </w:rPr>
      </w:pPr>
      <w:r w:rsidRPr="00D419F4">
        <w:rPr>
          <w:rFonts w:ascii="TH SarabunPSK" w:hAnsi="TH SarabunPSK" w:cs="TH SarabunPSK"/>
          <w:b/>
        </w:rPr>
        <w:t>ข้อเสนอแนะงานชุมชนและภาคีเครือข่าย</w:t>
      </w:r>
      <w:r w:rsidRPr="00D419F4">
        <w:rPr>
          <w:rFonts w:ascii="TH SarabunPSK" w:hAnsi="TH SarabunPSK" w:cs="TH SarabunPSK"/>
        </w:rPr>
        <w:t>.........................................................................................................................................................................................................</w:t>
      </w:r>
    </w:p>
    <w:p w14:paraId="2BE7944D"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6E311E7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6D69D86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109FAAEE" w14:textId="77777777" w:rsidR="00F91BDD" w:rsidRPr="00D419F4" w:rsidRDefault="00A4261B" w:rsidP="00D419F4">
      <w:pPr>
        <w:rPr>
          <w:rFonts w:ascii="TH SarabunPSK" w:hAnsi="TH SarabunPSK" w:cs="TH SarabunPSK"/>
        </w:rPr>
      </w:pPr>
      <w:r w:rsidRPr="00D419F4">
        <w:rPr>
          <w:rFonts w:ascii="TH SarabunPSK" w:hAnsi="TH SarabunPSK" w:cs="TH SarabunPSK"/>
        </w:rPr>
        <w:t>…………………………………………………………………………………………………………………………………………………………………………………………………………………………………………………</w:t>
      </w:r>
    </w:p>
    <w:p w14:paraId="586D394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713AA02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711E9F5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w:t>
      </w:r>
    </w:p>
    <w:p w14:paraId="0AF4C0C5" w14:textId="77777777" w:rsidR="00167784" w:rsidRDefault="00167784" w:rsidP="00D419F4">
      <w:pPr>
        <w:pBdr>
          <w:top w:val="nil"/>
          <w:left w:val="nil"/>
          <w:bottom w:val="nil"/>
          <w:right w:val="nil"/>
          <w:between w:val="nil"/>
        </w:pBdr>
        <w:rPr>
          <w:rFonts w:ascii="TH SarabunPSK" w:hAnsi="TH SarabunPSK" w:cs="TH SarabunPSK"/>
          <w:b/>
          <w:color w:val="000000"/>
        </w:rPr>
      </w:pPr>
    </w:p>
    <w:p w14:paraId="489DD9FD" w14:textId="77777777" w:rsidR="00167784" w:rsidRDefault="00167784" w:rsidP="00D419F4">
      <w:pPr>
        <w:pBdr>
          <w:top w:val="nil"/>
          <w:left w:val="nil"/>
          <w:bottom w:val="nil"/>
          <w:right w:val="nil"/>
          <w:between w:val="nil"/>
        </w:pBdr>
        <w:rPr>
          <w:rFonts w:ascii="TH SarabunPSK" w:hAnsi="TH SarabunPSK" w:cs="TH SarabunPSK"/>
          <w:b/>
          <w:color w:val="000000"/>
        </w:rPr>
      </w:pPr>
    </w:p>
    <w:p w14:paraId="3ED43FE6" w14:textId="6A93F152" w:rsidR="00F91BDD" w:rsidRPr="00D419F4" w:rsidRDefault="00A4261B" w:rsidP="00D419F4">
      <w:pPr>
        <w:pBdr>
          <w:top w:val="nil"/>
          <w:left w:val="nil"/>
          <w:bottom w:val="nil"/>
          <w:right w:val="nil"/>
          <w:between w:val="nil"/>
        </w:pBdr>
        <w:rPr>
          <w:rFonts w:ascii="TH SarabunPSK" w:hAnsi="TH SarabunPSK" w:cs="TH SarabunPSK"/>
          <w:b/>
          <w:color w:val="000000"/>
        </w:rPr>
      </w:pPr>
      <w:r w:rsidRPr="00D419F4">
        <w:rPr>
          <w:rFonts w:ascii="TH SarabunPSK" w:hAnsi="TH SarabunPSK" w:cs="TH SarabunPSK"/>
          <w:b/>
          <w:color w:val="000000"/>
        </w:rPr>
        <w:t>ตอนที่ 3 จุดเน้นเพื่อการพัฒนาคุณภาพการศึกษา</w:t>
      </w:r>
    </w:p>
    <w:p w14:paraId="6FA42C4D" w14:textId="77777777" w:rsidR="00F91BDD" w:rsidRPr="00D419F4" w:rsidRDefault="00A4261B" w:rsidP="00D419F4">
      <w:pPr>
        <w:pBdr>
          <w:top w:val="nil"/>
          <w:left w:val="nil"/>
          <w:bottom w:val="nil"/>
          <w:right w:val="nil"/>
          <w:between w:val="nil"/>
        </w:pBdr>
        <w:rPr>
          <w:rFonts w:ascii="TH SarabunPSK" w:hAnsi="TH SarabunPSK" w:cs="TH SarabunPSK"/>
          <w:b/>
          <w:color w:val="000000"/>
        </w:rPr>
      </w:pPr>
      <w:r w:rsidRPr="00D419F4">
        <w:rPr>
          <w:rFonts w:ascii="TH SarabunPSK" w:hAnsi="TH SarabunPSK" w:cs="TH SarabunPSK"/>
          <w:b/>
          <w:color w:val="000000"/>
        </w:rPr>
        <w:t xml:space="preserve">คำชี้แจง </w:t>
      </w:r>
    </w:p>
    <w:p w14:paraId="08446656" w14:textId="77777777" w:rsidR="00F91BDD" w:rsidRPr="00D419F4" w:rsidRDefault="00A4261B" w:rsidP="00D419F4">
      <w:pPr>
        <w:pBdr>
          <w:top w:val="nil"/>
          <w:left w:val="nil"/>
          <w:bottom w:val="nil"/>
          <w:right w:val="nil"/>
          <w:between w:val="nil"/>
        </w:pBdr>
        <w:rPr>
          <w:rFonts w:ascii="TH SarabunPSK" w:hAnsi="TH SarabunPSK" w:cs="TH SarabunPSK"/>
          <w:color w:val="000000"/>
        </w:rPr>
      </w:pPr>
      <w:r w:rsidRPr="00D419F4">
        <w:rPr>
          <w:rFonts w:ascii="TH SarabunPSK" w:hAnsi="TH SarabunPSK" w:cs="TH SarabunPSK"/>
          <w:color w:val="000000"/>
        </w:rPr>
        <w:tab/>
        <w:t xml:space="preserve">แบบประเมินตอนนี้ เป็นการประเมินจุดเน้นการพัฒนาคุณภาพการศึกษาสำนักงานเขตพื้นที่การศึกษามัธยมศึกษาศรีสะเกษ ยโสธร จำนวน 4 จุดเน้น ได้แก่ </w:t>
      </w:r>
    </w:p>
    <w:p w14:paraId="43169522" w14:textId="77777777" w:rsidR="00F91BDD" w:rsidRPr="00D419F4" w:rsidRDefault="00A4261B" w:rsidP="00D419F4">
      <w:pPr>
        <w:pBdr>
          <w:top w:val="nil"/>
          <w:left w:val="nil"/>
          <w:bottom w:val="nil"/>
          <w:right w:val="nil"/>
          <w:between w:val="nil"/>
        </w:pBdr>
        <w:ind w:left="2410" w:hanging="970"/>
        <w:rPr>
          <w:rFonts w:ascii="TH SarabunPSK" w:hAnsi="TH SarabunPSK" w:cs="TH SarabunPSK"/>
          <w:color w:val="000000"/>
        </w:rPr>
      </w:pPr>
      <w:r w:rsidRPr="00D419F4">
        <w:rPr>
          <w:rFonts w:ascii="TH SarabunPSK" w:hAnsi="TH SarabunPSK" w:cs="TH SarabunPSK"/>
          <w:color w:val="000000"/>
        </w:rPr>
        <w:tab/>
        <w:t xml:space="preserve">จุดเน้นที่ 1 สถานศึกษาคุณภาพ </w:t>
      </w:r>
      <w:r w:rsidRPr="00D419F4">
        <w:rPr>
          <w:rFonts w:ascii="TH SarabunPSK" w:hAnsi="TH SarabunPSK" w:cs="TH SarabunPSK"/>
          <w:color w:val="000000"/>
        </w:rPr>
        <w:tab/>
        <w:t xml:space="preserve"> </w:t>
      </w:r>
      <w:r w:rsidRPr="00D419F4">
        <w:rPr>
          <w:rFonts w:ascii="TH SarabunPSK" w:hAnsi="TH SarabunPSK" w:cs="TH SarabunPSK"/>
          <w:color w:val="000000"/>
        </w:rPr>
        <w:tab/>
        <w:t>จุดเน้นที่ 2 บุคลากรคุณภาพ (ผู้บริหาร/ครู)</w:t>
      </w:r>
      <w:r w:rsidRPr="00D419F4">
        <w:rPr>
          <w:rFonts w:ascii="TH SarabunPSK" w:hAnsi="TH SarabunPSK" w:cs="TH SarabunPSK"/>
          <w:color w:val="000000"/>
        </w:rPr>
        <w:tab/>
      </w:r>
      <w:r w:rsidRPr="00D419F4">
        <w:rPr>
          <w:rFonts w:ascii="TH SarabunPSK" w:hAnsi="TH SarabunPSK" w:cs="TH SarabunPSK"/>
          <w:color w:val="000000"/>
        </w:rPr>
        <w:tab/>
      </w:r>
    </w:p>
    <w:p w14:paraId="5464136A" w14:textId="77777777" w:rsidR="00F91BDD" w:rsidRPr="00D419F4" w:rsidRDefault="00A4261B" w:rsidP="00D419F4">
      <w:pPr>
        <w:pBdr>
          <w:top w:val="nil"/>
          <w:left w:val="nil"/>
          <w:bottom w:val="nil"/>
          <w:right w:val="nil"/>
          <w:between w:val="nil"/>
        </w:pBdr>
        <w:ind w:left="2410" w:hanging="970"/>
        <w:rPr>
          <w:rFonts w:ascii="TH SarabunPSK" w:hAnsi="TH SarabunPSK" w:cs="TH SarabunPSK"/>
          <w:color w:val="000000"/>
        </w:rPr>
      </w:pPr>
      <w:r w:rsidRPr="00D419F4">
        <w:rPr>
          <w:rFonts w:ascii="TH SarabunPSK" w:hAnsi="TH SarabunPSK" w:cs="TH SarabunPSK"/>
          <w:color w:val="000000"/>
        </w:rPr>
        <w:tab/>
        <w:t>จุดเน้นที่ 3 ห้องเรียนคุณภาพ</w:t>
      </w: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t xml:space="preserve">จุดเน้นที่ 4 ผู้เรียนคุณภาพ </w:t>
      </w:r>
      <w:r w:rsidRPr="00D419F4">
        <w:rPr>
          <w:rFonts w:ascii="TH SarabunPSK" w:hAnsi="TH SarabunPSK" w:cs="TH SarabunPSK"/>
          <w:color w:val="000000"/>
        </w:rPr>
        <w:tab/>
      </w:r>
      <w:r w:rsidRPr="00D419F4">
        <w:rPr>
          <w:rFonts w:ascii="TH SarabunPSK" w:hAnsi="TH SarabunPSK" w:cs="TH SarabunPSK"/>
          <w:color w:val="000000"/>
        </w:rPr>
        <w:tab/>
      </w:r>
    </w:p>
    <w:p w14:paraId="1E49B016" w14:textId="77777777" w:rsidR="00F91BDD" w:rsidRPr="00D419F4" w:rsidRDefault="00A4261B" w:rsidP="00D419F4">
      <w:pPr>
        <w:pBdr>
          <w:top w:val="nil"/>
          <w:left w:val="nil"/>
          <w:bottom w:val="nil"/>
          <w:right w:val="nil"/>
          <w:between w:val="nil"/>
        </w:pBdr>
        <w:rPr>
          <w:rFonts w:ascii="TH SarabunPSK" w:hAnsi="TH SarabunPSK" w:cs="TH SarabunPSK"/>
          <w:color w:val="000000"/>
        </w:rPr>
      </w:pPr>
      <w:r w:rsidRPr="00D419F4">
        <w:rPr>
          <w:rFonts w:ascii="TH SarabunPSK" w:hAnsi="TH SarabunPSK" w:cs="TH SarabunPSK"/>
          <w:color w:val="000000"/>
        </w:rPr>
        <w:tab/>
      </w:r>
      <w:r w:rsidRPr="00D419F4">
        <w:rPr>
          <w:rFonts w:ascii="TH SarabunPSK" w:hAnsi="TH SarabunPSK" w:cs="TH SarabunPSK"/>
          <w:b/>
          <w:color w:val="000000"/>
          <w:u w:val="single"/>
        </w:rPr>
        <w:t>เกณฑ์การให้คะแนน</w:t>
      </w:r>
      <w:r w:rsidRPr="00D419F4">
        <w:rPr>
          <w:rFonts w:ascii="TH SarabunPSK" w:hAnsi="TH SarabunPSK" w:cs="TH SarabunPSK"/>
          <w:color w:val="000000"/>
        </w:rPr>
        <w:t xml:space="preserve">  แบบประเมินฉบับนี้ ในแต่ละรายการมีเกณฑ์ในการพิจารณาให้คะแนน กำหนดเป็น 5 ระดับ ดังนี้ </w:t>
      </w:r>
    </w:p>
    <w:p w14:paraId="0BF50906" w14:textId="77777777" w:rsidR="00F91BDD" w:rsidRPr="00D419F4" w:rsidRDefault="00A4261B" w:rsidP="00D419F4">
      <w:pPr>
        <w:pBdr>
          <w:top w:val="nil"/>
          <w:left w:val="nil"/>
          <w:bottom w:val="nil"/>
          <w:right w:val="nil"/>
          <w:between w:val="nil"/>
        </w:pBdr>
        <w:rPr>
          <w:rFonts w:ascii="TH SarabunPSK" w:hAnsi="TH SarabunPSK" w:cs="TH SarabunPSK"/>
          <w:color w:val="000000"/>
        </w:rPr>
      </w:pPr>
      <w:r w:rsidRPr="00D419F4">
        <w:rPr>
          <w:rFonts w:ascii="TH SarabunPSK" w:hAnsi="TH SarabunPSK" w:cs="TH SarabunPSK"/>
          <w:color w:val="000000"/>
        </w:rPr>
        <w:tab/>
        <w:t xml:space="preserve">  </w:t>
      </w: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t xml:space="preserve">5 หมายถึง มีการปฏิบัติ/ผลการปฏิบัติในระดับ มากที่สุด </w:t>
      </w:r>
    </w:p>
    <w:p w14:paraId="5267D42A" w14:textId="77777777" w:rsidR="00F91BDD" w:rsidRPr="00D419F4" w:rsidRDefault="00A4261B" w:rsidP="00D419F4">
      <w:pPr>
        <w:pBdr>
          <w:top w:val="nil"/>
          <w:left w:val="nil"/>
          <w:bottom w:val="nil"/>
          <w:right w:val="nil"/>
          <w:between w:val="nil"/>
        </w:pBdr>
        <w:rPr>
          <w:rFonts w:ascii="TH SarabunPSK" w:hAnsi="TH SarabunPSK" w:cs="TH SarabunPSK"/>
          <w:color w:val="000000"/>
        </w:rPr>
      </w:pPr>
      <w:r w:rsidRPr="00D419F4">
        <w:rPr>
          <w:rFonts w:ascii="TH SarabunPSK" w:hAnsi="TH SarabunPSK" w:cs="TH SarabunPSK"/>
          <w:color w:val="000000"/>
        </w:rPr>
        <w:tab/>
        <w:t xml:space="preserve">  </w:t>
      </w: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t xml:space="preserve">4 หมายถึง มีการปฏิบัติ/ผลการปฏิบัติในระดับ มาก </w:t>
      </w:r>
    </w:p>
    <w:p w14:paraId="744336CE" w14:textId="77777777" w:rsidR="00F91BDD" w:rsidRPr="00D419F4" w:rsidRDefault="00A4261B" w:rsidP="00D419F4">
      <w:pPr>
        <w:pBdr>
          <w:top w:val="nil"/>
          <w:left w:val="nil"/>
          <w:bottom w:val="nil"/>
          <w:right w:val="nil"/>
          <w:between w:val="nil"/>
        </w:pBdr>
        <w:rPr>
          <w:rFonts w:ascii="TH SarabunPSK" w:hAnsi="TH SarabunPSK" w:cs="TH SarabunPSK"/>
          <w:color w:val="000000"/>
        </w:rPr>
      </w:pPr>
      <w:r w:rsidRPr="00D419F4">
        <w:rPr>
          <w:rFonts w:ascii="TH SarabunPSK" w:hAnsi="TH SarabunPSK" w:cs="TH SarabunPSK"/>
          <w:color w:val="000000"/>
        </w:rPr>
        <w:tab/>
        <w:t xml:space="preserve">  </w:t>
      </w: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t xml:space="preserve">3 หมายถึง มีการปฏิบัติ/ผลการปฏิบัติในระดับ ปานกลาง </w:t>
      </w:r>
    </w:p>
    <w:p w14:paraId="519A7E16" w14:textId="77777777" w:rsidR="00F91BDD" w:rsidRPr="00D419F4" w:rsidRDefault="00A4261B" w:rsidP="00D419F4">
      <w:pPr>
        <w:pBdr>
          <w:top w:val="nil"/>
          <w:left w:val="nil"/>
          <w:bottom w:val="nil"/>
          <w:right w:val="nil"/>
          <w:between w:val="nil"/>
        </w:pBdr>
        <w:rPr>
          <w:rFonts w:ascii="TH SarabunPSK" w:hAnsi="TH SarabunPSK" w:cs="TH SarabunPSK"/>
          <w:color w:val="000000"/>
        </w:rPr>
      </w:pPr>
      <w:r w:rsidRPr="00D419F4">
        <w:rPr>
          <w:rFonts w:ascii="TH SarabunPSK" w:hAnsi="TH SarabunPSK" w:cs="TH SarabunPSK"/>
          <w:color w:val="000000"/>
        </w:rPr>
        <w:tab/>
        <w:t xml:space="preserve">  </w:t>
      </w: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t xml:space="preserve">2 หมายถึง มีการปฏิบัติ/ผลการปฏิบัติในระดับ น้อย </w:t>
      </w:r>
    </w:p>
    <w:p w14:paraId="2EE3F892" w14:textId="77777777" w:rsidR="00F91BDD" w:rsidRPr="00D419F4" w:rsidRDefault="00A4261B" w:rsidP="00D419F4">
      <w:pPr>
        <w:pBdr>
          <w:top w:val="nil"/>
          <w:left w:val="nil"/>
          <w:bottom w:val="nil"/>
          <w:right w:val="nil"/>
          <w:between w:val="nil"/>
        </w:pBdr>
        <w:rPr>
          <w:rFonts w:ascii="TH SarabunPSK" w:hAnsi="TH SarabunPSK" w:cs="TH SarabunPSK"/>
          <w:color w:val="000000"/>
        </w:rPr>
      </w:pPr>
      <w:r w:rsidRPr="00D419F4">
        <w:rPr>
          <w:rFonts w:ascii="TH SarabunPSK" w:hAnsi="TH SarabunPSK" w:cs="TH SarabunPSK"/>
          <w:color w:val="000000"/>
        </w:rPr>
        <w:tab/>
        <w:t xml:space="preserve">  </w:t>
      </w:r>
      <w:r w:rsidRPr="00D419F4">
        <w:rPr>
          <w:rFonts w:ascii="TH SarabunPSK" w:hAnsi="TH SarabunPSK" w:cs="TH SarabunPSK"/>
          <w:color w:val="000000"/>
        </w:rPr>
        <w:tab/>
      </w:r>
      <w:r w:rsidRPr="00D419F4">
        <w:rPr>
          <w:rFonts w:ascii="TH SarabunPSK" w:hAnsi="TH SarabunPSK" w:cs="TH SarabunPSK"/>
          <w:color w:val="000000"/>
        </w:rPr>
        <w:tab/>
      </w:r>
      <w:r w:rsidRPr="00D419F4">
        <w:rPr>
          <w:rFonts w:ascii="TH SarabunPSK" w:hAnsi="TH SarabunPSK" w:cs="TH SarabunPSK"/>
          <w:color w:val="000000"/>
        </w:rPr>
        <w:tab/>
        <w:t xml:space="preserve">1 หมายถึง มีการปฏิบัติ/ผลการปฏิบัติในระดับ น้อยที่สุด </w:t>
      </w:r>
    </w:p>
    <w:p w14:paraId="7AC3C610" w14:textId="77777777" w:rsidR="00F91BDD" w:rsidRPr="00D419F4" w:rsidRDefault="00A4261B" w:rsidP="00D419F4">
      <w:pPr>
        <w:pBdr>
          <w:top w:val="nil"/>
          <w:left w:val="nil"/>
          <w:bottom w:val="nil"/>
          <w:right w:val="nil"/>
          <w:between w:val="nil"/>
        </w:pBdr>
        <w:rPr>
          <w:rFonts w:ascii="TH SarabunPSK" w:hAnsi="TH SarabunPSK" w:cs="TH SarabunPSK"/>
          <w:color w:val="000000"/>
        </w:rPr>
      </w:pPr>
      <w:r w:rsidRPr="00D419F4">
        <w:rPr>
          <w:rFonts w:ascii="TH SarabunPSK" w:hAnsi="TH SarabunPSK" w:cs="TH SarabunPSK"/>
          <w:color w:val="000000"/>
        </w:rPr>
        <w:tab/>
      </w:r>
      <w:r w:rsidRPr="00D419F4">
        <w:rPr>
          <w:rFonts w:ascii="TH SarabunPSK" w:hAnsi="TH SarabunPSK" w:cs="TH SarabunPSK"/>
          <w:b/>
          <w:color w:val="000000"/>
          <w:u w:val="single"/>
        </w:rPr>
        <w:t>ความหมายและการแปลผล</w:t>
      </w:r>
      <w:r w:rsidRPr="00D419F4">
        <w:rPr>
          <w:rFonts w:ascii="TH SarabunPSK" w:hAnsi="TH SarabunPSK" w:cs="TH SarabunPSK"/>
          <w:color w:val="000000"/>
        </w:rPr>
        <w:t xml:space="preserve">  ผลจากการประเมินในแต่ละรายการนำมาหาค่าเฉลี่ย กำหนดเกณฑ์ในการแปลผล ดังนี้</w:t>
      </w:r>
    </w:p>
    <w:p w14:paraId="43924986" w14:textId="77777777" w:rsidR="00F91BDD" w:rsidRPr="00D419F4" w:rsidRDefault="00A4261B" w:rsidP="00D419F4">
      <w:pPr>
        <w:pBdr>
          <w:top w:val="nil"/>
          <w:left w:val="nil"/>
          <w:bottom w:val="nil"/>
          <w:right w:val="nil"/>
          <w:between w:val="nil"/>
        </w:pBdr>
        <w:ind w:left="720" w:firstLine="720"/>
        <w:rPr>
          <w:rFonts w:ascii="TH SarabunPSK" w:hAnsi="TH SarabunPSK" w:cs="TH SarabunPSK"/>
          <w:color w:val="000000"/>
        </w:rPr>
      </w:pPr>
      <w:r w:rsidRPr="00D419F4">
        <w:rPr>
          <w:rFonts w:ascii="TH SarabunPSK" w:hAnsi="TH SarabunPSK" w:cs="TH SarabunPSK"/>
          <w:color w:val="000000"/>
        </w:rPr>
        <w:tab/>
      </w:r>
      <w:r w:rsidRPr="00D419F4">
        <w:rPr>
          <w:rFonts w:ascii="TH SarabunPSK" w:hAnsi="TH SarabunPSK" w:cs="TH SarabunPSK"/>
          <w:color w:val="000000"/>
        </w:rPr>
        <w:tab/>
        <w:t>4.51 - 5.00 หมายถึง ระดับคุณภาพมากที่สุด</w:t>
      </w:r>
    </w:p>
    <w:p w14:paraId="5E1B814E" w14:textId="77777777" w:rsidR="00F91BDD" w:rsidRPr="00D419F4" w:rsidRDefault="00A4261B" w:rsidP="00D419F4">
      <w:pPr>
        <w:pBdr>
          <w:top w:val="nil"/>
          <w:left w:val="nil"/>
          <w:bottom w:val="nil"/>
          <w:right w:val="nil"/>
          <w:between w:val="nil"/>
        </w:pBdr>
        <w:ind w:left="720" w:firstLine="720"/>
        <w:rPr>
          <w:rFonts w:ascii="TH SarabunPSK" w:hAnsi="TH SarabunPSK" w:cs="TH SarabunPSK"/>
          <w:color w:val="000000"/>
        </w:rPr>
      </w:pPr>
      <w:r w:rsidRPr="00D419F4">
        <w:rPr>
          <w:rFonts w:ascii="TH SarabunPSK" w:hAnsi="TH SarabunPSK" w:cs="TH SarabunPSK"/>
          <w:color w:val="000000"/>
        </w:rPr>
        <w:tab/>
      </w:r>
      <w:r w:rsidRPr="00D419F4">
        <w:rPr>
          <w:rFonts w:ascii="TH SarabunPSK" w:hAnsi="TH SarabunPSK" w:cs="TH SarabunPSK"/>
          <w:color w:val="000000"/>
        </w:rPr>
        <w:tab/>
        <w:t>3.51 - 4.50 หมายถึง ระดับคุณภาพมาก</w:t>
      </w:r>
    </w:p>
    <w:p w14:paraId="603C6F31" w14:textId="77777777" w:rsidR="00F91BDD" w:rsidRPr="00D419F4" w:rsidRDefault="00A4261B" w:rsidP="00D419F4">
      <w:pPr>
        <w:pBdr>
          <w:top w:val="nil"/>
          <w:left w:val="nil"/>
          <w:bottom w:val="nil"/>
          <w:right w:val="nil"/>
          <w:between w:val="nil"/>
        </w:pBdr>
        <w:ind w:left="720" w:firstLine="720"/>
        <w:rPr>
          <w:rFonts w:ascii="TH SarabunPSK" w:hAnsi="TH SarabunPSK" w:cs="TH SarabunPSK"/>
          <w:color w:val="000000"/>
        </w:rPr>
      </w:pPr>
      <w:r w:rsidRPr="00D419F4">
        <w:rPr>
          <w:rFonts w:ascii="TH SarabunPSK" w:hAnsi="TH SarabunPSK" w:cs="TH SarabunPSK"/>
          <w:color w:val="000000"/>
        </w:rPr>
        <w:tab/>
      </w:r>
      <w:r w:rsidRPr="00D419F4">
        <w:rPr>
          <w:rFonts w:ascii="TH SarabunPSK" w:hAnsi="TH SarabunPSK" w:cs="TH SarabunPSK"/>
          <w:color w:val="000000"/>
        </w:rPr>
        <w:tab/>
        <w:t>2.51 - 3.50 หมายถึง ระดับคุณภาพปานกลาง</w:t>
      </w:r>
    </w:p>
    <w:p w14:paraId="09828D2F" w14:textId="77777777" w:rsidR="00F91BDD" w:rsidRPr="00D419F4" w:rsidRDefault="00A4261B" w:rsidP="00D419F4">
      <w:pPr>
        <w:pBdr>
          <w:top w:val="nil"/>
          <w:left w:val="nil"/>
          <w:bottom w:val="nil"/>
          <w:right w:val="nil"/>
          <w:between w:val="nil"/>
        </w:pBdr>
        <w:ind w:left="720" w:firstLine="720"/>
        <w:rPr>
          <w:rFonts w:ascii="TH SarabunPSK" w:hAnsi="TH SarabunPSK" w:cs="TH SarabunPSK"/>
          <w:color w:val="000000"/>
        </w:rPr>
      </w:pPr>
      <w:r w:rsidRPr="00D419F4">
        <w:rPr>
          <w:rFonts w:ascii="TH SarabunPSK" w:hAnsi="TH SarabunPSK" w:cs="TH SarabunPSK"/>
          <w:color w:val="000000"/>
        </w:rPr>
        <w:tab/>
      </w:r>
      <w:r w:rsidRPr="00D419F4">
        <w:rPr>
          <w:rFonts w:ascii="TH SarabunPSK" w:hAnsi="TH SarabunPSK" w:cs="TH SarabunPSK"/>
          <w:color w:val="000000"/>
        </w:rPr>
        <w:tab/>
        <w:t>1.51 - 2.50 หมายถึง ระดับคุณภาพน้อย</w:t>
      </w:r>
    </w:p>
    <w:p w14:paraId="706F0A81" w14:textId="77777777" w:rsidR="00F91BDD" w:rsidRPr="00D419F4" w:rsidRDefault="00A4261B" w:rsidP="00D419F4">
      <w:pPr>
        <w:pBdr>
          <w:top w:val="nil"/>
          <w:left w:val="nil"/>
          <w:bottom w:val="nil"/>
          <w:right w:val="nil"/>
          <w:between w:val="nil"/>
        </w:pBdr>
        <w:ind w:left="720" w:firstLine="720"/>
        <w:rPr>
          <w:rFonts w:ascii="TH SarabunPSK" w:hAnsi="TH SarabunPSK" w:cs="TH SarabunPSK"/>
          <w:color w:val="000000"/>
        </w:rPr>
      </w:pPr>
      <w:r w:rsidRPr="00D419F4">
        <w:rPr>
          <w:rFonts w:ascii="TH SarabunPSK" w:hAnsi="TH SarabunPSK" w:cs="TH SarabunPSK"/>
          <w:color w:val="000000"/>
        </w:rPr>
        <w:tab/>
      </w:r>
      <w:r w:rsidRPr="00D419F4">
        <w:rPr>
          <w:rFonts w:ascii="TH SarabunPSK" w:hAnsi="TH SarabunPSK" w:cs="TH SarabunPSK"/>
          <w:color w:val="000000"/>
        </w:rPr>
        <w:tab/>
        <w:t>1.00 - 1.50 หมายถึง ระดับคุณภาพน้อยที่สุด</w:t>
      </w:r>
    </w:p>
    <w:p w14:paraId="6EF2ED2C" w14:textId="77777777" w:rsidR="00F91BDD" w:rsidRPr="00D419F4" w:rsidRDefault="00A4261B" w:rsidP="00D419F4">
      <w:pPr>
        <w:pBdr>
          <w:top w:val="nil"/>
          <w:left w:val="nil"/>
          <w:bottom w:val="nil"/>
          <w:right w:val="nil"/>
          <w:between w:val="nil"/>
        </w:pBdr>
        <w:rPr>
          <w:rFonts w:ascii="TH SarabunPSK" w:hAnsi="TH SarabunPSK" w:cs="TH SarabunPSK"/>
          <w:color w:val="000000"/>
        </w:rPr>
      </w:pPr>
      <w:r w:rsidRPr="00D419F4">
        <w:rPr>
          <w:rFonts w:ascii="TH SarabunPSK" w:hAnsi="TH SarabunPSK" w:cs="TH SarabunPSK"/>
          <w:color w:val="000000"/>
        </w:rPr>
        <w:tab/>
      </w:r>
      <w:r w:rsidRPr="00D419F4">
        <w:rPr>
          <w:rFonts w:ascii="TH SarabunPSK" w:hAnsi="TH SarabunPSK" w:cs="TH SarabunPSK"/>
          <w:b/>
          <w:color w:val="000000"/>
          <w:u w:val="single"/>
        </w:rPr>
        <w:t>การบันทึกข้อมูล</w:t>
      </w:r>
      <w:r w:rsidRPr="00D419F4">
        <w:rPr>
          <w:rFonts w:ascii="TH SarabunPSK" w:hAnsi="TH SarabunPSK" w:cs="TH SarabunPSK"/>
          <w:color w:val="000000"/>
        </w:rPr>
        <w:t xml:space="preserve">  ให้ผู้ประเมินทำเครื่องหมาย </w:t>
      </w:r>
      <w:r w:rsidRPr="00D419F4">
        <w:rPr>
          <w:rFonts w:ascii="Segoe UI Emoji" w:eastAsia="Wingdings" w:hAnsi="Segoe UI Emoji" w:cs="Segoe UI Emoji"/>
          <w:color w:val="000000"/>
        </w:rPr>
        <w:t>✔</w:t>
      </w:r>
      <w:r w:rsidRPr="00D419F4">
        <w:rPr>
          <w:rFonts w:ascii="TH SarabunPSK" w:hAnsi="TH SarabunPSK" w:cs="TH SarabunPSK"/>
          <w:color w:val="000000"/>
        </w:rPr>
        <w:t xml:space="preserve"> ลงในช่องที่ตรงกับค่าระดับการปฏิบัติ</w:t>
      </w:r>
    </w:p>
    <w:p w14:paraId="7881A9FE" w14:textId="77777777" w:rsidR="00F91BDD" w:rsidRPr="00D419F4" w:rsidRDefault="00A4261B" w:rsidP="00D419F4">
      <w:pPr>
        <w:pBdr>
          <w:top w:val="nil"/>
          <w:left w:val="nil"/>
          <w:bottom w:val="nil"/>
          <w:right w:val="nil"/>
          <w:between w:val="nil"/>
        </w:pBdr>
        <w:rPr>
          <w:rFonts w:ascii="TH SarabunPSK" w:hAnsi="TH SarabunPSK" w:cs="TH SarabunPSK"/>
          <w:color w:val="000000"/>
        </w:rPr>
      </w:pPr>
      <w:r w:rsidRPr="00D419F4">
        <w:rPr>
          <w:rFonts w:ascii="TH SarabunPSK" w:hAnsi="TH SarabunPSK" w:cs="TH SarabunPSK"/>
          <w:color w:val="000000"/>
        </w:rPr>
        <w:lastRenderedPageBreak/>
        <w:tab/>
      </w:r>
      <w:r w:rsidRPr="00D419F4">
        <w:rPr>
          <w:rFonts w:ascii="TH SarabunPSK" w:hAnsi="TH SarabunPSK" w:cs="TH SarabunPSK"/>
          <w:b/>
          <w:color w:val="000000"/>
          <w:u w:val="single"/>
        </w:rPr>
        <w:t>วิธีการประเมิน</w:t>
      </w:r>
      <w:r w:rsidRPr="00D419F4">
        <w:rPr>
          <w:rFonts w:ascii="TH SarabunPSK" w:hAnsi="TH SarabunPSK" w:cs="TH SarabunPSK"/>
          <w:color w:val="000000"/>
        </w:rPr>
        <w:t xml:space="preserve">  สัมภาษณ์/สอบถามบุคลากรที่เกี่ยวข้อง และพิจารณาจากร่องรอย เอกสารหลักฐานที่ปรากฏ </w:t>
      </w:r>
    </w:p>
    <w:p w14:paraId="21635C9A" w14:textId="1776CD64" w:rsidR="00F91BDD" w:rsidRPr="00D419F4" w:rsidRDefault="00167784" w:rsidP="00D419F4">
      <w:pPr>
        <w:pBdr>
          <w:top w:val="nil"/>
          <w:left w:val="nil"/>
          <w:bottom w:val="nil"/>
          <w:right w:val="nil"/>
          <w:between w:val="nil"/>
        </w:pBdr>
        <w:rPr>
          <w:rFonts w:ascii="TH SarabunPSK" w:hAnsi="TH SarabunPSK" w:cs="TH SarabunPSK"/>
          <w:b/>
          <w:color w:val="000000"/>
        </w:rPr>
      </w:pPr>
      <w:r w:rsidRPr="00D419F4">
        <w:rPr>
          <w:rFonts w:ascii="TH SarabunPSK" w:hAnsi="TH SarabunPSK" w:cs="TH SarabunPSK"/>
          <w:noProof/>
        </w:rPr>
        <mc:AlternateContent>
          <mc:Choice Requires="wps">
            <w:drawing>
              <wp:anchor distT="0" distB="0" distL="114300" distR="114300" simplePos="0" relativeHeight="251666432" behindDoc="0" locked="0" layoutInCell="1" hidden="0" allowOverlap="1" wp14:anchorId="48AE454C" wp14:editId="1262B932">
                <wp:simplePos x="0" y="0"/>
                <wp:positionH relativeFrom="column">
                  <wp:posOffset>354842</wp:posOffset>
                </wp:positionH>
                <wp:positionV relativeFrom="paragraph">
                  <wp:posOffset>98586</wp:posOffset>
                </wp:positionV>
                <wp:extent cx="8754745" cy="545911"/>
                <wp:effectExtent l="0" t="0" r="0" b="6985"/>
                <wp:wrapNone/>
                <wp:docPr id="30" name="สี่เหลี่ยมผืนผ้า 30"/>
                <wp:cNvGraphicFramePr/>
                <a:graphic xmlns:a="http://schemas.openxmlformats.org/drawingml/2006/main">
                  <a:graphicData uri="http://schemas.microsoft.com/office/word/2010/wordprocessingShape">
                    <wps:wsp>
                      <wps:cNvSpPr/>
                      <wps:spPr>
                        <a:xfrm>
                          <a:off x="0" y="0"/>
                          <a:ext cx="8754745" cy="545911"/>
                        </a:xfrm>
                        <a:prstGeom prst="rect">
                          <a:avLst/>
                        </a:prstGeom>
                        <a:noFill/>
                        <a:ln>
                          <a:noFill/>
                        </a:ln>
                      </wps:spPr>
                      <wps:txbx>
                        <w:txbxContent>
                          <w:p w14:paraId="48E646D2" w14:textId="77777777" w:rsidR="00D419F4" w:rsidRDefault="00D419F4">
                            <w:pPr>
                              <w:textDirection w:val="btLr"/>
                            </w:pPr>
                            <w:r>
                              <w:rPr>
                                <w:b/>
                                <w:color w:val="000000"/>
                                <w:sz w:val="28"/>
                              </w:rPr>
                              <w:t>หมายเหตุ</w:t>
                            </w:r>
                            <w:r>
                              <w:rPr>
                                <w:color w:val="000000"/>
                                <w:sz w:val="28"/>
                              </w:rPr>
                              <w:t xml:space="preserve"> หากผลการประเมินรายการใดที่มีการคำนวณแล้วได้ค่าที่ไม่เป็นจำนวนเต็ม (จำนวนที่มีเศษทศนิยม) ให้ใช้หลักการปัดค่าทศนิยม ให้เป็นจำนวนเต็มตามเกณฑ์การประเมิน</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8AE454C" id="สี่เหลี่ยมผืนผ้า 30" o:spid="_x0000_s1034" style="position:absolute;margin-left:27.95pt;margin-top:7.75pt;width:689.35pt;height: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" filled="f" stroked="f">
                <v:textbox inset="2.53958mm,1.2694mm,2.53958mm,1.2694mm">
                  <w:txbxContent>
                    <w:p w14:paraId="48E646D2" w14:textId="77777777" w:rsidR="00D419F4" w:rsidRDefault="00D419F4">
                      <w:pPr>
                        <w:textDirection w:val="btLr"/>
                      </w:pPr>
                      <w:r>
                        <w:rPr>
                          <w:b/>
                          <w:color w:val="000000"/>
                          <w:sz w:val="28"/>
                        </w:rPr>
                        <w:t>หมายเหตุ</w:t>
                      </w:r>
                      <w:r>
                        <w:rPr>
                          <w:color w:val="000000"/>
                          <w:sz w:val="28"/>
                        </w:rPr>
                        <w:t xml:space="preserve"> หากผลการประเมินรายการใดที่มีการคำนวณแล้วได้ค่าที่ไม่เป็นจำนวนเต็ม (จำนวนที่มีเศษทศนิยม) ให้ใช้หลักการปัดค่าทศนิยม ให้เป็นจำนวนเต็มตามเกณฑ์การประเมิน</w:t>
                      </w:r>
                    </w:p>
                  </w:txbxContent>
                </v:textbox>
              </v:rect>
            </w:pict>
          </mc:Fallback>
        </mc:AlternateContent>
      </w:r>
      <w:r w:rsidR="00A4261B" w:rsidRPr="00D419F4">
        <w:rPr>
          <w:rFonts w:ascii="TH SarabunPSK" w:hAnsi="TH SarabunPSK" w:cs="TH SarabunPSK"/>
          <w:b/>
          <w:color w:val="000000"/>
        </w:rPr>
        <w:t xml:space="preserve"> </w:t>
      </w:r>
    </w:p>
    <w:p w14:paraId="79FE6BED" w14:textId="77777777" w:rsidR="00167784" w:rsidRDefault="00167784" w:rsidP="00D419F4">
      <w:pPr>
        <w:pBdr>
          <w:top w:val="nil"/>
          <w:left w:val="nil"/>
          <w:bottom w:val="nil"/>
          <w:right w:val="nil"/>
          <w:between w:val="nil"/>
        </w:pBdr>
        <w:rPr>
          <w:rFonts w:ascii="TH SarabunPSK" w:hAnsi="TH SarabunPSK" w:cs="TH SarabunPSK"/>
          <w:b/>
          <w:color w:val="000000"/>
        </w:rPr>
      </w:pPr>
    </w:p>
    <w:p w14:paraId="2292ACD4" w14:textId="77777777" w:rsidR="00167784" w:rsidRDefault="00167784" w:rsidP="00D419F4">
      <w:pPr>
        <w:pBdr>
          <w:top w:val="nil"/>
          <w:left w:val="nil"/>
          <w:bottom w:val="nil"/>
          <w:right w:val="nil"/>
          <w:between w:val="nil"/>
        </w:pBdr>
        <w:rPr>
          <w:rFonts w:ascii="TH SarabunPSK" w:hAnsi="TH SarabunPSK" w:cs="TH SarabunPSK"/>
          <w:b/>
          <w:color w:val="000000"/>
        </w:rPr>
      </w:pPr>
    </w:p>
    <w:p w14:paraId="7BE44600" w14:textId="307F66AC" w:rsidR="00F91BDD" w:rsidRPr="00D419F4" w:rsidRDefault="00A4261B" w:rsidP="00D419F4">
      <w:pPr>
        <w:pBdr>
          <w:top w:val="nil"/>
          <w:left w:val="nil"/>
          <w:bottom w:val="nil"/>
          <w:right w:val="nil"/>
          <w:between w:val="nil"/>
        </w:pBdr>
        <w:rPr>
          <w:rFonts w:ascii="TH SarabunPSK" w:hAnsi="TH SarabunPSK" w:cs="TH SarabunPSK"/>
          <w:b/>
          <w:color w:val="000000"/>
        </w:rPr>
      </w:pPr>
      <w:r w:rsidRPr="00D419F4">
        <w:rPr>
          <w:rFonts w:ascii="TH SarabunPSK" w:hAnsi="TH SarabunPSK" w:cs="TH SarabunPSK"/>
          <w:b/>
          <w:color w:val="000000"/>
        </w:rPr>
        <w:t>จุดเน้นที่ 1 สถานศึกษาคุณภาพ</w:t>
      </w:r>
    </w:p>
    <w:p w14:paraId="7F5E67D4" w14:textId="77777777" w:rsidR="00F91BDD" w:rsidRPr="00D419F4" w:rsidRDefault="00A4261B" w:rsidP="00D419F4">
      <w:pPr>
        <w:pBdr>
          <w:top w:val="nil"/>
          <w:left w:val="nil"/>
          <w:bottom w:val="nil"/>
          <w:right w:val="nil"/>
          <w:between w:val="nil"/>
        </w:pBdr>
        <w:spacing w:before="120"/>
        <w:rPr>
          <w:rFonts w:ascii="TH SarabunPSK" w:hAnsi="TH SarabunPSK" w:cs="TH SarabunPSK"/>
          <w:color w:val="000000"/>
        </w:rPr>
      </w:pPr>
      <w:r w:rsidRPr="00D419F4">
        <w:rPr>
          <w:rFonts w:ascii="TH SarabunPSK" w:hAnsi="TH SarabunPSK" w:cs="TH SarabunPSK"/>
          <w:b/>
          <w:color w:val="000000"/>
        </w:rPr>
        <w:tab/>
        <w:t xml:space="preserve">สถานศึกษาคุณภาพ  </w:t>
      </w:r>
      <w:r w:rsidRPr="00D419F4">
        <w:rPr>
          <w:rFonts w:ascii="TH SarabunPSK" w:hAnsi="TH SarabunPSK" w:cs="TH SarabunPSK"/>
          <w:color w:val="000000"/>
        </w:rPr>
        <w:t>หมายถึง</w:t>
      </w:r>
      <w:r w:rsidRPr="00D419F4">
        <w:rPr>
          <w:rFonts w:ascii="TH SarabunPSK" w:hAnsi="TH SarabunPSK" w:cs="TH SarabunPSK"/>
          <w:b/>
          <w:color w:val="000000"/>
        </w:rPr>
        <w:t xml:space="preserve"> </w:t>
      </w:r>
      <w:r w:rsidRPr="00D419F4">
        <w:rPr>
          <w:rFonts w:ascii="TH SarabunPSK" w:hAnsi="TH SarabunPSK" w:cs="TH SarabunPSK"/>
          <w:color w:val="000000"/>
        </w:rPr>
        <w:t>โรงเรียนในสังกัดสำนักงานเขตพื้นที่การศึกษามัธยมศึกษาศรีสะเกษ ยโสธร ปฏิบัติงานได้ตามมาตรฐานการศึกษาขั้นพื้นฐาน และมาตรฐานการปฏิบัติงานโรงเรียนมัธยมศึกษา พ.ศ.2560 (ฉบับปรับปรุง พ.ศ.2562)</w:t>
      </w:r>
    </w:p>
    <w:p w14:paraId="63C23DB4" w14:textId="77777777" w:rsidR="00F91BDD" w:rsidRPr="00D419F4" w:rsidRDefault="00F91BDD" w:rsidP="00D419F4">
      <w:pPr>
        <w:pBdr>
          <w:top w:val="nil"/>
          <w:left w:val="nil"/>
          <w:bottom w:val="nil"/>
          <w:right w:val="nil"/>
          <w:between w:val="nil"/>
        </w:pBdr>
        <w:spacing w:before="120"/>
        <w:rPr>
          <w:rFonts w:ascii="TH SarabunPSK" w:hAnsi="TH SarabunPSK" w:cs="TH SarabunPSK"/>
          <w:color w:val="000000"/>
        </w:rPr>
      </w:pPr>
    </w:p>
    <w:p w14:paraId="2DC60ED0" w14:textId="77777777" w:rsidR="00F91BDD" w:rsidRPr="00D419F4" w:rsidRDefault="00A4261B" w:rsidP="00D419F4">
      <w:pPr>
        <w:pBdr>
          <w:top w:val="nil"/>
          <w:left w:val="nil"/>
          <w:bottom w:val="nil"/>
          <w:right w:val="nil"/>
          <w:between w:val="nil"/>
        </w:pBdr>
        <w:rPr>
          <w:rFonts w:ascii="TH SarabunPSK" w:hAnsi="TH SarabunPSK" w:cs="TH SarabunPSK"/>
          <w:b/>
          <w:color w:val="FF0000"/>
        </w:rPr>
      </w:pPr>
      <w:r w:rsidRPr="00D419F4">
        <w:rPr>
          <w:rFonts w:ascii="TH SarabunPSK" w:hAnsi="TH SarabunPSK" w:cs="TH SarabunPSK"/>
          <w:b/>
          <w:color w:val="FF0000"/>
        </w:rPr>
        <w:t xml:space="preserve">จุดเน้นที่ 1 บูรณาการใช้ผลการประเมินร่วมกับการประเมินการปฏิบัติงานโรงเรียนมัธยมศึกษา พ.ศ. 2560 </w:t>
      </w:r>
    </w:p>
    <w:p w14:paraId="348CC274" w14:textId="26ADEB77" w:rsidR="00F91BDD" w:rsidRPr="00167784" w:rsidRDefault="00A4261B" w:rsidP="00D419F4">
      <w:pPr>
        <w:pBdr>
          <w:top w:val="nil"/>
          <w:left w:val="nil"/>
          <w:bottom w:val="nil"/>
          <w:right w:val="nil"/>
          <w:between w:val="nil"/>
        </w:pBdr>
        <w:rPr>
          <w:rFonts w:ascii="TH SarabunPSK" w:hAnsi="TH SarabunPSK" w:cs="TH SarabunPSK"/>
          <w:b/>
          <w:color w:val="FF0000"/>
        </w:rPr>
      </w:pPr>
      <w:r w:rsidRPr="00D419F4">
        <w:rPr>
          <w:rFonts w:ascii="TH SarabunPSK" w:hAnsi="TH SarabunPSK" w:cs="TH SarabunPSK"/>
          <w:b/>
          <w:color w:val="FF0000"/>
        </w:rPr>
        <w:t>(ฉบับปรับปรุง พ.ศ. 2562)</w:t>
      </w:r>
    </w:p>
    <w:p w14:paraId="170CA041" w14:textId="77777777" w:rsidR="00F91BDD" w:rsidRPr="00D419F4" w:rsidRDefault="00F91BDD" w:rsidP="00D419F4">
      <w:pPr>
        <w:pBdr>
          <w:top w:val="nil"/>
          <w:left w:val="nil"/>
          <w:bottom w:val="nil"/>
          <w:right w:val="nil"/>
          <w:between w:val="nil"/>
        </w:pBdr>
        <w:rPr>
          <w:rFonts w:ascii="TH SarabunPSK" w:hAnsi="TH SarabunPSK" w:cs="TH SarabunPSK"/>
          <w:b/>
          <w:color w:val="000000"/>
        </w:rPr>
      </w:pPr>
    </w:p>
    <w:p w14:paraId="5A6C955C" w14:textId="77777777" w:rsidR="00F91BDD" w:rsidRPr="00D419F4" w:rsidRDefault="00A4261B" w:rsidP="00D419F4">
      <w:pPr>
        <w:pBdr>
          <w:top w:val="nil"/>
          <w:left w:val="nil"/>
          <w:bottom w:val="nil"/>
          <w:right w:val="nil"/>
          <w:between w:val="nil"/>
        </w:pBdr>
        <w:rPr>
          <w:rFonts w:ascii="TH SarabunPSK" w:hAnsi="TH SarabunPSK" w:cs="TH SarabunPSK"/>
          <w:b/>
          <w:color w:val="000000"/>
        </w:rPr>
      </w:pPr>
      <w:r w:rsidRPr="00D419F4">
        <w:rPr>
          <w:rFonts w:ascii="TH SarabunPSK" w:hAnsi="TH SarabunPSK" w:cs="TH SarabunPSK"/>
          <w:b/>
          <w:color w:val="000000"/>
        </w:rPr>
        <w:t>จุดเน้นที่ 2 บุคลากรคุณภาพ (ผู้บริหาร/ครู)</w:t>
      </w:r>
      <w:r w:rsidRPr="00D419F4">
        <w:rPr>
          <w:rFonts w:ascii="TH SarabunPSK" w:hAnsi="TH SarabunPSK" w:cs="TH SarabunPSK"/>
          <w:b/>
          <w:color w:val="000000"/>
        </w:rPr>
        <w:tab/>
      </w:r>
    </w:p>
    <w:p w14:paraId="12AAC9A9" w14:textId="77777777" w:rsidR="00F91BDD" w:rsidRPr="00D419F4" w:rsidRDefault="00A4261B" w:rsidP="00D419F4">
      <w:pPr>
        <w:pBdr>
          <w:top w:val="nil"/>
          <w:left w:val="nil"/>
          <w:bottom w:val="nil"/>
          <w:right w:val="nil"/>
          <w:between w:val="nil"/>
        </w:pBdr>
        <w:spacing w:before="120"/>
        <w:rPr>
          <w:rFonts w:ascii="TH SarabunPSK" w:hAnsi="TH SarabunPSK" w:cs="TH SarabunPSK"/>
          <w:color w:val="000000"/>
        </w:rPr>
      </w:pPr>
      <w:r w:rsidRPr="00D419F4">
        <w:rPr>
          <w:rFonts w:ascii="TH SarabunPSK" w:hAnsi="TH SarabunPSK" w:cs="TH SarabunPSK"/>
          <w:color w:val="000000"/>
        </w:rPr>
        <w:t xml:space="preserve">    </w:t>
      </w:r>
      <w:r w:rsidRPr="00D419F4">
        <w:rPr>
          <w:rFonts w:ascii="TH SarabunPSK" w:hAnsi="TH SarabunPSK" w:cs="TH SarabunPSK"/>
          <w:color w:val="000000"/>
        </w:rPr>
        <w:tab/>
      </w:r>
      <w:r w:rsidRPr="00D419F4">
        <w:rPr>
          <w:rFonts w:ascii="TH SarabunPSK" w:hAnsi="TH SarabunPSK" w:cs="TH SarabunPSK"/>
          <w:b/>
          <w:color w:val="000000"/>
        </w:rPr>
        <w:t xml:space="preserve">บุคลากรคุณภาพ </w:t>
      </w:r>
      <w:r w:rsidRPr="00D419F4">
        <w:rPr>
          <w:rFonts w:ascii="TH SarabunPSK" w:hAnsi="TH SarabunPSK" w:cs="TH SarabunPSK"/>
          <w:color w:val="000000"/>
        </w:rPr>
        <w:t xml:space="preserve"> หมายถึง ข้าราชการครูและบุคลากรทางการศึกษา สังกัดสำนักงานเขตพื้นที่การศึกษามัธยมศึกษาศรีสะเกษ ยโสธร ประกอบด้วย</w:t>
      </w:r>
    </w:p>
    <w:p w14:paraId="3D0706B3" w14:textId="77777777" w:rsidR="00F91BDD" w:rsidRPr="00D419F4" w:rsidRDefault="00A4261B" w:rsidP="00D419F4">
      <w:pPr>
        <w:pBdr>
          <w:top w:val="nil"/>
          <w:left w:val="nil"/>
          <w:bottom w:val="nil"/>
          <w:right w:val="nil"/>
          <w:between w:val="nil"/>
        </w:pBdr>
        <w:rPr>
          <w:rFonts w:ascii="TH SarabunPSK" w:hAnsi="TH SarabunPSK" w:cs="TH SarabunPSK"/>
          <w:color w:val="000000"/>
        </w:rPr>
      </w:pPr>
      <w:r w:rsidRPr="00D419F4">
        <w:rPr>
          <w:rFonts w:ascii="TH SarabunPSK" w:hAnsi="TH SarabunPSK" w:cs="TH SarabunPSK"/>
          <w:color w:val="000000"/>
        </w:rPr>
        <w:t>1) ผู้บริหารคุณภาพ หมายถึง ผู้บริหารการศึกษาและผู้บริหารสถานศึกษา มีผลการปฏิบัติงานเป็นไปตามระดับที่คาดหวังหรือสูงกว่าระดับที่คาดหวังตามมาตรฐานตำแหน่งและมาตรฐานวิทยฐานะ 2) ครูคุณภาพ หมายถึง ครูผู้สอนหรือผู้ที่ทำหน้าที่ในการจัดการเรียนการสอน มีผลการปฏิบัติงานเป็นไปตามระดับที่คาดหวังหรือสูงกว่าระดับที่คาดหวังตามมาตรฐานตำแหน่งและ/หรือมาตรฐานวิทยฐานะ</w:t>
      </w:r>
    </w:p>
    <w:p w14:paraId="5198E49B" w14:textId="792EEE4C" w:rsidR="00F91BDD" w:rsidRDefault="00F91BDD" w:rsidP="00D419F4">
      <w:pPr>
        <w:pBdr>
          <w:top w:val="nil"/>
          <w:left w:val="nil"/>
          <w:bottom w:val="nil"/>
          <w:right w:val="nil"/>
          <w:between w:val="nil"/>
        </w:pBdr>
        <w:rPr>
          <w:rFonts w:ascii="TH SarabunPSK" w:hAnsi="TH SarabunPSK" w:cs="TH SarabunPSK"/>
          <w:color w:val="000000"/>
        </w:rPr>
      </w:pPr>
    </w:p>
    <w:p w14:paraId="1878D10C" w14:textId="6DF88183" w:rsidR="00167784" w:rsidRDefault="00167784" w:rsidP="00D419F4">
      <w:pPr>
        <w:pBdr>
          <w:top w:val="nil"/>
          <w:left w:val="nil"/>
          <w:bottom w:val="nil"/>
          <w:right w:val="nil"/>
          <w:between w:val="nil"/>
        </w:pBdr>
        <w:rPr>
          <w:rFonts w:ascii="TH SarabunPSK" w:hAnsi="TH SarabunPSK" w:cs="TH SarabunPSK"/>
          <w:color w:val="000000"/>
        </w:rPr>
      </w:pPr>
    </w:p>
    <w:p w14:paraId="718D7BB8" w14:textId="5BD028DE" w:rsidR="00167784" w:rsidRDefault="00167784" w:rsidP="00D419F4">
      <w:pPr>
        <w:pBdr>
          <w:top w:val="nil"/>
          <w:left w:val="nil"/>
          <w:bottom w:val="nil"/>
          <w:right w:val="nil"/>
          <w:between w:val="nil"/>
        </w:pBdr>
        <w:rPr>
          <w:rFonts w:ascii="TH SarabunPSK" w:hAnsi="TH SarabunPSK" w:cs="TH SarabunPSK"/>
          <w:color w:val="000000"/>
        </w:rPr>
      </w:pPr>
    </w:p>
    <w:p w14:paraId="5BBCC38F" w14:textId="73A728E7" w:rsidR="00167784" w:rsidRDefault="00167784" w:rsidP="00D419F4">
      <w:pPr>
        <w:pBdr>
          <w:top w:val="nil"/>
          <w:left w:val="nil"/>
          <w:bottom w:val="nil"/>
          <w:right w:val="nil"/>
          <w:between w:val="nil"/>
        </w:pBdr>
        <w:rPr>
          <w:rFonts w:ascii="TH SarabunPSK" w:hAnsi="TH SarabunPSK" w:cs="TH SarabunPSK"/>
          <w:color w:val="000000"/>
        </w:rPr>
      </w:pPr>
    </w:p>
    <w:p w14:paraId="6ED90B98" w14:textId="179EB2CB" w:rsidR="00167784" w:rsidRDefault="00167784" w:rsidP="00D419F4">
      <w:pPr>
        <w:pBdr>
          <w:top w:val="nil"/>
          <w:left w:val="nil"/>
          <w:bottom w:val="nil"/>
          <w:right w:val="nil"/>
          <w:between w:val="nil"/>
        </w:pBdr>
        <w:rPr>
          <w:rFonts w:ascii="TH SarabunPSK" w:hAnsi="TH SarabunPSK" w:cs="TH SarabunPSK"/>
          <w:color w:val="000000"/>
        </w:rPr>
      </w:pPr>
    </w:p>
    <w:p w14:paraId="3E3DD0DD" w14:textId="64829430" w:rsidR="00167784" w:rsidRDefault="00167784" w:rsidP="00D419F4">
      <w:pPr>
        <w:pBdr>
          <w:top w:val="nil"/>
          <w:left w:val="nil"/>
          <w:bottom w:val="nil"/>
          <w:right w:val="nil"/>
          <w:between w:val="nil"/>
        </w:pBdr>
        <w:rPr>
          <w:rFonts w:ascii="TH SarabunPSK" w:hAnsi="TH SarabunPSK" w:cs="TH SarabunPSK"/>
          <w:color w:val="000000"/>
        </w:rPr>
      </w:pPr>
    </w:p>
    <w:p w14:paraId="007BD07B" w14:textId="28F9A666" w:rsidR="00167784" w:rsidRDefault="00167784" w:rsidP="00D419F4">
      <w:pPr>
        <w:pBdr>
          <w:top w:val="nil"/>
          <w:left w:val="nil"/>
          <w:bottom w:val="nil"/>
          <w:right w:val="nil"/>
          <w:between w:val="nil"/>
        </w:pBdr>
        <w:rPr>
          <w:rFonts w:ascii="TH SarabunPSK" w:hAnsi="TH SarabunPSK" w:cs="TH SarabunPSK"/>
          <w:color w:val="000000"/>
        </w:rPr>
      </w:pPr>
    </w:p>
    <w:p w14:paraId="0C7154E0" w14:textId="72D1CEBB" w:rsidR="00167784" w:rsidRDefault="00167784" w:rsidP="00D419F4">
      <w:pPr>
        <w:pBdr>
          <w:top w:val="nil"/>
          <w:left w:val="nil"/>
          <w:bottom w:val="nil"/>
          <w:right w:val="nil"/>
          <w:between w:val="nil"/>
        </w:pBdr>
        <w:rPr>
          <w:rFonts w:ascii="TH SarabunPSK" w:hAnsi="TH SarabunPSK" w:cs="TH SarabunPSK"/>
          <w:color w:val="000000"/>
        </w:rPr>
      </w:pPr>
    </w:p>
    <w:p w14:paraId="75F4CAB6" w14:textId="77777777" w:rsidR="00167784" w:rsidRPr="00D419F4" w:rsidRDefault="00167784" w:rsidP="00D419F4">
      <w:pPr>
        <w:pBdr>
          <w:top w:val="nil"/>
          <w:left w:val="nil"/>
          <w:bottom w:val="nil"/>
          <w:right w:val="nil"/>
          <w:between w:val="nil"/>
        </w:pBdr>
        <w:rPr>
          <w:rFonts w:ascii="TH SarabunPSK" w:hAnsi="TH SarabunPSK" w:cs="TH SarabunPSK"/>
          <w:color w:val="000000"/>
        </w:rPr>
      </w:pPr>
    </w:p>
    <w:tbl>
      <w:tblPr>
        <w:tblStyle w:val="affc"/>
        <w:tblW w:w="130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579"/>
        <w:gridCol w:w="580"/>
        <w:gridCol w:w="580"/>
        <w:gridCol w:w="580"/>
        <w:gridCol w:w="580"/>
        <w:gridCol w:w="3534"/>
      </w:tblGrid>
      <w:tr w:rsidR="00F91BDD" w:rsidRPr="00D419F4" w14:paraId="369E8DC8" w14:textId="77777777">
        <w:tc>
          <w:tcPr>
            <w:tcW w:w="6659" w:type="dxa"/>
            <w:vMerge w:val="restart"/>
            <w:vAlign w:val="center"/>
          </w:tcPr>
          <w:p w14:paraId="7186F781"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รายการ</w:t>
            </w:r>
          </w:p>
        </w:tc>
        <w:tc>
          <w:tcPr>
            <w:tcW w:w="2899" w:type="dxa"/>
            <w:gridSpan w:val="5"/>
          </w:tcPr>
          <w:p w14:paraId="61D210F7"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ระดับการปฏิบัติ</w:t>
            </w:r>
          </w:p>
        </w:tc>
        <w:tc>
          <w:tcPr>
            <w:tcW w:w="3534" w:type="dxa"/>
            <w:vMerge w:val="restart"/>
            <w:vAlign w:val="center"/>
          </w:tcPr>
          <w:p w14:paraId="52E1AC5F"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เอกสาร/หลักฐาน</w:t>
            </w:r>
          </w:p>
        </w:tc>
      </w:tr>
      <w:tr w:rsidR="00F91BDD" w:rsidRPr="00D419F4" w14:paraId="130BB49A" w14:textId="77777777">
        <w:tc>
          <w:tcPr>
            <w:tcW w:w="6659" w:type="dxa"/>
            <w:vMerge/>
            <w:vAlign w:val="center"/>
          </w:tcPr>
          <w:p w14:paraId="7BB20041"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c>
          <w:tcPr>
            <w:tcW w:w="579" w:type="dxa"/>
          </w:tcPr>
          <w:p w14:paraId="76C0AC34"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5</w:t>
            </w:r>
          </w:p>
        </w:tc>
        <w:tc>
          <w:tcPr>
            <w:tcW w:w="580" w:type="dxa"/>
          </w:tcPr>
          <w:p w14:paraId="589B4AF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4</w:t>
            </w:r>
          </w:p>
        </w:tc>
        <w:tc>
          <w:tcPr>
            <w:tcW w:w="580" w:type="dxa"/>
          </w:tcPr>
          <w:p w14:paraId="5898AEB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3</w:t>
            </w:r>
          </w:p>
        </w:tc>
        <w:tc>
          <w:tcPr>
            <w:tcW w:w="580" w:type="dxa"/>
          </w:tcPr>
          <w:p w14:paraId="747478E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2</w:t>
            </w:r>
          </w:p>
        </w:tc>
        <w:tc>
          <w:tcPr>
            <w:tcW w:w="580" w:type="dxa"/>
          </w:tcPr>
          <w:p w14:paraId="334F1381"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1</w:t>
            </w:r>
          </w:p>
        </w:tc>
        <w:tc>
          <w:tcPr>
            <w:tcW w:w="3534" w:type="dxa"/>
            <w:vMerge/>
            <w:vAlign w:val="center"/>
          </w:tcPr>
          <w:p w14:paraId="7BAC10C1"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r>
      <w:tr w:rsidR="00F91BDD" w:rsidRPr="00D419F4" w14:paraId="6D778D47" w14:textId="77777777">
        <w:trPr>
          <w:trHeight w:val="3418"/>
        </w:trPr>
        <w:tc>
          <w:tcPr>
            <w:tcW w:w="6659" w:type="dxa"/>
          </w:tcPr>
          <w:p w14:paraId="431C2E6B"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 xml:space="preserve">1) ผู้บริหารมี และใช้นวัตกรรมในการบริหารจัดการ (1 ผู้บริหาร 1 ปี </w:t>
            </w:r>
          </w:p>
          <w:p w14:paraId="2B2D9ABC"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1 นวัตกรรม)</w:t>
            </w:r>
          </w:p>
          <w:p w14:paraId="0F95EC4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1 - ผู้บริหารมีนวัตกรรมในการบริหารจัดการไม่ครบทุกคน</w:t>
            </w:r>
          </w:p>
          <w:p w14:paraId="0596FCD3" w14:textId="77777777" w:rsidR="00F91BDD" w:rsidRPr="00D419F4" w:rsidRDefault="00A4261B" w:rsidP="00D419F4">
            <w:pPr>
              <w:pBdr>
                <w:top w:val="nil"/>
                <w:left w:val="nil"/>
                <w:bottom w:val="nil"/>
                <w:right w:val="nil"/>
                <w:between w:val="nil"/>
              </w:pBdr>
              <w:ind w:left="1280" w:hanging="1280"/>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2 - ผู้บริหารทุกคนมีนวัตกรรมในการบริหารจัดการ</w:t>
            </w:r>
          </w:p>
          <w:p w14:paraId="0C6DDCA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3 - ได้ระดับคุณภาพ 2 และมีค่าคะแนนเฉลี่ยระดับคุณภาพนวัตกรรมอยู่ระหว่าง 1.00-1.99</w:t>
            </w:r>
          </w:p>
          <w:p w14:paraId="6DB5EC3F"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4 - ได้ระดับคุณภาพ 2 และมีค่าคะแนนเฉลี่ยระดับคุณภาพนวัตกรรมอยู่ระหว่าง 2.00-2.99</w:t>
            </w:r>
          </w:p>
          <w:p w14:paraId="77350BF8"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5 - ได้ระดับคุณภาพ 2 และมีค่าคะแนนเฉลี่ยระดับคุณภาพนวัตกรรมอยู่ในระดับ 3</w:t>
            </w:r>
          </w:p>
          <w:p w14:paraId="49191644"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b/>
                <w:sz w:val="32"/>
                <w:szCs w:val="32"/>
              </w:rPr>
              <w:lastRenderedPageBreak/>
              <w:t>หมายเหตุ</w:t>
            </w:r>
            <w:r w:rsidRPr="00D419F4">
              <w:rPr>
                <w:rFonts w:ascii="TH SarabunPSK" w:eastAsia="Sarabun" w:hAnsi="TH SarabunPSK" w:cs="TH SarabunPSK"/>
                <w:sz w:val="32"/>
                <w:szCs w:val="32"/>
              </w:rPr>
              <w:t xml:space="preserve"> พิจารณาจากนวัตกรรม ปีการศึกษา 2565,</w:t>
            </w:r>
          </w:p>
          <w:p w14:paraId="7FC95FA7" w14:textId="77777777" w:rsidR="00F91BDD"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การคิดค่าคะแนน ดีเยี่ยม=3, ดีมาก=2, ดี=1</w:t>
            </w:r>
          </w:p>
          <w:p w14:paraId="7DD3652C" w14:textId="77777777" w:rsidR="00167784" w:rsidRDefault="00167784" w:rsidP="00D419F4">
            <w:pPr>
              <w:pBdr>
                <w:top w:val="nil"/>
                <w:left w:val="nil"/>
                <w:bottom w:val="nil"/>
                <w:right w:val="nil"/>
                <w:between w:val="nil"/>
              </w:pBdr>
              <w:jc w:val="left"/>
              <w:rPr>
                <w:rFonts w:ascii="TH SarabunPSK" w:eastAsia="Sarabun" w:hAnsi="TH SarabunPSK" w:cs="TH SarabunPSK"/>
                <w:sz w:val="32"/>
                <w:szCs w:val="32"/>
              </w:rPr>
            </w:pPr>
          </w:p>
          <w:p w14:paraId="10AC8F6E" w14:textId="77777777" w:rsidR="00167784" w:rsidRDefault="00167784" w:rsidP="00D419F4">
            <w:pPr>
              <w:pBdr>
                <w:top w:val="nil"/>
                <w:left w:val="nil"/>
                <w:bottom w:val="nil"/>
                <w:right w:val="nil"/>
                <w:between w:val="nil"/>
              </w:pBdr>
              <w:jc w:val="left"/>
              <w:rPr>
                <w:rFonts w:ascii="TH SarabunPSK" w:eastAsia="Sarabun" w:hAnsi="TH SarabunPSK" w:cs="TH SarabunPSK"/>
                <w:sz w:val="32"/>
                <w:szCs w:val="32"/>
              </w:rPr>
            </w:pPr>
          </w:p>
          <w:p w14:paraId="78D20812" w14:textId="77777777" w:rsidR="00167784" w:rsidRDefault="00167784" w:rsidP="00D419F4">
            <w:pPr>
              <w:pBdr>
                <w:top w:val="nil"/>
                <w:left w:val="nil"/>
                <w:bottom w:val="nil"/>
                <w:right w:val="nil"/>
                <w:between w:val="nil"/>
              </w:pBdr>
              <w:jc w:val="left"/>
              <w:rPr>
                <w:rFonts w:ascii="TH SarabunPSK" w:eastAsia="Sarabun" w:hAnsi="TH SarabunPSK" w:cs="TH SarabunPSK"/>
                <w:sz w:val="32"/>
                <w:szCs w:val="32"/>
              </w:rPr>
            </w:pPr>
          </w:p>
          <w:p w14:paraId="27DA2B0D" w14:textId="77777777" w:rsidR="00167784" w:rsidRDefault="00167784" w:rsidP="00D419F4">
            <w:pPr>
              <w:pBdr>
                <w:top w:val="nil"/>
                <w:left w:val="nil"/>
                <w:bottom w:val="nil"/>
                <w:right w:val="nil"/>
                <w:between w:val="nil"/>
              </w:pBdr>
              <w:jc w:val="left"/>
              <w:rPr>
                <w:rFonts w:ascii="TH SarabunPSK" w:eastAsia="Sarabun" w:hAnsi="TH SarabunPSK" w:cs="TH SarabunPSK"/>
                <w:sz w:val="32"/>
                <w:szCs w:val="32"/>
              </w:rPr>
            </w:pPr>
          </w:p>
          <w:p w14:paraId="1253EACF" w14:textId="77777777" w:rsidR="00167784" w:rsidRDefault="00167784" w:rsidP="00D419F4">
            <w:pPr>
              <w:pBdr>
                <w:top w:val="nil"/>
                <w:left w:val="nil"/>
                <w:bottom w:val="nil"/>
                <w:right w:val="nil"/>
                <w:between w:val="nil"/>
              </w:pBdr>
              <w:jc w:val="left"/>
              <w:rPr>
                <w:rFonts w:ascii="TH SarabunPSK" w:eastAsia="Sarabun" w:hAnsi="TH SarabunPSK" w:cs="TH SarabunPSK"/>
                <w:sz w:val="32"/>
                <w:szCs w:val="32"/>
              </w:rPr>
            </w:pPr>
          </w:p>
          <w:p w14:paraId="63FA9C28" w14:textId="77777777" w:rsidR="00167784" w:rsidRDefault="00167784" w:rsidP="00D419F4">
            <w:pPr>
              <w:pBdr>
                <w:top w:val="nil"/>
                <w:left w:val="nil"/>
                <w:bottom w:val="nil"/>
                <w:right w:val="nil"/>
                <w:between w:val="nil"/>
              </w:pBdr>
              <w:jc w:val="left"/>
              <w:rPr>
                <w:rFonts w:ascii="TH SarabunPSK" w:eastAsia="Sarabun" w:hAnsi="TH SarabunPSK" w:cs="TH SarabunPSK"/>
                <w:sz w:val="32"/>
                <w:szCs w:val="32"/>
              </w:rPr>
            </w:pPr>
          </w:p>
          <w:p w14:paraId="29B9D6BB" w14:textId="77777777" w:rsidR="00167784" w:rsidRDefault="00167784" w:rsidP="00D419F4">
            <w:pPr>
              <w:pBdr>
                <w:top w:val="nil"/>
                <w:left w:val="nil"/>
                <w:bottom w:val="nil"/>
                <w:right w:val="nil"/>
                <w:between w:val="nil"/>
              </w:pBdr>
              <w:jc w:val="left"/>
              <w:rPr>
                <w:rFonts w:ascii="TH SarabunPSK" w:eastAsia="Sarabun" w:hAnsi="TH SarabunPSK" w:cs="TH SarabunPSK"/>
                <w:sz w:val="32"/>
                <w:szCs w:val="32"/>
              </w:rPr>
            </w:pPr>
          </w:p>
          <w:p w14:paraId="29694D96" w14:textId="77777777" w:rsidR="00167784" w:rsidRDefault="00167784" w:rsidP="00D419F4">
            <w:pPr>
              <w:pBdr>
                <w:top w:val="nil"/>
                <w:left w:val="nil"/>
                <w:bottom w:val="nil"/>
                <w:right w:val="nil"/>
                <w:between w:val="nil"/>
              </w:pBdr>
              <w:jc w:val="left"/>
              <w:rPr>
                <w:rFonts w:ascii="TH SarabunPSK" w:eastAsia="Sarabun" w:hAnsi="TH SarabunPSK" w:cs="TH SarabunPSK"/>
                <w:sz w:val="32"/>
                <w:szCs w:val="32"/>
              </w:rPr>
            </w:pPr>
          </w:p>
          <w:p w14:paraId="6277FB34" w14:textId="596F99BA" w:rsidR="00167784" w:rsidRPr="00D419F4" w:rsidRDefault="00167784" w:rsidP="00D419F4">
            <w:pPr>
              <w:pBdr>
                <w:top w:val="nil"/>
                <w:left w:val="nil"/>
                <w:bottom w:val="nil"/>
                <w:right w:val="nil"/>
                <w:between w:val="nil"/>
              </w:pBdr>
              <w:jc w:val="left"/>
              <w:rPr>
                <w:rFonts w:ascii="TH SarabunPSK" w:eastAsia="Sarabun" w:hAnsi="TH SarabunPSK" w:cs="TH SarabunPSK"/>
                <w:sz w:val="32"/>
                <w:szCs w:val="32"/>
              </w:rPr>
            </w:pPr>
          </w:p>
        </w:tc>
        <w:tc>
          <w:tcPr>
            <w:tcW w:w="579" w:type="dxa"/>
          </w:tcPr>
          <w:p w14:paraId="2FECE530"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2E214079"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4CB33A39"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12CD7580"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6F216C57"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3534" w:type="dxa"/>
          </w:tcPr>
          <w:p w14:paraId="70463253"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ร่องรอยหลักฐาน</w:t>
            </w:r>
          </w:p>
          <w:p w14:paraId="5005899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 แบบบันทึกการจัดทำ/การพัฒนานวัตกรรม</w:t>
            </w:r>
          </w:p>
          <w:p w14:paraId="7F7B83C5"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 รายงานการใช้นวัตกรรม</w:t>
            </w:r>
          </w:p>
          <w:p w14:paraId="407B25AF"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 การเผยแพร่นวัตกรรม</w:t>
            </w:r>
          </w:p>
          <w:p w14:paraId="4F6193FF"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 อื่น ๆ................................................</w:t>
            </w:r>
          </w:p>
        </w:tc>
      </w:tr>
      <w:tr w:rsidR="00F91BDD" w:rsidRPr="00D419F4" w14:paraId="234A2992" w14:textId="77777777">
        <w:tc>
          <w:tcPr>
            <w:tcW w:w="6659" w:type="dxa"/>
            <w:vMerge w:val="restart"/>
            <w:vAlign w:val="center"/>
          </w:tcPr>
          <w:p w14:paraId="1E73CF5C"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รายการ</w:t>
            </w:r>
          </w:p>
        </w:tc>
        <w:tc>
          <w:tcPr>
            <w:tcW w:w="2899" w:type="dxa"/>
            <w:gridSpan w:val="5"/>
          </w:tcPr>
          <w:p w14:paraId="5BE6CBEB"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ระดับการปฏิบัติ</w:t>
            </w:r>
          </w:p>
        </w:tc>
        <w:tc>
          <w:tcPr>
            <w:tcW w:w="3534" w:type="dxa"/>
            <w:vMerge w:val="restart"/>
            <w:vAlign w:val="center"/>
          </w:tcPr>
          <w:p w14:paraId="4029EBDC"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เอกสาร/หลักฐาน</w:t>
            </w:r>
          </w:p>
        </w:tc>
      </w:tr>
      <w:tr w:rsidR="00F91BDD" w:rsidRPr="00D419F4" w14:paraId="6F38CD31" w14:textId="77777777">
        <w:tc>
          <w:tcPr>
            <w:tcW w:w="6659" w:type="dxa"/>
            <w:vMerge/>
            <w:vAlign w:val="center"/>
          </w:tcPr>
          <w:p w14:paraId="6F2986ED"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c>
          <w:tcPr>
            <w:tcW w:w="579" w:type="dxa"/>
          </w:tcPr>
          <w:p w14:paraId="272A177A"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5</w:t>
            </w:r>
          </w:p>
        </w:tc>
        <w:tc>
          <w:tcPr>
            <w:tcW w:w="580" w:type="dxa"/>
          </w:tcPr>
          <w:p w14:paraId="14D37405"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4</w:t>
            </w:r>
          </w:p>
        </w:tc>
        <w:tc>
          <w:tcPr>
            <w:tcW w:w="580" w:type="dxa"/>
          </w:tcPr>
          <w:p w14:paraId="0F16AF59"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3</w:t>
            </w:r>
          </w:p>
        </w:tc>
        <w:tc>
          <w:tcPr>
            <w:tcW w:w="580" w:type="dxa"/>
          </w:tcPr>
          <w:p w14:paraId="7451A067"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2</w:t>
            </w:r>
          </w:p>
        </w:tc>
        <w:tc>
          <w:tcPr>
            <w:tcW w:w="580" w:type="dxa"/>
          </w:tcPr>
          <w:p w14:paraId="7A837CA9"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1</w:t>
            </w:r>
          </w:p>
        </w:tc>
        <w:tc>
          <w:tcPr>
            <w:tcW w:w="3534" w:type="dxa"/>
            <w:vMerge/>
            <w:vAlign w:val="center"/>
          </w:tcPr>
          <w:p w14:paraId="2152594E"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r>
      <w:tr w:rsidR="00F91BDD" w:rsidRPr="00D419F4" w14:paraId="481DF373" w14:textId="77777777">
        <w:trPr>
          <w:trHeight w:val="3418"/>
        </w:trPr>
        <w:tc>
          <w:tcPr>
            <w:tcW w:w="6659" w:type="dxa"/>
          </w:tcPr>
          <w:p w14:paraId="7124B20E"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lastRenderedPageBreak/>
              <w:t xml:space="preserve">2) ครู 1 ปี 1 นวัตกรรม </w:t>
            </w:r>
          </w:p>
          <w:p w14:paraId="27CFBA99"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1 - ครู มีนวัตกรรมในการจัดกิจกรรมการเรียนรู้ 1 นวัตกรรมต่อ 1 ปี </w:t>
            </w:r>
          </w:p>
          <w:p w14:paraId="67364EA1"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น้อยกว่าร้อยละ 50 ของครูผู้สอนในสถานศึกษา</w:t>
            </w:r>
          </w:p>
          <w:p w14:paraId="29736888"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2 - ครู มีนวัตกรรมในการจัดกิจกรรมการเรียนรู้ 1 นวัตกรรมต่อ 1 ปี </w:t>
            </w:r>
          </w:p>
          <w:p w14:paraId="4B7DEE6A"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ร้อยละ 50-59 ของครูผู้สอนในสถานศึกษา</w:t>
            </w:r>
          </w:p>
          <w:p w14:paraId="39303D83"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3 - ครู มีนวัตกรรมในการจัดกิจกรรมการเรียนรู้ 1 นวัตกรรมต่อ 1 ปี </w:t>
            </w:r>
          </w:p>
          <w:p w14:paraId="0AB49EB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ร้อยละ 60-69 ของครูผู้สอนในสถานศึกษา</w:t>
            </w:r>
          </w:p>
          <w:p w14:paraId="4E3A6B7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4 - ครู มีนวัตกรรมในการจัดกิจกรรมการเรียนรู้ 1 นวัตกรรมต่อ 1 ปี </w:t>
            </w:r>
          </w:p>
          <w:p w14:paraId="32396D8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ร้อยละ 70-79 ของครูผู้สอนในสถานศึกษา</w:t>
            </w:r>
          </w:p>
          <w:p w14:paraId="602C925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5 - ครู มีนวัตกรรมในการจัดกิจกรรมการเรียนรู้ 1 นวัตกรรมต่อ 1 ปี</w:t>
            </w:r>
          </w:p>
          <w:p w14:paraId="28F6DE7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ร้อยละ 80 ขึ้นไป ของครูผู้สอนในสถานศึกษา</w:t>
            </w:r>
          </w:p>
          <w:p w14:paraId="21C119F4"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b/>
                <w:sz w:val="32"/>
                <w:szCs w:val="32"/>
              </w:rPr>
              <w:t>หมายเหตุ</w:t>
            </w:r>
            <w:r w:rsidRPr="00D419F4">
              <w:rPr>
                <w:rFonts w:ascii="TH SarabunPSK" w:eastAsia="Sarabun" w:hAnsi="TH SarabunPSK" w:cs="TH SarabunPSK"/>
                <w:sz w:val="32"/>
                <w:szCs w:val="32"/>
              </w:rPr>
              <w:t xml:space="preserve"> พิจารณาจากนวัตกรรม ปีการศึกษา 2565 </w:t>
            </w:r>
          </w:p>
          <w:p w14:paraId="080D6B41"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จากระบบการจัดส่งนวัตกรรมของ </w:t>
            </w:r>
            <w:proofErr w:type="spellStart"/>
            <w:r w:rsidRPr="00D419F4">
              <w:rPr>
                <w:rFonts w:ascii="TH SarabunPSK" w:eastAsia="Sarabun" w:hAnsi="TH SarabunPSK" w:cs="TH SarabunPSK"/>
                <w:sz w:val="32"/>
                <w:szCs w:val="32"/>
              </w:rPr>
              <w:t>สพ</w:t>
            </w:r>
            <w:proofErr w:type="spellEnd"/>
            <w:r w:rsidRPr="00D419F4">
              <w:rPr>
                <w:rFonts w:ascii="TH SarabunPSK" w:eastAsia="Sarabun" w:hAnsi="TH SarabunPSK" w:cs="TH SarabunPSK"/>
                <w:sz w:val="32"/>
                <w:szCs w:val="32"/>
              </w:rPr>
              <w:t>ม.ศกยส</w:t>
            </w:r>
          </w:p>
        </w:tc>
        <w:tc>
          <w:tcPr>
            <w:tcW w:w="579" w:type="dxa"/>
          </w:tcPr>
          <w:p w14:paraId="05D84647"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550CC4F8"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65ED3A41"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58E0B97C"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4038BD23"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3534" w:type="dxa"/>
          </w:tcPr>
          <w:p w14:paraId="5BBCC18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ร่องรอยหลักฐาน</w:t>
            </w:r>
          </w:p>
          <w:p w14:paraId="735A3641"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sz w:val="32"/>
                <w:szCs w:val="32"/>
              </w:rPr>
              <w:t xml:space="preserve">   - ทะเบียน นวัตกรรมครู/ตัวอย่างผลงาน</w:t>
            </w:r>
            <w:r w:rsidRPr="00D419F4">
              <w:rPr>
                <w:rFonts w:ascii="TH SarabunPSK" w:eastAsia="Sarabun" w:hAnsi="TH SarabunPSK" w:cs="TH SarabunPSK"/>
                <w:b/>
                <w:sz w:val="32"/>
                <w:szCs w:val="32"/>
              </w:rPr>
              <w:t>………………………………...........…</w:t>
            </w:r>
          </w:p>
          <w:p w14:paraId="66E05B5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 ตัวอย่างผลงานนวัตกรรมที่เป็นแบบอย่างของแต่ละกลุ่มสาระการเรียนรู้</w:t>
            </w:r>
          </w:p>
        </w:tc>
      </w:tr>
      <w:tr w:rsidR="00F91BDD" w:rsidRPr="00D419F4" w14:paraId="46620B69" w14:textId="77777777">
        <w:trPr>
          <w:trHeight w:val="327"/>
        </w:trPr>
        <w:tc>
          <w:tcPr>
            <w:tcW w:w="6659" w:type="dxa"/>
          </w:tcPr>
          <w:p w14:paraId="40115580"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รวม 2 รายการ (ค่าเฉลี่ย =           )</w:t>
            </w:r>
          </w:p>
        </w:tc>
        <w:tc>
          <w:tcPr>
            <w:tcW w:w="579" w:type="dxa"/>
          </w:tcPr>
          <w:p w14:paraId="7409D75A"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38979F51"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2BC7B793"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27DA5161"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7D70BAF2"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3534" w:type="dxa"/>
          </w:tcPr>
          <w:p w14:paraId="68C0C568"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b/>
                <w:sz w:val="32"/>
                <w:szCs w:val="32"/>
              </w:rPr>
            </w:pPr>
          </w:p>
        </w:tc>
      </w:tr>
    </w:tbl>
    <w:p w14:paraId="3A5C92D0"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0C78FCF9" w14:textId="77777777" w:rsidR="00F91BDD" w:rsidRPr="00D419F4" w:rsidRDefault="00F91BDD" w:rsidP="00D419F4">
      <w:pPr>
        <w:pBdr>
          <w:top w:val="nil"/>
          <w:left w:val="nil"/>
          <w:bottom w:val="nil"/>
          <w:right w:val="nil"/>
          <w:between w:val="nil"/>
        </w:pBdr>
        <w:rPr>
          <w:rFonts w:ascii="TH SarabunPSK" w:hAnsi="TH SarabunPSK" w:cs="TH SarabunPSK"/>
          <w:b/>
          <w:color w:val="000000"/>
        </w:rPr>
      </w:pPr>
    </w:p>
    <w:p w14:paraId="188D93E8" w14:textId="77777777" w:rsidR="00F91BDD" w:rsidRPr="00D419F4" w:rsidRDefault="00F91BDD" w:rsidP="00D419F4">
      <w:pPr>
        <w:pBdr>
          <w:top w:val="nil"/>
          <w:left w:val="nil"/>
          <w:bottom w:val="nil"/>
          <w:right w:val="nil"/>
          <w:between w:val="nil"/>
        </w:pBdr>
        <w:rPr>
          <w:rFonts w:ascii="TH SarabunPSK" w:hAnsi="TH SarabunPSK" w:cs="TH SarabunPSK"/>
          <w:b/>
          <w:color w:val="000000"/>
        </w:rPr>
      </w:pPr>
    </w:p>
    <w:p w14:paraId="0A6FEEA5" w14:textId="47D2453D" w:rsidR="00F91BDD" w:rsidRDefault="00F91BDD" w:rsidP="00D419F4">
      <w:pPr>
        <w:pBdr>
          <w:top w:val="nil"/>
          <w:left w:val="nil"/>
          <w:bottom w:val="nil"/>
          <w:right w:val="nil"/>
          <w:between w:val="nil"/>
        </w:pBdr>
        <w:rPr>
          <w:rFonts w:ascii="TH SarabunPSK" w:hAnsi="TH SarabunPSK" w:cs="TH SarabunPSK"/>
          <w:b/>
          <w:color w:val="000000"/>
        </w:rPr>
      </w:pPr>
    </w:p>
    <w:p w14:paraId="68B71584" w14:textId="52C1596B" w:rsidR="00167784" w:rsidRDefault="00167784" w:rsidP="00D419F4">
      <w:pPr>
        <w:pBdr>
          <w:top w:val="nil"/>
          <w:left w:val="nil"/>
          <w:bottom w:val="nil"/>
          <w:right w:val="nil"/>
          <w:between w:val="nil"/>
        </w:pBdr>
        <w:rPr>
          <w:rFonts w:ascii="TH SarabunPSK" w:hAnsi="TH SarabunPSK" w:cs="TH SarabunPSK"/>
          <w:b/>
          <w:color w:val="000000"/>
        </w:rPr>
      </w:pPr>
    </w:p>
    <w:p w14:paraId="5E90505C" w14:textId="6167C83D" w:rsidR="00167784" w:rsidRDefault="00167784" w:rsidP="00D419F4">
      <w:pPr>
        <w:pBdr>
          <w:top w:val="nil"/>
          <w:left w:val="nil"/>
          <w:bottom w:val="nil"/>
          <w:right w:val="nil"/>
          <w:between w:val="nil"/>
        </w:pBdr>
        <w:rPr>
          <w:rFonts w:ascii="TH SarabunPSK" w:hAnsi="TH SarabunPSK" w:cs="TH SarabunPSK"/>
          <w:b/>
          <w:color w:val="000000"/>
        </w:rPr>
      </w:pPr>
    </w:p>
    <w:p w14:paraId="6579BECC" w14:textId="77777777" w:rsidR="00167784" w:rsidRPr="00D419F4" w:rsidRDefault="00167784" w:rsidP="00D419F4">
      <w:pPr>
        <w:pBdr>
          <w:top w:val="nil"/>
          <w:left w:val="nil"/>
          <w:bottom w:val="nil"/>
          <w:right w:val="nil"/>
          <w:between w:val="nil"/>
        </w:pBdr>
        <w:rPr>
          <w:rFonts w:ascii="TH SarabunPSK" w:hAnsi="TH SarabunPSK" w:cs="TH SarabunPSK"/>
          <w:b/>
          <w:color w:val="000000"/>
        </w:rPr>
      </w:pPr>
    </w:p>
    <w:p w14:paraId="0322EEBC" w14:textId="77777777" w:rsidR="00F91BDD" w:rsidRPr="00D419F4" w:rsidRDefault="00A4261B" w:rsidP="00D419F4">
      <w:pPr>
        <w:pBdr>
          <w:top w:val="nil"/>
          <w:left w:val="nil"/>
          <w:bottom w:val="nil"/>
          <w:right w:val="nil"/>
          <w:between w:val="nil"/>
        </w:pBdr>
        <w:rPr>
          <w:rFonts w:ascii="TH SarabunPSK" w:hAnsi="TH SarabunPSK" w:cs="TH SarabunPSK"/>
          <w:b/>
          <w:color w:val="000000"/>
        </w:rPr>
      </w:pPr>
      <w:r w:rsidRPr="00D419F4">
        <w:rPr>
          <w:rFonts w:ascii="TH SarabunPSK" w:hAnsi="TH SarabunPSK" w:cs="TH SarabunPSK"/>
          <w:b/>
          <w:color w:val="000000"/>
        </w:rPr>
        <w:t>จุดเน้นที่ 3 ห้องเรียนคุณภาพ</w:t>
      </w:r>
    </w:p>
    <w:p w14:paraId="6E2D5E03" w14:textId="77777777" w:rsidR="00F91BDD" w:rsidRPr="00D419F4" w:rsidRDefault="00A4261B" w:rsidP="00D419F4">
      <w:pPr>
        <w:pBdr>
          <w:top w:val="nil"/>
          <w:left w:val="nil"/>
          <w:bottom w:val="nil"/>
          <w:right w:val="nil"/>
          <w:between w:val="nil"/>
        </w:pBdr>
        <w:spacing w:before="120"/>
        <w:ind w:firstLine="720"/>
        <w:rPr>
          <w:rFonts w:ascii="TH SarabunPSK" w:hAnsi="TH SarabunPSK" w:cs="TH SarabunPSK"/>
          <w:color w:val="000000"/>
        </w:rPr>
      </w:pPr>
      <w:r w:rsidRPr="00D419F4">
        <w:rPr>
          <w:rFonts w:ascii="TH SarabunPSK" w:hAnsi="TH SarabunPSK" w:cs="TH SarabunPSK"/>
          <w:b/>
          <w:color w:val="000000"/>
        </w:rPr>
        <w:t>ห้องเรียนคุณภาพ</w:t>
      </w:r>
      <w:r w:rsidRPr="00D419F4">
        <w:rPr>
          <w:rFonts w:ascii="TH SarabunPSK" w:hAnsi="TH SarabunPSK" w:cs="TH SarabunPSK"/>
          <w:color w:val="000000"/>
        </w:rPr>
        <w:t xml:space="preserve"> หมายถึง ห้องเรียนที่มีบรรยากาศชั้นเรียนเชิงบวก ประกอบด้วยบรรยากาศทางกายภาพและ มีบรรยากาศทางจิตวิทยาทั้งภายในและนอกห้องเรียน มีการจัดกิจกรรมการเรียนรู้ที่ส่งเสริมให้ผู้เรียนสร้างสรรค์นวัตกรรมระดับห้องเรียน</w:t>
      </w:r>
    </w:p>
    <w:p w14:paraId="5D7C9060" w14:textId="77777777" w:rsidR="00F91BDD" w:rsidRPr="00D419F4" w:rsidRDefault="00A4261B" w:rsidP="00D419F4">
      <w:pPr>
        <w:pBdr>
          <w:top w:val="nil"/>
          <w:left w:val="nil"/>
          <w:bottom w:val="nil"/>
          <w:right w:val="nil"/>
          <w:between w:val="nil"/>
        </w:pBdr>
        <w:ind w:firstLine="720"/>
        <w:rPr>
          <w:rFonts w:ascii="TH SarabunPSK" w:hAnsi="TH SarabunPSK" w:cs="TH SarabunPSK"/>
          <w:color w:val="000000"/>
        </w:rPr>
      </w:pPr>
      <w:r w:rsidRPr="00D419F4">
        <w:rPr>
          <w:rFonts w:ascii="TH SarabunPSK" w:hAnsi="TH SarabunPSK" w:cs="TH SarabunPSK"/>
          <w:color w:val="000000"/>
        </w:rPr>
        <w:t xml:space="preserve"> </w:t>
      </w:r>
    </w:p>
    <w:p w14:paraId="0EBBAA64" w14:textId="77777777" w:rsidR="00F91BDD" w:rsidRPr="00D419F4" w:rsidRDefault="00A4261B" w:rsidP="00D419F4">
      <w:pPr>
        <w:pBdr>
          <w:top w:val="nil"/>
          <w:left w:val="nil"/>
          <w:bottom w:val="nil"/>
          <w:right w:val="nil"/>
          <w:between w:val="nil"/>
        </w:pBdr>
        <w:ind w:firstLine="720"/>
        <w:rPr>
          <w:rFonts w:ascii="TH SarabunPSK" w:hAnsi="TH SarabunPSK" w:cs="TH SarabunPSK"/>
          <w:b/>
          <w:color w:val="FF0000"/>
        </w:rPr>
      </w:pPr>
      <w:r w:rsidRPr="00D419F4">
        <w:rPr>
          <w:rFonts w:ascii="TH SarabunPSK" w:hAnsi="TH SarabunPSK" w:cs="TH SarabunPSK"/>
          <w:b/>
          <w:color w:val="FF0000"/>
        </w:rPr>
        <w:t>(ไม่ประเมินในจุดเน้นนี้ เนื่องจากจะมีการแยกประเมินในประเด็นจุดเน้นห้องเรียนคุณภาพ)</w:t>
      </w:r>
    </w:p>
    <w:p w14:paraId="508466F0"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026DF044"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4EA70378"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783CF739"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55E53460"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55172BA7"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74F28B45"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17D5BB99"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7D8A94DA"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487D58D8"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0BC634CF"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4DE4909C" w14:textId="0A9994DE" w:rsidR="00F91BDD" w:rsidRDefault="00F91BDD" w:rsidP="00D419F4">
      <w:pPr>
        <w:pBdr>
          <w:top w:val="nil"/>
          <w:left w:val="nil"/>
          <w:bottom w:val="nil"/>
          <w:right w:val="nil"/>
          <w:between w:val="nil"/>
        </w:pBdr>
        <w:rPr>
          <w:rFonts w:ascii="TH SarabunPSK" w:hAnsi="TH SarabunPSK" w:cs="TH SarabunPSK"/>
          <w:color w:val="000000"/>
        </w:rPr>
      </w:pPr>
    </w:p>
    <w:p w14:paraId="40F0CCAF" w14:textId="70E92CB7" w:rsidR="00167784" w:rsidRDefault="00167784" w:rsidP="00D419F4">
      <w:pPr>
        <w:pBdr>
          <w:top w:val="nil"/>
          <w:left w:val="nil"/>
          <w:bottom w:val="nil"/>
          <w:right w:val="nil"/>
          <w:between w:val="nil"/>
        </w:pBdr>
        <w:rPr>
          <w:rFonts w:ascii="TH SarabunPSK" w:hAnsi="TH SarabunPSK" w:cs="TH SarabunPSK"/>
          <w:color w:val="000000"/>
        </w:rPr>
      </w:pPr>
    </w:p>
    <w:p w14:paraId="3C654BD6" w14:textId="151B2530" w:rsidR="00167784" w:rsidRDefault="00167784" w:rsidP="00D419F4">
      <w:pPr>
        <w:pBdr>
          <w:top w:val="nil"/>
          <w:left w:val="nil"/>
          <w:bottom w:val="nil"/>
          <w:right w:val="nil"/>
          <w:between w:val="nil"/>
        </w:pBdr>
        <w:rPr>
          <w:rFonts w:ascii="TH SarabunPSK" w:hAnsi="TH SarabunPSK" w:cs="TH SarabunPSK"/>
          <w:color w:val="000000"/>
        </w:rPr>
      </w:pPr>
    </w:p>
    <w:p w14:paraId="4D6E711D" w14:textId="20F634BD" w:rsidR="00167784" w:rsidRDefault="00167784" w:rsidP="00D419F4">
      <w:pPr>
        <w:pBdr>
          <w:top w:val="nil"/>
          <w:left w:val="nil"/>
          <w:bottom w:val="nil"/>
          <w:right w:val="nil"/>
          <w:between w:val="nil"/>
        </w:pBdr>
        <w:rPr>
          <w:rFonts w:ascii="TH SarabunPSK" w:hAnsi="TH SarabunPSK" w:cs="TH SarabunPSK"/>
          <w:color w:val="000000"/>
        </w:rPr>
      </w:pPr>
    </w:p>
    <w:p w14:paraId="2051E9EA" w14:textId="77777777" w:rsidR="00167784" w:rsidRPr="00D419F4" w:rsidRDefault="00167784" w:rsidP="00D419F4">
      <w:pPr>
        <w:pBdr>
          <w:top w:val="nil"/>
          <w:left w:val="nil"/>
          <w:bottom w:val="nil"/>
          <w:right w:val="nil"/>
          <w:between w:val="nil"/>
        </w:pBdr>
        <w:rPr>
          <w:rFonts w:ascii="TH SarabunPSK" w:hAnsi="TH SarabunPSK" w:cs="TH SarabunPSK"/>
          <w:color w:val="000000"/>
        </w:rPr>
      </w:pPr>
    </w:p>
    <w:p w14:paraId="548C9F57"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31C9B14F" w14:textId="77777777" w:rsidR="00F91BDD" w:rsidRPr="00D419F4" w:rsidRDefault="00A4261B" w:rsidP="00D419F4">
      <w:pPr>
        <w:pBdr>
          <w:top w:val="nil"/>
          <w:left w:val="nil"/>
          <w:bottom w:val="nil"/>
          <w:right w:val="nil"/>
          <w:between w:val="nil"/>
        </w:pBdr>
        <w:rPr>
          <w:rFonts w:ascii="TH SarabunPSK" w:hAnsi="TH SarabunPSK" w:cs="TH SarabunPSK"/>
          <w:b/>
          <w:color w:val="000000"/>
        </w:rPr>
      </w:pPr>
      <w:r w:rsidRPr="00D419F4">
        <w:rPr>
          <w:rFonts w:ascii="TH SarabunPSK" w:hAnsi="TH SarabunPSK" w:cs="TH SarabunPSK"/>
          <w:b/>
          <w:color w:val="000000"/>
        </w:rPr>
        <w:t>จุดเน้นที่ 4 ผู้เรียนคุณภาพ</w:t>
      </w:r>
    </w:p>
    <w:p w14:paraId="21A40256" w14:textId="77777777" w:rsidR="00F91BDD" w:rsidRPr="00D419F4" w:rsidRDefault="00A4261B" w:rsidP="00D419F4">
      <w:pPr>
        <w:pBdr>
          <w:top w:val="nil"/>
          <w:left w:val="nil"/>
          <w:bottom w:val="nil"/>
          <w:right w:val="nil"/>
          <w:between w:val="nil"/>
        </w:pBdr>
        <w:spacing w:before="120"/>
        <w:rPr>
          <w:rFonts w:ascii="TH SarabunPSK" w:hAnsi="TH SarabunPSK" w:cs="TH SarabunPSK"/>
          <w:color w:val="000000"/>
        </w:rPr>
      </w:pPr>
      <w:r w:rsidRPr="00D419F4">
        <w:rPr>
          <w:rFonts w:ascii="TH SarabunPSK" w:hAnsi="TH SarabunPSK" w:cs="TH SarabunPSK"/>
          <w:color w:val="000000"/>
        </w:rPr>
        <w:t xml:space="preserve">     </w:t>
      </w:r>
      <w:r w:rsidRPr="00D419F4">
        <w:rPr>
          <w:rFonts w:ascii="TH SarabunPSK" w:hAnsi="TH SarabunPSK" w:cs="TH SarabunPSK"/>
          <w:color w:val="000000"/>
        </w:rPr>
        <w:tab/>
        <w:t xml:space="preserve"> </w:t>
      </w:r>
      <w:r w:rsidRPr="00D419F4">
        <w:rPr>
          <w:rFonts w:ascii="TH SarabunPSK" w:hAnsi="TH SarabunPSK" w:cs="TH SarabunPSK"/>
          <w:b/>
          <w:color w:val="000000"/>
        </w:rPr>
        <w:t>ผู้เรียนคุณภาพ</w:t>
      </w:r>
      <w:r w:rsidRPr="00D419F4">
        <w:rPr>
          <w:rFonts w:ascii="TH SarabunPSK" w:hAnsi="TH SarabunPSK" w:cs="TH SarabunPSK"/>
          <w:color w:val="000000"/>
        </w:rPr>
        <w:t xml:space="preserve"> หมายถึง ผู้เรียนที่มีผลลัพธ์การเรียนรู้ ด้านความรู้ ทักษะ เจตคติ ความคิด พฤติกรรม หรือคุณลักษณะตามจุดประสงค์ของหลักสูตร บรรลุตามเป้าหมายของการจัดการเรียนรู้</w:t>
      </w:r>
    </w:p>
    <w:tbl>
      <w:tblPr>
        <w:tblStyle w:val="affd"/>
        <w:tblW w:w="130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579"/>
        <w:gridCol w:w="580"/>
        <w:gridCol w:w="580"/>
        <w:gridCol w:w="580"/>
        <w:gridCol w:w="580"/>
        <w:gridCol w:w="3534"/>
      </w:tblGrid>
      <w:tr w:rsidR="00F91BDD" w:rsidRPr="00D419F4" w14:paraId="20AEA9FB" w14:textId="77777777">
        <w:tc>
          <w:tcPr>
            <w:tcW w:w="6659" w:type="dxa"/>
            <w:vMerge w:val="restart"/>
            <w:vAlign w:val="center"/>
          </w:tcPr>
          <w:p w14:paraId="2BFA6088"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รายการ</w:t>
            </w:r>
          </w:p>
        </w:tc>
        <w:tc>
          <w:tcPr>
            <w:tcW w:w="2899" w:type="dxa"/>
            <w:gridSpan w:val="5"/>
          </w:tcPr>
          <w:p w14:paraId="3F55F93A"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ระดับการปฏิบัติ</w:t>
            </w:r>
          </w:p>
        </w:tc>
        <w:tc>
          <w:tcPr>
            <w:tcW w:w="3534" w:type="dxa"/>
            <w:vMerge w:val="restart"/>
            <w:vAlign w:val="center"/>
          </w:tcPr>
          <w:p w14:paraId="60470C45"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เอกสาร/หลักฐาน</w:t>
            </w:r>
          </w:p>
        </w:tc>
      </w:tr>
      <w:tr w:rsidR="00F91BDD" w:rsidRPr="00D419F4" w14:paraId="44296BE3" w14:textId="77777777">
        <w:tc>
          <w:tcPr>
            <w:tcW w:w="6659" w:type="dxa"/>
            <w:vMerge/>
            <w:vAlign w:val="center"/>
          </w:tcPr>
          <w:p w14:paraId="67BBBFC6"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c>
          <w:tcPr>
            <w:tcW w:w="579" w:type="dxa"/>
          </w:tcPr>
          <w:p w14:paraId="28B8F49C"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5</w:t>
            </w:r>
          </w:p>
        </w:tc>
        <w:tc>
          <w:tcPr>
            <w:tcW w:w="580" w:type="dxa"/>
          </w:tcPr>
          <w:p w14:paraId="5A8CCACE"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4</w:t>
            </w:r>
          </w:p>
        </w:tc>
        <w:tc>
          <w:tcPr>
            <w:tcW w:w="580" w:type="dxa"/>
          </w:tcPr>
          <w:p w14:paraId="664D1B4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3</w:t>
            </w:r>
          </w:p>
        </w:tc>
        <w:tc>
          <w:tcPr>
            <w:tcW w:w="580" w:type="dxa"/>
          </w:tcPr>
          <w:p w14:paraId="371C2F7C"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2</w:t>
            </w:r>
          </w:p>
        </w:tc>
        <w:tc>
          <w:tcPr>
            <w:tcW w:w="580" w:type="dxa"/>
          </w:tcPr>
          <w:p w14:paraId="4F5686D5"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1</w:t>
            </w:r>
          </w:p>
        </w:tc>
        <w:tc>
          <w:tcPr>
            <w:tcW w:w="3534" w:type="dxa"/>
            <w:vMerge/>
            <w:vAlign w:val="center"/>
          </w:tcPr>
          <w:p w14:paraId="457F6A9A"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r>
      <w:tr w:rsidR="00F91BDD" w:rsidRPr="00D419F4" w14:paraId="2CF74748" w14:textId="77777777">
        <w:trPr>
          <w:trHeight w:val="5030"/>
        </w:trPr>
        <w:tc>
          <w:tcPr>
            <w:tcW w:w="6659" w:type="dxa"/>
          </w:tcPr>
          <w:p w14:paraId="041CCA6C"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lastRenderedPageBreak/>
              <w:t>1) มีความสามารถในการอ่าน การเขียน การสื่อสาร และการคิดคำนวณ</w:t>
            </w:r>
          </w:p>
          <w:p w14:paraId="5F8E3460" w14:textId="77777777" w:rsidR="00F91BDD" w:rsidRPr="00D419F4" w:rsidRDefault="00A4261B" w:rsidP="00D419F4">
            <w:pPr>
              <w:pBdr>
                <w:top w:val="nil"/>
                <w:left w:val="nil"/>
                <w:bottom w:val="nil"/>
                <w:right w:val="nil"/>
                <w:between w:val="nil"/>
              </w:pBdr>
              <w:spacing w:before="120"/>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1 - ผู้เรียนระดับชั้นมัธยมศึกษาปีที่ 1-6 มีความสามารถในการอ่าน            การเขียน การสื่อสาร และการคิดคำนวณ ได้ระดับดีขึ้นไป น้อยกว่าร้อยละ 50</w:t>
            </w:r>
          </w:p>
          <w:p w14:paraId="6D7C27FB"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2 - ผู้เรียนระดับชั้นมัธยมศึกษาปีที่ 1-6 มีความสามารถในการอ่าน               การเขียน การสื่อสาร และการคิดคำนวณ ได้ระดับดีขึ้นไป ร้อยละ 50-59</w:t>
            </w:r>
          </w:p>
          <w:p w14:paraId="4F16B19B"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3 - ผู้เรียนระดับชั้นมัธยมศึกษาปีที่ 1-6 มีความสามารถในการอ่าน             การเขียน การสื่อสาร และการคิดคำนวณ ได้ระดับดีขึ้นไป ร้อยละ 60-69</w:t>
            </w:r>
          </w:p>
          <w:p w14:paraId="34A87707"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4 - ผู้เรียนระดับชั้นมัธยมศึกษาปีที่ 1-6 มีความสามารถในการอ่าน               การเขียน การสื่อสาร และการคิดคำนวณ ได้ระดับดีขึ้นไป ร้อยละ 70-79   </w:t>
            </w:r>
          </w:p>
          <w:p w14:paraId="3DEB1AB7"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5 - ผู้เรียนระดับชั้นมัธยมศึกษาปีที่ 1-6 มีความสามารถในการอ่าน </w:t>
            </w:r>
          </w:p>
          <w:p w14:paraId="7F6CA9C8"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การเขียน การสื่อสาร และการคิดคำนวณ ได้ระดับดีขึ้นไป ร้อยละ 80 ขึ้นไป </w:t>
            </w:r>
          </w:p>
        </w:tc>
        <w:tc>
          <w:tcPr>
            <w:tcW w:w="579" w:type="dxa"/>
          </w:tcPr>
          <w:p w14:paraId="06BA4C8E"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34179078"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070E1DDE"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439C920F"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689C1D11"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3534" w:type="dxa"/>
          </w:tcPr>
          <w:p w14:paraId="48140A4A"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1) รายงานผลการประเมิน ทักษะในการอ่าน การเขียน การสื่อสาร และการคิดคำนวณ ตามเกณฑ์ที่สถานศึกษากำหนดในแต่ละระดับชั้น</w:t>
            </w:r>
          </w:p>
          <w:p w14:paraId="43DB8F0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2) กระบวนการในการออกแบบ</w:t>
            </w:r>
          </w:p>
          <w:p w14:paraId="590BBB37"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การประเมิน ทักษะในการอ่าน              การเขียน การสื่อสาร และการคิดคำนวณตามเกณฑ์ที่สถานศึกษากำหนดในแต่ละระดับชั้น</w:t>
            </w:r>
          </w:p>
          <w:p w14:paraId="321A107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3) อื่น ๆ ........ </w:t>
            </w:r>
          </w:p>
        </w:tc>
      </w:tr>
    </w:tbl>
    <w:p w14:paraId="468DD7DC" w14:textId="78CA5A51" w:rsidR="00F91BDD" w:rsidRDefault="00167784" w:rsidP="00D419F4">
      <w:pPr>
        <w:pBdr>
          <w:top w:val="nil"/>
          <w:left w:val="nil"/>
          <w:bottom w:val="nil"/>
          <w:right w:val="nil"/>
          <w:between w:val="nil"/>
        </w:pBdr>
        <w:rPr>
          <w:rFonts w:ascii="TH SarabunPSK" w:hAnsi="TH SarabunPSK" w:cs="TH SarabunPSK"/>
          <w:color w:val="000000"/>
        </w:rPr>
      </w:pPr>
      <w:r w:rsidRPr="00D419F4">
        <w:rPr>
          <w:rFonts w:ascii="TH SarabunPSK" w:hAnsi="TH SarabunPSK" w:cs="TH SarabunPSK"/>
          <w:noProof/>
        </w:rPr>
        <mc:AlternateContent>
          <mc:Choice Requires="wps">
            <w:drawing>
              <wp:anchor distT="0" distB="0" distL="114300" distR="114300" simplePos="0" relativeHeight="251667456" behindDoc="0" locked="0" layoutInCell="1" hidden="0" allowOverlap="1" wp14:anchorId="3E414029" wp14:editId="114CA081">
                <wp:simplePos x="0" y="0"/>
                <wp:positionH relativeFrom="column">
                  <wp:posOffset>-6274</wp:posOffset>
                </wp:positionH>
                <wp:positionV relativeFrom="paragraph">
                  <wp:posOffset>223700</wp:posOffset>
                </wp:positionV>
                <wp:extent cx="8764270" cy="403225"/>
                <wp:effectExtent l="0" t="0" r="0" b="0"/>
                <wp:wrapNone/>
                <wp:docPr id="35" name="สี่เหลี่ยมผืนผ้า 35"/>
                <wp:cNvGraphicFramePr/>
                <a:graphic xmlns:a="http://schemas.openxmlformats.org/drawingml/2006/main">
                  <a:graphicData uri="http://schemas.microsoft.com/office/word/2010/wordprocessingShape">
                    <wps:wsp>
                      <wps:cNvSpPr/>
                      <wps:spPr>
                        <a:xfrm>
                          <a:off x="0" y="0"/>
                          <a:ext cx="8764270" cy="403225"/>
                        </a:xfrm>
                        <a:prstGeom prst="rect">
                          <a:avLst/>
                        </a:prstGeom>
                        <a:noFill/>
                        <a:ln>
                          <a:noFill/>
                        </a:ln>
                      </wps:spPr>
                      <wps:txbx>
                        <w:txbxContent>
                          <w:p w14:paraId="0853B256" w14:textId="77777777" w:rsidR="00D419F4" w:rsidRDefault="00D419F4">
                            <w:pPr>
                              <w:textDirection w:val="btLr"/>
                            </w:pPr>
                            <w:r>
                              <w:rPr>
                                <w:b/>
                                <w:color w:val="000000"/>
                                <w:sz w:val="28"/>
                              </w:rPr>
                              <w:t>หมายเหตุ</w:t>
                            </w:r>
                            <w:r>
                              <w:rPr>
                                <w:color w:val="000000"/>
                                <w:sz w:val="28"/>
                              </w:rPr>
                              <w:t xml:space="preserve"> จุดเน้นที่ 4 ผู้เรียนคุณภาพ ดูจากรายงานการประเมินตนเอง (SAR : Self Assessment Report) ปีการศึกษา 2564 </w:t>
                            </w:r>
                          </w:p>
                        </w:txbxContent>
                      </wps:txbx>
                      <wps:bodyPr spcFirstLastPara="1" wrap="square" lIns="91425" tIns="45700" rIns="91425" bIns="45700" anchor="ctr" anchorCtr="0">
                        <a:noAutofit/>
                      </wps:bodyPr>
                    </wps:wsp>
                  </a:graphicData>
                </a:graphic>
              </wp:anchor>
            </w:drawing>
          </mc:Choice>
          <mc:Fallback>
            <w:pict>
              <v:rect w14:anchorId="3E414029" id="สี่เหลี่ยมผืนผ้า 35" o:spid="_x0000_s1035" style="position:absolute;margin-left:-.5pt;margin-top:17.6pt;width:690.1pt;height:3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" filled="f" stroked="f">
                <v:textbox inset="2.53958mm,1.2694mm,2.53958mm,1.2694mm">
                  <w:txbxContent>
                    <w:p w14:paraId="0853B256" w14:textId="77777777" w:rsidR="00D419F4" w:rsidRDefault="00D419F4">
                      <w:pPr>
                        <w:textDirection w:val="btLr"/>
                      </w:pPr>
                      <w:r>
                        <w:rPr>
                          <w:b/>
                          <w:color w:val="000000"/>
                          <w:sz w:val="28"/>
                        </w:rPr>
                        <w:t>หมายเหตุ</w:t>
                      </w:r>
                      <w:r>
                        <w:rPr>
                          <w:color w:val="000000"/>
                          <w:sz w:val="28"/>
                        </w:rPr>
                        <w:t xml:space="preserve"> จุดเน้นที่ 4 ผู้เรียนคุณภาพ ดูจากรายงานการประเมินตนเอง (SAR : Self Assessment Report) ปีการศึกษา 2564 </w:t>
                      </w:r>
                    </w:p>
                  </w:txbxContent>
                </v:textbox>
              </v:rect>
            </w:pict>
          </mc:Fallback>
        </mc:AlternateContent>
      </w:r>
    </w:p>
    <w:p w14:paraId="444AFBAF" w14:textId="552BDD01" w:rsidR="00167784" w:rsidRDefault="00167784" w:rsidP="00D419F4">
      <w:pPr>
        <w:pBdr>
          <w:top w:val="nil"/>
          <w:left w:val="nil"/>
          <w:bottom w:val="nil"/>
          <w:right w:val="nil"/>
          <w:between w:val="nil"/>
        </w:pBdr>
        <w:rPr>
          <w:rFonts w:ascii="TH SarabunPSK" w:hAnsi="TH SarabunPSK" w:cs="TH SarabunPSK"/>
          <w:color w:val="000000"/>
        </w:rPr>
      </w:pPr>
    </w:p>
    <w:p w14:paraId="02660FA2" w14:textId="0BA5F590" w:rsidR="00167784" w:rsidRPr="00D419F4" w:rsidRDefault="00167784" w:rsidP="00D419F4">
      <w:pPr>
        <w:pBdr>
          <w:top w:val="nil"/>
          <w:left w:val="nil"/>
          <w:bottom w:val="nil"/>
          <w:right w:val="nil"/>
          <w:between w:val="nil"/>
        </w:pBdr>
        <w:rPr>
          <w:rFonts w:ascii="TH SarabunPSK" w:hAnsi="TH SarabunPSK" w:cs="TH SarabunPSK"/>
          <w:color w:val="000000"/>
        </w:rPr>
      </w:pPr>
    </w:p>
    <w:p w14:paraId="4A9EE4BE" w14:textId="151C150D" w:rsidR="00F91BDD" w:rsidRPr="00D419F4" w:rsidRDefault="00F91BDD" w:rsidP="00D419F4">
      <w:pPr>
        <w:pBdr>
          <w:top w:val="nil"/>
          <w:left w:val="nil"/>
          <w:bottom w:val="nil"/>
          <w:right w:val="nil"/>
          <w:between w:val="nil"/>
        </w:pBdr>
        <w:rPr>
          <w:rFonts w:ascii="TH SarabunPSK" w:hAnsi="TH SarabunPSK" w:cs="TH SarabunPSK"/>
          <w:color w:val="000000"/>
        </w:rPr>
      </w:pPr>
    </w:p>
    <w:tbl>
      <w:tblPr>
        <w:tblStyle w:val="affe"/>
        <w:tblW w:w="130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579"/>
        <w:gridCol w:w="580"/>
        <w:gridCol w:w="580"/>
        <w:gridCol w:w="580"/>
        <w:gridCol w:w="580"/>
        <w:gridCol w:w="3534"/>
      </w:tblGrid>
      <w:tr w:rsidR="00F91BDD" w:rsidRPr="00D419F4" w14:paraId="79FC0A69" w14:textId="77777777">
        <w:tc>
          <w:tcPr>
            <w:tcW w:w="6659" w:type="dxa"/>
            <w:vMerge w:val="restart"/>
            <w:vAlign w:val="center"/>
          </w:tcPr>
          <w:p w14:paraId="4CBA3459"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รายการ</w:t>
            </w:r>
          </w:p>
        </w:tc>
        <w:tc>
          <w:tcPr>
            <w:tcW w:w="2899" w:type="dxa"/>
            <w:gridSpan w:val="5"/>
          </w:tcPr>
          <w:p w14:paraId="1E7726AE"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ระดับการปฏิบัติ</w:t>
            </w:r>
          </w:p>
        </w:tc>
        <w:tc>
          <w:tcPr>
            <w:tcW w:w="3534" w:type="dxa"/>
            <w:vMerge w:val="restart"/>
            <w:vAlign w:val="center"/>
          </w:tcPr>
          <w:p w14:paraId="5C13ADB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เอกสาร/หลักฐาน</w:t>
            </w:r>
          </w:p>
        </w:tc>
      </w:tr>
      <w:tr w:rsidR="00F91BDD" w:rsidRPr="00D419F4" w14:paraId="1F5FF5B5" w14:textId="77777777">
        <w:tc>
          <w:tcPr>
            <w:tcW w:w="6659" w:type="dxa"/>
            <w:vMerge/>
            <w:vAlign w:val="center"/>
          </w:tcPr>
          <w:p w14:paraId="5528628B"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c>
          <w:tcPr>
            <w:tcW w:w="579" w:type="dxa"/>
          </w:tcPr>
          <w:p w14:paraId="095946D7"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5</w:t>
            </w:r>
          </w:p>
        </w:tc>
        <w:tc>
          <w:tcPr>
            <w:tcW w:w="580" w:type="dxa"/>
          </w:tcPr>
          <w:p w14:paraId="40FF5F80"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4</w:t>
            </w:r>
          </w:p>
        </w:tc>
        <w:tc>
          <w:tcPr>
            <w:tcW w:w="580" w:type="dxa"/>
          </w:tcPr>
          <w:p w14:paraId="1FFF909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3</w:t>
            </w:r>
          </w:p>
        </w:tc>
        <w:tc>
          <w:tcPr>
            <w:tcW w:w="580" w:type="dxa"/>
          </w:tcPr>
          <w:p w14:paraId="2A5A913A"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2</w:t>
            </w:r>
          </w:p>
        </w:tc>
        <w:tc>
          <w:tcPr>
            <w:tcW w:w="580" w:type="dxa"/>
          </w:tcPr>
          <w:p w14:paraId="6F822387"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1</w:t>
            </w:r>
          </w:p>
        </w:tc>
        <w:tc>
          <w:tcPr>
            <w:tcW w:w="3534" w:type="dxa"/>
            <w:vMerge/>
            <w:vAlign w:val="center"/>
          </w:tcPr>
          <w:p w14:paraId="6E99DA7E"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r>
      <w:tr w:rsidR="00F91BDD" w:rsidRPr="00D419F4" w14:paraId="05B3C386" w14:textId="77777777">
        <w:trPr>
          <w:trHeight w:val="5030"/>
        </w:trPr>
        <w:tc>
          <w:tcPr>
            <w:tcW w:w="6659" w:type="dxa"/>
          </w:tcPr>
          <w:p w14:paraId="3F61E3D1"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lastRenderedPageBreak/>
              <w:t>2) มีความสามารถในการคิดวิเคราะห์ คิดอย่างมีวิจารณญาณ อภิปรายแลกเปลี่ยนความคิดเห็น และแก้ปัญหา</w:t>
            </w:r>
          </w:p>
          <w:p w14:paraId="296D9235" w14:textId="77777777" w:rsidR="00F91BDD" w:rsidRPr="00D419F4" w:rsidRDefault="00A4261B" w:rsidP="00D419F4">
            <w:pPr>
              <w:pBdr>
                <w:top w:val="nil"/>
                <w:left w:val="nil"/>
                <w:bottom w:val="nil"/>
                <w:right w:val="nil"/>
                <w:between w:val="nil"/>
              </w:pBdr>
              <w:spacing w:before="120"/>
              <w:jc w:val="left"/>
              <w:rPr>
                <w:rFonts w:ascii="TH SarabunPSK" w:eastAsia="Sarabun" w:hAnsi="TH SarabunPSK" w:cs="TH SarabunPSK"/>
                <w:b/>
                <w:sz w:val="32"/>
                <w:szCs w:val="32"/>
              </w:rPr>
            </w:pPr>
            <w:r w:rsidRPr="00D419F4">
              <w:rPr>
                <w:rFonts w:ascii="TH SarabunPSK" w:eastAsia="Sarabun" w:hAnsi="TH SarabunPSK" w:cs="TH SarabunPSK"/>
                <w:b/>
                <w:sz w:val="32"/>
                <w:szCs w:val="32"/>
              </w:rPr>
              <w:t xml:space="preserve">   </w:t>
            </w:r>
            <w:r w:rsidRPr="00D419F4">
              <w:rPr>
                <w:rFonts w:ascii="TH SarabunPSK" w:eastAsia="Sarabun" w:hAnsi="TH SarabunPSK" w:cs="TH SarabunPSK"/>
                <w:sz w:val="32"/>
                <w:szCs w:val="32"/>
              </w:rPr>
              <w:t xml:space="preserve">1 - ผู้เรียนระดับชั้นมัธยมศึกษาปีที่ 1-6 มีความสามารถในการคิดวิเคราะห์ คิดอย่างมีวิจารณญาณ อภิปรายแลกเปลี่ยนความคิดเห็น และแก้ปัญหา </w:t>
            </w:r>
            <w:r w:rsidRPr="00D419F4">
              <w:rPr>
                <w:rFonts w:ascii="TH SarabunPSK" w:eastAsia="Sarabun" w:hAnsi="TH SarabunPSK" w:cs="TH SarabunPSK"/>
                <w:sz w:val="32"/>
                <w:szCs w:val="32"/>
              </w:rPr>
              <w:br/>
              <w:t>ระดับดีขึ้นไป น้อยกว่าร้อยละ 50</w:t>
            </w:r>
          </w:p>
          <w:p w14:paraId="6B8EC774"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2 - ผู้เรียนระดับชั้นมัธยมศึกษาปีที่ 1-6 มีความสามารถในการคิดวิเคราะห์ คิดอย่างมีวิจารณญาณ อภิปรายแลกเปลี่ยนความคิดเห็น และแก้ปัญหา</w:t>
            </w:r>
            <w:r w:rsidRPr="00D419F4">
              <w:rPr>
                <w:rFonts w:ascii="TH SarabunPSK" w:eastAsia="Sarabun" w:hAnsi="TH SarabunPSK" w:cs="TH SarabunPSK"/>
                <w:sz w:val="32"/>
                <w:szCs w:val="32"/>
              </w:rPr>
              <w:br/>
              <w:t>ระดับดีขึ้นไป ร้อยละ 50-59</w:t>
            </w:r>
          </w:p>
          <w:p w14:paraId="5F86A2E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3 - ผู้เรียนระดับชั้นมัธยมศึกษาปีที่ 1-6 มีความสามารถในการคิดวิเคราะห์ คิดอย่างมีวิจารณญาณ อภิปรายแลกเปลี่ยนความคิดเห็น และแก้ปัญหา</w:t>
            </w:r>
            <w:r w:rsidRPr="00D419F4">
              <w:rPr>
                <w:rFonts w:ascii="TH SarabunPSK" w:eastAsia="Sarabun" w:hAnsi="TH SarabunPSK" w:cs="TH SarabunPSK"/>
                <w:sz w:val="32"/>
                <w:szCs w:val="32"/>
              </w:rPr>
              <w:br/>
              <w:t>ระดับดีขึ้นไป ร้อยละ 60-69</w:t>
            </w:r>
          </w:p>
          <w:p w14:paraId="4B254C9E"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4 - ผู้เรียนระดับชั้นมัธยมศึกษาปีที่ 1-6 มีความสามารถในการคิดวิเคราะห์ คิดอย่างมีวิจารณญาณ อภิปรายแลกเปลี่ยนความคิดเห็น และแก้ปัญหา   ระดับดีขึ้นไป ร้อยละ 70-79   </w:t>
            </w:r>
          </w:p>
          <w:p w14:paraId="70F9202A"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5 - ผู้เรียนระดับชั้นมัธยมศึกษาปีที่ 1-6 มีความสามารถในการคิดวิเคราะห์ คิดอย่างมีวิจารณญาณ อภิปรายแลกเปลี่ยนความคิดเห็น และแก้ปัญหา </w:t>
            </w:r>
            <w:r w:rsidRPr="00D419F4">
              <w:rPr>
                <w:rFonts w:ascii="TH SarabunPSK" w:eastAsia="Sarabun" w:hAnsi="TH SarabunPSK" w:cs="TH SarabunPSK"/>
                <w:sz w:val="32"/>
                <w:szCs w:val="32"/>
              </w:rPr>
              <w:br/>
              <w:t>ระดับดีขึ้นไป ร้อยละ 80 ขึ้นไป</w:t>
            </w:r>
          </w:p>
        </w:tc>
        <w:tc>
          <w:tcPr>
            <w:tcW w:w="579" w:type="dxa"/>
          </w:tcPr>
          <w:p w14:paraId="2053D223"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4AB14B53"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0EA39B5A"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358B8A43"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4543F984"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3534" w:type="dxa"/>
          </w:tcPr>
          <w:p w14:paraId="5BC81A3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1) รายงานผลการประเมิน สามารถ</w:t>
            </w:r>
          </w:p>
          <w:p w14:paraId="26A37579"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ในการคิดจำแนกแยกแยะ ใคร่ครวญไตร่ตรอง พิจารณาอย่างรอบคอบ </w:t>
            </w:r>
          </w:p>
          <w:p w14:paraId="67DE583B"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โดยใช้เหตุผลประกอบการตัดสินใจ </w:t>
            </w:r>
          </w:p>
          <w:p w14:paraId="57EBAEE4"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มีการอภิปรายแลกเปลี่ยนความคิดเห็น และแก้ปัญหาอย่างมีเหตุผล</w:t>
            </w:r>
          </w:p>
          <w:p w14:paraId="07A14A68"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2) กระบวนการในการออกแบบ</w:t>
            </w:r>
          </w:p>
          <w:p w14:paraId="51B028A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การประเมิน ความสามารถในการคิดจำแนกแยกแยะ ใคร่ครวญไตร่ตรอง พิจารณาอย่างรอบคอบ โดยใช้เหตุผลประกอบการตัดสินใจ มีการอภิปรายแลกเปลี่ยนความคิดเห็น และแก้ปัญหาอย่างมีเหตุผล</w:t>
            </w:r>
          </w:p>
          <w:p w14:paraId="6E13B92C"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3) อื่น ๆ…….</w:t>
            </w:r>
          </w:p>
        </w:tc>
      </w:tr>
    </w:tbl>
    <w:p w14:paraId="5C60ACF1" w14:textId="05F7E0CC" w:rsidR="00F91BDD" w:rsidRDefault="00F91BDD" w:rsidP="00D419F4">
      <w:pPr>
        <w:pBdr>
          <w:top w:val="nil"/>
          <w:left w:val="nil"/>
          <w:bottom w:val="nil"/>
          <w:right w:val="nil"/>
          <w:between w:val="nil"/>
        </w:pBdr>
        <w:rPr>
          <w:rFonts w:ascii="TH SarabunPSK" w:hAnsi="TH SarabunPSK" w:cs="TH SarabunPSK"/>
          <w:color w:val="000000"/>
        </w:rPr>
      </w:pPr>
    </w:p>
    <w:p w14:paraId="11779FE5" w14:textId="77777777" w:rsidR="00167784" w:rsidRPr="00D419F4" w:rsidRDefault="00167784" w:rsidP="00D419F4">
      <w:pPr>
        <w:pBdr>
          <w:top w:val="nil"/>
          <w:left w:val="nil"/>
          <w:bottom w:val="nil"/>
          <w:right w:val="nil"/>
          <w:between w:val="nil"/>
        </w:pBdr>
        <w:rPr>
          <w:rFonts w:ascii="TH SarabunPSK" w:hAnsi="TH SarabunPSK" w:cs="TH SarabunPSK"/>
          <w:color w:val="000000"/>
        </w:rPr>
      </w:pPr>
    </w:p>
    <w:tbl>
      <w:tblPr>
        <w:tblStyle w:val="afff"/>
        <w:tblW w:w="130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579"/>
        <w:gridCol w:w="580"/>
        <w:gridCol w:w="580"/>
        <w:gridCol w:w="580"/>
        <w:gridCol w:w="580"/>
        <w:gridCol w:w="3534"/>
      </w:tblGrid>
      <w:tr w:rsidR="00F91BDD" w:rsidRPr="00D419F4" w14:paraId="67DA223F" w14:textId="77777777">
        <w:tc>
          <w:tcPr>
            <w:tcW w:w="6659" w:type="dxa"/>
            <w:vMerge w:val="restart"/>
            <w:vAlign w:val="center"/>
          </w:tcPr>
          <w:p w14:paraId="03D77B69"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lastRenderedPageBreak/>
              <w:t>รายการ</w:t>
            </w:r>
          </w:p>
        </w:tc>
        <w:tc>
          <w:tcPr>
            <w:tcW w:w="2899" w:type="dxa"/>
            <w:gridSpan w:val="5"/>
          </w:tcPr>
          <w:p w14:paraId="7CA62729"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ระดับการปฏิบัติ</w:t>
            </w:r>
          </w:p>
        </w:tc>
        <w:tc>
          <w:tcPr>
            <w:tcW w:w="3534" w:type="dxa"/>
            <w:vMerge w:val="restart"/>
            <w:vAlign w:val="center"/>
          </w:tcPr>
          <w:p w14:paraId="0D393CB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เอกสาร/หลักฐาน</w:t>
            </w:r>
          </w:p>
        </w:tc>
      </w:tr>
      <w:tr w:rsidR="00F91BDD" w:rsidRPr="00D419F4" w14:paraId="781C69C0" w14:textId="77777777">
        <w:tc>
          <w:tcPr>
            <w:tcW w:w="6659" w:type="dxa"/>
            <w:vMerge/>
            <w:vAlign w:val="center"/>
          </w:tcPr>
          <w:p w14:paraId="3660C3D2"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c>
          <w:tcPr>
            <w:tcW w:w="579" w:type="dxa"/>
          </w:tcPr>
          <w:p w14:paraId="39452F93"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5</w:t>
            </w:r>
          </w:p>
        </w:tc>
        <w:tc>
          <w:tcPr>
            <w:tcW w:w="580" w:type="dxa"/>
          </w:tcPr>
          <w:p w14:paraId="2E3EDD8A"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4</w:t>
            </w:r>
          </w:p>
        </w:tc>
        <w:tc>
          <w:tcPr>
            <w:tcW w:w="580" w:type="dxa"/>
          </w:tcPr>
          <w:p w14:paraId="3CC5C76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3</w:t>
            </w:r>
          </w:p>
        </w:tc>
        <w:tc>
          <w:tcPr>
            <w:tcW w:w="580" w:type="dxa"/>
          </w:tcPr>
          <w:p w14:paraId="0A7EC2B0"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2</w:t>
            </w:r>
          </w:p>
        </w:tc>
        <w:tc>
          <w:tcPr>
            <w:tcW w:w="580" w:type="dxa"/>
          </w:tcPr>
          <w:p w14:paraId="3BFF8360"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1</w:t>
            </w:r>
          </w:p>
        </w:tc>
        <w:tc>
          <w:tcPr>
            <w:tcW w:w="3534" w:type="dxa"/>
            <w:vMerge/>
            <w:vAlign w:val="center"/>
          </w:tcPr>
          <w:p w14:paraId="545FBE82"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r>
      <w:tr w:rsidR="00F91BDD" w:rsidRPr="00D419F4" w14:paraId="14A9E65B" w14:textId="77777777">
        <w:trPr>
          <w:trHeight w:val="5030"/>
        </w:trPr>
        <w:tc>
          <w:tcPr>
            <w:tcW w:w="6659" w:type="dxa"/>
          </w:tcPr>
          <w:p w14:paraId="7511D37F"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3) มีความสามารถในการสร้างนวัตกรรม</w:t>
            </w:r>
          </w:p>
          <w:p w14:paraId="47EBACF1"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1 - ผู้เรียนระดับชั้นมัธยมศึกษาปีที่ 1-6 มีความสามารถในการสร้างนวัตกรรม น้อยกว่าร้อยละ 50</w:t>
            </w:r>
          </w:p>
          <w:p w14:paraId="3756727E"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2 - ผู้เรียนระดับชั้นมัธยมศึกษาปีที่ 1-6 มีความสามารถในการสร้างนวัตกรรม ร้อยละ 50-59</w:t>
            </w:r>
          </w:p>
          <w:p w14:paraId="0A73168E"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3 - ผู้เรียนระดับชั้นมัธยมศึกษาปีที่ 1-6 มีความสามารถในการสร้างนวัตกรรม ร้อยละ 60-69</w:t>
            </w:r>
          </w:p>
          <w:p w14:paraId="7C3503B3"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4 - ผู้เรียนระดับชั้นมัธยมศึกษาปีที่ 1-6 มีความสามารถในการสร้างนวัตกรรม ร้อยละ 70-79   </w:t>
            </w:r>
          </w:p>
          <w:p w14:paraId="18DBDA1F"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5 - ผู้เรียนระดับชั้นมัธยมศึกษาปีที่ 1-6 มีความสามารถในการสร้างนวัตกรรม ร้อยละ 80 ขึ้นไป</w:t>
            </w:r>
          </w:p>
        </w:tc>
        <w:tc>
          <w:tcPr>
            <w:tcW w:w="579" w:type="dxa"/>
          </w:tcPr>
          <w:p w14:paraId="454BA6E9"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024F15B6"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2F008B29"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42E76589"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422F07BF"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3534" w:type="dxa"/>
          </w:tcPr>
          <w:p w14:paraId="2148EF19"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1) รายงานผลการประเมิน ความสามารถในการรวบรวมความรู้ได้ทั้งด้วยตัวเองและการทำงานเป็นทีม เชื่อมโยง องค์ความรู้ และประสบการณ์มาใช้ในการสร้างสรรค์สิ่ง</w:t>
            </w:r>
          </w:p>
          <w:p w14:paraId="06095B37"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ใหม่ ๆ อาจเป็นแนวความคิด โครงการ โครงงาน ชิ้นงาน ผลผลิต </w:t>
            </w:r>
          </w:p>
          <w:p w14:paraId="2FFD0B3F"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2) กระบวนการในการออกแบบ</w:t>
            </w:r>
          </w:p>
          <w:p w14:paraId="19A5478E"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การประเมิน ความสามารถในการรวบรวมความรู้ได้ทั้งด้วยตัวเองและการทำงานเป็นทีม เชื่อมโยง องค์ความรู้ และประสบการณ์มาใช้ในการสร้างสรรค์สิ่งใหม่ ๆ อาจเป็นแนวความคิด โครงการ โครงงาน ชิ้นงาน ผลผลิต </w:t>
            </w:r>
          </w:p>
          <w:p w14:paraId="74B6D9F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3) ตัวอย่างผลงาน/ ชิ้น</w:t>
            </w:r>
          </w:p>
          <w:p w14:paraId="25D5C31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lastRenderedPageBreak/>
              <w:t>4) อื่น ๆ…….</w:t>
            </w:r>
          </w:p>
        </w:tc>
      </w:tr>
    </w:tbl>
    <w:p w14:paraId="54F6EFD9"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205C39EA"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tbl>
      <w:tblPr>
        <w:tblStyle w:val="afff0"/>
        <w:tblW w:w="130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579"/>
        <w:gridCol w:w="580"/>
        <w:gridCol w:w="580"/>
        <w:gridCol w:w="580"/>
        <w:gridCol w:w="580"/>
        <w:gridCol w:w="3534"/>
      </w:tblGrid>
      <w:tr w:rsidR="00F91BDD" w:rsidRPr="00D419F4" w14:paraId="28319AB6" w14:textId="77777777">
        <w:tc>
          <w:tcPr>
            <w:tcW w:w="6659" w:type="dxa"/>
            <w:vMerge w:val="restart"/>
            <w:vAlign w:val="center"/>
          </w:tcPr>
          <w:p w14:paraId="0D2696EF"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รายการ</w:t>
            </w:r>
          </w:p>
        </w:tc>
        <w:tc>
          <w:tcPr>
            <w:tcW w:w="2899" w:type="dxa"/>
            <w:gridSpan w:val="5"/>
          </w:tcPr>
          <w:p w14:paraId="1C7908E5"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ระดับการปฏิบัติ</w:t>
            </w:r>
          </w:p>
        </w:tc>
        <w:tc>
          <w:tcPr>
            <w:tcW w:w="3534" w:type="dxa"/>
            <w:vMerge w:val="restart"/>
            <w:vAlign w:val="center"/>
          </w:tcPr>
          <w:p w14:paraId="6A570A43"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เอกสาร/หลักฐาน</w:t>
            </w:r>
          </w:p>
        </w:tc>
      </w:tr>
      <w:tr w:rsidR="00F91BDD" w:rsidRPr="00D419F4" w14:paraId="57149AB2" w14:textId="77777777">
        <w:tc>
          <w:tcPr>
            <w:tcW w:w="6659" w:type="dxa"/>
            <w:vMerge/>
            <w:vAlign w:val="center"/>
          </w:tcPr>
          <w:p w14:paraId="120900F3"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c>
          <w:tcPr>
            <w:tcW w:w="579" w:type="dxa"/>
          </w:tcPr>
          <w:p w14:paraId="7E763307"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5</w:t>
            </w:r>
          </w:p>
        </w:tc>
        <w:tc>
          <w:tcPr>
            <w:tcW w:w="580" w:type="dxa"/>
          </w:tcPr>
          <w:p w14:paraId="1790A20F"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4</w:t>
            </w:r>
          </w:p>
        </w:tc>
        <w:tc>
          <w:tcPr>
            <w:tcW w:w="580" w:type="dxa"/>
          </w:tcPr>
          <w:p w14:paraId="22A5DF8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3</w:t>
            </w:r>
          </w:p>
        </w:tc>
        <w:tc>
          <w:tcPr>
            <w:tcW w:w="580" w:type="dxa"/>
          </w:tcPr>
          <w:p w14:paraId="507C51B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2</w:t>
            </w:r>
          </w:p>
        </w:tc>
        <w:tc>
          <w:tcPr>
            <w:tcW w:w="580" w:type="dxa"/>
          </w:tcPr>
          <w:p w14:paraId="4C5700D7"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1</w:t>
            </w:r>
          </w:p>
        </w:tc>
        <w:tc>
          <w:tcPr>
            <w:tcW w:w="3534" w:type="dxa"/>
            <w:vMerge/>
            <w:vAlign w:val="center"/>
          </w:tcPr>
          <w:p w14:paraId="40C81684"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r>
      <w:tr w:rsidR="00F91BDD" w:rsidRPr="00D419F4" w14:paraId="154A89EE" w14:textId="77777777">
        <w:trPr>
          <w:trHeight w:val="5030"/>
        </w:trPr>
        <w:tc>
          <w:tcPr>
            <w:tcW w:w="6659" w:type="dxa"/>
          </w:tcPr>
          <w:p w14:paraId="4C7F893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lastRenderedPageBreak/>
              <w:t>4) มีความสามารถในการใช้เทคโนโลยีสารสนเทศและการสื่อสาร</w:t>
            </w:r>
          </w:p>
          <w:p w14:paraId="53BFC1B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1 - ผู้เรียนระดับชั้นมัธยมศึกษาปีที่ 1-6 มีความสามารถในการใช้เทคโนโลยีสารสนเทศและการสื่อสาร น้อยกว่าร้อยละ 50</w:t>
            </w:r>
          </w:p>
          <w:p w14:paraId="7E76A4C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2 - ผู้เรียนระดับชั้นมัธยมศึกษาปีที่ 1-6 มีความสามารถในการใช้เทคโนโลยีสารสนเทศและการสื่อสาร ร้อยละ 50 – 59</w:t>
            </w:r>
          </w:p>
          <w:p w14:paraId="289C3B57"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3 -ผู้เรียนระดับชั้นมัธยมศึกษาปีที่ 1-6 มีความสามารถในการใช้เทคโนโลยีสารสนเทศและการสื่อสาร ร้อยละ 60-69</w:t>
            </w:r>
          </w:p>
          <w:p w14:paraId="0C9D3261"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4 - ผู้เรียนระดับชั้นมัธยมศึกษาปีที่ 1-6 มีความสามารถในการใช้เทคโนโลยีสารสนเทศและการสื่อสาร ร้อยละ 70-79   </w:t>
            </w:r>
          </w:p>
          <w:p w14:paraId="05A26871"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5 - ผู้เรียนระดับชั้นมัธยมศึกษาปีที่ 1-6 มีความสามารถในการใช้เทคโนโลยีสารสนเทศและการสื่อสาร ร้อยละ 80 ขึ้นไป</w:t>
            </w:r>
          </w:p>
        </w:tc>
        <w:tc>
          <w:tcPr>
            <w:tcW w:w="579" w:type="dxa"/>
          </w:tcPr>
          <w:p w14:paraId="428D692E"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4608D10B"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5B4869D6"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04112497"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20B57346"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3534" w:type="dxa"/>
          </w:tcPr>
          <w:p w14:paraId="6C1403AB"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1) รายงานผลการประเมิน ความสามารถในใช้เทคโนโลยีสารสนเทศและการสื่อสารเพื่อการพัฒนาตนเองและ สังคมในด้านการเรียนรู้ การสื่อสาร      การทำงานอย่างสร้างสรรค์ และมีคุณธรรม</w:t>
            </w:r>
          </w:p>
          <w:p w14:paraId="56DD9CA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2) กระบวนการในการออกแบบการประเมิน ความสามารถในใช้เทคโนโลยีสารสนเทศและการสื่อสารเพื่อการพัฒนาตนเองและสังคมในด้าน การเรียนรู้ การสื่อสาร การทำงานอย่างสร้างสรรค์ และมีคุณธรรม</w:t>
            </w:r>
          </w:p>
          <w:p w14:paraId="0ECF6AF1"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3) อื่น ๆ…….</w:t>
            </w:r>
          </w:p>
          <w:p w14:paraId="464662D6"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r>
    </w:tbl>
    <w:p w14:paraId="679A2F4C"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21156D86"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4E176B45"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737B1BBE"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tbl>
      <w:tblPr>
        <w:tblStyle w:val="afff1"/>
        <w:tblW w:w="130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579"/>
        <w:gridCol w:w="580"/>
        <w:gridCol w:w="580"/>
        <w:gridCol w:w="580"/>
        <w:gridCol w:w="580"/>
        <w:gridCol w:w="3534"/>
      </w:tblGrid>
      <w:tr w:rsidR="00F91BDD" w:rsidRPr="00D419F4" w14:paraId="33778F68" w14:textId="77777777">
        <w:tc>
          <w:tcPr>
            <w:tcW w:w="6659" w:type="dxa"/>
            <w:vMerge w:val="restart"/>
            <w:vAlign w:val="center"/>
          </w:tcPr>
          <w:p w14:paraId="54E43485"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รายการ</w:t>
            </w:r>
          </w:p>
        </w:tc>
        <w:tc>
          <w:tcPr>
            <w:tcW w:w="2899" w:type="dxa"/>
            <w:gridSpan w:val="5"/>
          </w:tcPr>
          <w:p w14:paraId="51BFACC1"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ระดับการปฏิบัติ</w:t>
            </w:r>
          </w:p>
        </w:tc>
        <w:tc>
          <w:tcPr>
            <w:tcW w:w="3534" w:type="dxa"/>
            <w:vMerge w:val="restart"/>
            <w:vAlign w:val="center"/>
          </w:tcPr>
          <w:p w14:paraId="41534B2B"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เอกสาร/หลักฐาน</w:t>
            </w:r>
          </w:p>
        </w:tc>
      </w:tr>
      <w:tr w:rsidR="00F91BDD" w:rsidRPr="00D419F4" w14:paraId="5E05A74A" w14:textId="77777777">
        <w:tc>
          <w:tcPr>
            <w:tcW w:w="6659" w:type="dxa"/>
            <w:vMerge/>
            <w:vAlign w:val="center"/>
          </w:tcPr>
          <w:p w14:paraId="0CC55A02"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c>
          <w:tcPr>
            <w:tcW w:w="579" w:type="dxa"/>
          </w:tcPr>
          <w:p w14:paraId="0A1AAE4F"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5</w:t>
            </w:r>
          </w:p>
        </w:tc>
        <w:tc>
          <w:tcPr>
            <w:tcW w:w="580" w:type="dxa"/>
          </w:tcPr>
          <w:p w14:paraId="3C9DCD4A"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4</w:t>
            </w:r>
          </w:p>
        </w:tc>
        <w:tc>
          <w:tcPr>
            <w:tcW w:w="580" w:type="dxa"/>
          </w:tcPr>
          <w:p w14:paraId="0CD95964"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3</w:t>
            </w:r>
          </w:p>
        </w:tc>
        <w:tc>
          <w:tcPr>
            <w:tcW w:w="580" w:type="dxa"/>
          </w:tcPr>
          <w:p w14:paraId="09470C13"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2</w:t>
            </w:r>
          </w:p>
        </w:tc>
        <w:tc>
          <w:tcPr>
            <w:tcW w:w="580" w:type="dxa"/>
          </w:tcPr>
          <w:p w14:paraId="05A6F7F8"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1</w:t>
            </w:r>
          </w:p>
        </w:tc>
        <w:tc>
          <w:tcPr>
            <w:tcW w:w="3534" w:type="dxa"/>
            <w:vMerge/>
            <w:vAlign w:val="center"/>
          </w:tcPr>
          <w:p w14:paraId="71838802"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r>
      <w:tr w:rsidR="00F91BDD" w:rsidRPr="00D419F4" w14:paraId="5401B002" w14:textId="77777777">
        <w:trPr>
          <w:trHeight w:val="5030"/>
        </w:trPr>
        <w:tc>
          <w:tcPr>
            <w:tcW w:w="6659" w:type="dxa"/>
          </w:tcPr>
          <w:p w14:paraId="19EFB7BF"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5) มีผลสัมฤทธิ์ทางการเรียนตามหลักสูตรสถานศึกษา</w:t>
            </w:r>
          </w:p>
          <w:p w14:paraId="1C68E983"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 xml:space="preserve">   </w:t>
            </w:r>
            <w:r w:rsidRPr="00D419F4">
              <w:rPr>
                <w:rFonts w:ascii="TH SarabunPSK" w:eastAsia="Sarabun" w:hAnsi="TH SarabunPSK" w:cs="TH SarabunPSK"/>
                <w:sz w:val="32"/>
                <w:szCs w:val="32"/>
              </w:rPr>
              <w:t>1 - ผู้เรียนระดับชั้นมัธยมศึกษาปีที่ 1-6 มีผลสัมฤทธิ์ทางการเรียนตามหลักสูตรสถานศึกษา ระดับ 3 น้อยกว่า ร้อยละ 50</w:t>
            </w:r>
          </w:p>
          <w:p w14:paraId="7FD3193B"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2 - ผู้เรียนระดับชั้นมัธยมศึกษาปีที่ 1-6 มีผลสัมฤทธิ์ทางการเรียนตามหลักสูตรสถานศึกษา ระดับ 3 ขึ้นไป ร้อยละ 50 - 59</w:t>
            </w:r>
          </w:p>
          <w:p w14:paraId="607BFA0C"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3 - ผู้เรียนระดับชั้นมัธยมศึกษาปีที่ 1-6 มีผลสัมฤทธิ์ทางการเรียนตามหลักสูตรสถานศึกษา ระดับ 3 ขึ้นไป ร้อยละ 60-69</w:t>
            </w:r>
          </w:p>
          <w:p w14:paraId="0F3483E4"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4 - ผู้เรียนระดับชั้นมัธยมศึกษาปีที่ 1-6 มีผลสัมฤทธิ์ทางการเรียนตามหลักสูตรสถานศึกษา ระดับ 3 ขึ้นไป ร้อยละ 70-79</w:t>
            </w:r>
          </w:p>
          <w:p w14:paraId="6CB47A0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5 - ผู้เรียนระดับชั้นมัธยมศึกษาปีที่ 1-6 มีผลสัมฤทธิ์ทางการเรียนตามหลักสูตรสถานศึกษา ระดับ 3 ขึ้นไป ร้อยละ 80 ขึ้นไป</w:t>
            </w:r>
          </w:p>
        </w:tc>
        <w:tc>
          <w:tcPr>
            <w:tcW w:w="579" w:type="dxa"/>
          </w:tcPr>
          <w:p w14:paraId="62BA1ADC"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18A54C4E"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186D12C5"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2B75DF84"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640C9D86"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3534" w:type="dxa"/>
          </w:tcPr>
          <w:p w14:paraId="5303FDF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1) รายงานผลสัมฤทธิ์ทางการเรียน </w:t>
            </w:r>
          </w:p>
          <w:p w14:paraId="5B32AFD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2) กระบวนการในการออกแบบการประเมินผลสัมฤทธิ์ทางการเรียนของผู้เรียน </w:t>
            </w:r>
          </w:p>
          <w:p w14:paraId="4291A7E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3) อื่น ๆ…….</w:t>
            </w:r>
          </w:p>
          <w:p w14:paraId="68E2EAA2"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color w:val="0000FF"/>
                <w:sz w:val="32"/>
                <w:szCs w:val="32"/>
                <w:u w:val="single"/>
              </w:rPr>
            </w:pPr>
          </w:p>
          <w:p w14:paraId="64503F03"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p w14:paraId="758E4116"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p w14:paraId="6D63D184"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p w14:paraId="29699DC8"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p w14:paraId="53D6B9A0"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p w14:paraId="6F9C2343"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r>
    </w:tbl>
    <w:p w14:paraId="5FCA2181"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68743777"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4D80B5C2"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5DC9B209"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1DBFE5F4"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65E57D95"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tbl>
      <w:tblPr>
        <w:tblStyle w:val="afff2"/>
        <w:tblW w:w="130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579"/>
        <w:gridCol w:w="580"/>
        <w:gridCol w:w="580"/>
        <w:gridCol w:w="580"/>
        <w:gridCol w:w="580"/>
        <w:gridCol w:w="3534"/>
      </w:tblGrid>
      <w:tr w:rsidR="00F91BDD" w:rsidRPr="00D419F4" w14:paraId="12870EE4" w14:textId="77777777">
        <w:tc>
          <w:tcPr>
            <w:tcW w:w="6659" w:type="dxa"/>
            <w:vMerge w:val="restart"/>
            <w:vAlign w:val="center"/>
          </w:tcPr>
          <w:p w14:paraId="300FA2F5"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รายการ</w:t>
            </w:r>
          </w:p>
        </w:tc>
        <w:tc>
          <w:tcPr>
            <w:tcW w:w="2899" w:type="dxa"/>
            <w:gridSpan w:val="5"/>
          </w:tcPr>
          <w:p w14:paraId="62EB651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ระดับการปฏิบัติ</w:t>
            </w:r>
          </w:p>
        </w:tc>
        <w:tc>
          <w:tcPr>
            <w:tcW w:w="3534" w:type="dxa"/>
            <w:vMerge w:val="restart"/>
            <w:vAlign w:val="center"/>
          </w:tcPr>
          <w:p w14:paraId="7B915C18"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เอกสาร/หลักฐาน</w:t>
            </w:r>
          </w:p>
        </w:tc>
      </w:tr>
      <w:tr w:rsidR="00F91BDD" w:rsidRPr="00D419F4" w14:paraId="736B5FF4" w14:textId="77777777">
        <w:tc>
          <w:tcPr>
            <w:tcW w:w="6659" w:type="dxa"/>
            <w:vMerge/>
            <w:vAlign w:val="center"/>
          </w:tcPr>
          <w:p w14:paraId="6252F234"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c>
          <w:tcPr>
            <w:tcW w:w="579" w:type="dxa"/>
          </w:tcPr>
          <w:p w14:paraId="2322A9A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5</w:t>
            </w:r>
          </w:p>
        </w:tc>
        <w:tc>
          <w:tcPr>
            <w:tcW w:w="580" w:type="dxa"/>
          </w:tcPr>
          <w:p w14:paraId="03D25F2E"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4</w:t>
            </w:r>
          </w:p>
        </w:tc>
        <w:tc>
          <w:tcPr>
            <w:tcW w:w="580" w:type="dxa"/>
          </w:tcPr>
          <w:p w14:paraId="389A2B7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3</w:t>
            </w:r>
          </w:p>
        </w:tc>
        <w:tc>
          <w:tcPr>
            <w:tcW w:w="580" w:type="dxa"/>
          </w:tcPr>
          <w:p w14:paraId="0D81960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2</w:t>
            </w:r>
          </w:p>
        </w:tc>
        <w:tc>
          <w:tcPr>
            <w:tcW w:w="580" w:type="dxa"/>
          </w:tcPr>
          <w:p w14:paraId="3F6617D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1</w:t>
            </w:r>
          </w:p>
        </w:tc>
        <w:tc>
          <w:tcPr>
            <w:tcW w:w="3534" w:type="dxa"/>
            <w:vMerge/>
            <w:vAlign w:val="center"/>
          </w:tcPr>
          <w:p w14:paraId="4AAD3F8A"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r>
      <w:tr w:rsidR="00F91BDD" w:rsidRPr="00D419F4" w14:paraId="5AA152C5" w14:textId="77777777">
        <w:trPr>
          <w:trHeight w:val="5030"/>
        </w:trPr>
        <w:tc>
          <w:tcPr>
            <w:tcW w:w="6659" w:type="dxa"/>
          </w:tcPr>
          <w:p w14:paraId="794D1723"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b/>
                <w:sz w:val="32"/>
                <w:szCs w:val="32"/>
              </w:rPr>
              <w:lastRenderedPageBreak/>
              <w:t>6) มีความรู้ ทักษะพื้นฐาน และเจตคติที่ดีต่องานอาชีพ</w:t>
            </w:r>
          </w:p>
          <w:p w14:paraId="1D7D9187"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1 - ผู้เรียนระดับชั้นมัธยมศึกษาปีที่ 1-6 มีความรู้ ทักษะพื้นฐาน และเจตคติที่ดีต่องานอาชีพ ระดับดีขึ้นไป น้อยกว่าร้อยละ 50</w:t>
            </w:r>
          </w:p>
          <w:p w14:paraId="7544AC99"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2 - ผู้เรียนระดับชั้นมัธยมศึกษาปีที่ 1-6 มีความรู้ ทักษะพื้นฐาน และเจตคติที่ดีต่องานอาชีพ ระดับดีขึ้นไป ร้อยละ 50-59</w:t>
            </w:r>
          </w:p>
          <w:p w14:paraId="669E7180"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3 - ผู้เรียนระดับชั้นมัธยมศึกษาปีที่ 1-6 มีความรู้ ทักษะพื้นฐาน และเจตคติที่ดีต่องานอาชีพ ระดับดีขึ้นไป ร้อยละ 60-69</w:t>
            </w:r>
          </w:p>
          <w:p w14:paraId="67752885"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4 - ผู้เรียนระดับชั้นมัธยมศึกษาปีที่ 1-6 มีความรู้ ทักษะพื้นฐาน และเจตคติที่ดีต่องานอาชีพ ระดับดีขึ้นไป ในระดับดีขึ้นไป ร้อยละ 70-79</w:t>
            </w:r>
          </w:p>
          <w:p w14:paraId="14A05B2C"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5 - ผู้เรียนระดับชั้นมัธยมศึกษาปีที่ 1-6 มีความรู้ ทักษะพื้นฐาน และเจตคติที่ดีต่องานอาชีพ ระดับดีขึ้นไป ร้อยละ 80 ขึ้นไป</w:t>
            </w:r>
          </w:p>
        </w:tc>
        <w:tc>
          <w:tcPr>
            <w:tcW w:w="579" w:type="dxa"/>
          </w:tcPr>
          <w:p w14:paraId="66D66D31"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4B27D235"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51B81A30"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1ED18299"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668BF548"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3534" w:type="dxa"/>
          </w:tcPr>
          <w:p w14:paraId="224DB2DC"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b/>
                <w:sz w:val="32"/>
                <w:szCs w:val="32"/>
              </w:rPr>
            </w:pPr>
          </w:p>
          <w:p w14:paraId="19D36463"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1) รายงานผลการประเมิน ผู้เรียนมีความรู้ ทักษะพื้นฐานในการจัดการ </w:t>
            </w:r>
            <w:r w:rsidRPr="00D419F4">
              <w:rPr>
                <w:rFonts w:ascii="TH SarabunPSK" w:eastAsia="Sarabun" w:hAnsi="TH SarabunPSK" w:cs="TH SarabunPSK"/>
                <w:sz w:val="32"/>
                <w:szCs w:val="32"/>
              </w:rPr>
              <w:br/>
              <w:t>เจตคติที่ดีพร้อมที่จะศึกษาต่อในระดับชั้นที่สูงขึ้น การทำงานหรือ</w:t>
            </w:r>
            <w:r w:rsidRPr="00D419F4">
              <w:rPr>
                <w:rFonts w:ascii="TH SarabunPSK" w:eastAsia="Sarabun" w:hAnsi="TH SarabunPSK" w:cs="TH SarabunPSK"/>
                <w:sz w:val="32"/>
                <w:szCs w:val="32"/>
              </w:rPr>
              <w:br/>
              <w:t>งานอาชีพ</w:t>
            </w:r>
          </w:p>
          <w:p w14:paraId="5DBEE1DC"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2) กระบวนการในการออกแบบ</w:t>
            </w:r>
            <w:r w:rsidRPr="00D419F4">
              <w:rPr>
                <w:rFonts w:ascii="TH SarabunPSK" w:eastAsia="Sarabun" w:hAnsi="TH SarabunPSK" w:cs="TH SarabunPSK"/>
                <w:sz w:val="32"/>
                <w:szCs w:val="32"/>
              </w:rPr>
              <w:br/>
              <w:t>การประเมิน ผู้เรียนมีความรู้ ทักษะพื้นฐานในการจัดการเจตคติที่ดีพร้อมที่จะศึกษาต่อในระดับชั้นที่สูงขึ้น         การทำงานหรืองานอาชีพ</w:t>
            </w:r>
          </w:p>
          <w:p w14:paraId="7EEBA217"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3) อื่น ๆ…….</w:t>
            </w:r>
          </w:p>
          <w:p w14:paraId="30B63F26"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r>
    </w:tbl>
    <w:p w14:paraId="79F131B8"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350D5E19"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5CDFC178"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0F0DF103"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24E3C075"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tbl>
      <w:tblPr>
        <w:tblStyle w:val="afff3"/>
        <w:tblW w:w="130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579"/>
        <w:gridCol w:w="580"/>
        <w:gridCol w:w="580"/>
        <w:gridCol w:w="580"/>
        <w:gridCol w:w="580"/>
        <w:gridCol w:w="3534"/>
      </w:tblGrid>
      <w:tr w:rsidR="00F91BDD" w:rsidRPr="00D419F4" w14:paraId="2229F28C" w14:textId="77777777">
        <w:tc>
          <w:tcPr>
            <w:tcW w:w="6659" w:type="dxa"/>
            <w:vMerge w:val="restart"/>
            <w:vAlign w:val="center"/>
          </w:tcPr>
          <w:p w14:paraId="505AFD1A"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lastRenderedPageBreak/>
              <w:t>รายการ</w:t>
            </w:r>
          </w:p>
        </w:tc>
        <w:tc>
          <w:tcPr>
            <w:tcW w:w="2899" w:type="dxa"/>
            <w:gridSpan w:val="5"/>
          </w:tcPr>
          <w:p w14:paraId="4DACBBEA"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ระดับการปฏิบัติ</w:t>
            </w:r>
          </w:p>
        </w:tc>
        <w:tc>
          <w:tcPr>
            <w:tcW w:w="3534" w:type="dxa"/>
            <w:vMerge w:val="restart"/>
            <w:vAlign w:val="center"/>
          </w:tcPr>
          <w:p w14:paraId="76B1E84E"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เอกสาร/หลักฐาน</w:t>
            </w:r>
          </w:p>
        </w:tc>
      </w:tr>
      <w:tr w:rsidR="00F91BDD" w:rsidRPr="00D419F4" w14:paraId="20266050" w14:textId="77777777">
        <w:tc>
          <w:tcPr>
            <w:tcW w:w="6659" w:type="dxa"/>
            <w:vMerge/>
            <w:vAlign w:val="center"/>
          </w:tcPr>
          <w:p w14:paraId="3E4AA23A"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c>
          <w:tcPr>
            <w:tcW w:w="579" w:type="dxa"/>
          </w:tcPr>
          <w:p w14:paraId="503E5BD8"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5</w:t>
            </w:r>
          </w:p>
        </w:tc>
        <w:tc>
          <w:tcPr>
            <w:tcW w:w="580" w:type="dxa"/>
          </w:tcPr>
          <w:p w14:paraId="03563FF8"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4</w:t>
            </w:r>
          </w:p>
        </w:tc>
        <w:tc>
          <w:tcPr>
            <w:tcW w:w="580" w:type="dxa"/>
          </w:tcPr>
          <w:p w14:paraId="1EE0C00C"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3</w:t>
            </w:r>
          </w:p>
        </w:tc>
        <w:tc>
          <w:tcPr>
            <w:tcW w:w="580" w:type="dxa"/>
          </w:tcPr>
          <w:p w14:paraId="2F34539E"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2</w:t>
            </w:r>
          </w:p>
        </w:tc>
        <w:tc>
          <w:tcPr>
            <w:tcW w:w="580" w:type="dxa"/>
          </w:tcPr>
          <w:p w14:paraId="0578A447"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1</w:t>
            </w:r>
          </w:p>
        </w:tc>
        <w:tc>
          <w:tcPr>
            <w:tcW w:w="3534" w:type="dxa"/>
            <w:vMerge/>
            <w:vAlign w:val="center"/>
          </w:tcPr>
          <w:p w14:paraId="0042DD09"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r>
      <w:tr w:rsidR="00F91BDD" w:rsidRPr="00D419F4" w14:paraId="33B5935B" w14:textId="77777777">
        <w:trPr>
          <w:trHeight w:val="5030"/>
        </w:trPr>
        <w:tc>
          <w:tcPr>
            <w:tcW w:w="6659" w:type="dxa"/>
          </w:tcPr>
          <w:p w14:paraId="7B499FD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7) มีคุณลักษณะและค่านิยมที่ดี</w:t>
            </w:r>
          </w:p>
          <w:p w14:paraId="528543CF"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b/>
                <w:sz w:val="32"/>
                <w:szCs w:val="32"/>
              </w:rPr>
              <w:t xml:space="preserve">   </w:t>
            </w:r>
            <w:r w:rsidRPr="00D419F4">
              <w:rPr>
                <w:rFonts w:ascii="TH SarabunPSK" w:eastAsia="Sarabun" w:hAnsi="TH SarabunPSK" w:cs="TH SarabunPSK"/>
                <w:sz w:val="32"/>
                <w:szCs w:val="32"/>
              </w:rPr>
              <w:t xml:space="preserve">1 - ผู้เรียนระดับชั้นมัธยมศึกษาปีที่ 1-6 มีคุณลักษณะและค่านิยมที่ดี </w:t>
            </w:r>
          </w:p>
          <w:p w14:paraId="5D87343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ระดับดีขึ้นไป น้อยกว่า ร้อยละ 50</w:t>
            </w:r>
          </w:p>
          <w:p w14:paraId="26EBF269"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2 - ผู้เรียนระดับชั้นมัธยมศึกษาปีที่ 1-6 มีคุณลักษณะและค่านิยมที่ดี </w:t>
            </w:r>
          </w:p>
          <w:p w14:paraId="44BF6F59"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ระดับดีขึ้นไป ร้อยละ 50-59</w:t>
            </w:r>
          </w:p>
          <w:p w14:paraId="7F1F94E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3 - ผู้เรียนระดับชั้นมัธยมศึกษาปีที่ 1-6 มีคุณลักษณะและค่านิยมที่ดี </w:t>
            </w:r>
          </w:p>
          <w:p w14:paraId="79A14201"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ระดับดีขึ้นไป ร้อยละ 60-69</w:t>
            </w:r>
          </w:p>
          <w:p w14:paraId="3A6E0E95"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4 - ผู้เรียนระดับชั้นมัธยมศึกษาปีที่ 1-6 มีคุณลักษณะและค่านิยมที่ดี </w:t>
            </w:r>
          </w:p>
          <w:p w14:paraId="2B324B7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ระดับดีขึ้นไป ร้อยละ 70-79</w:t>
            </w:r>
          </w:p>
          <w:p w14:paraId="4385C5D5"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5 - ผู้เรียนระดับชั้นมัธยมศึกษาปีที่ 1-6 มีคุณลักษณะและค่านิยมที่ดี </w:t>
            </w:r>
          </w:p>
          <w:p w14:paraId="7E035FA8"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ระดับดีขึ้นไป ร้อยละ 80 ขึ้นไป</w:t>
            </w:r>
          </w:p>
        </w:tc>
        <w:tc>
          <w:tcPr>
            <w:tcW w:w="579" w:type="dxa"/>
          </w:tcPr>
          <w:p w14:paraId="6279A3B8"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6F8AB510"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3751243E"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3EE83B0F"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6E2E94CC"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3534" w:type="dxa"/>
          </w:tcPr>
          <w:p w14:paraId="0C0F5AF6"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b/>
                <w:sz w:val="32"/>
                <w:szCs w:val="32"/>
              </w:rPr>
            </w:pPr>
          </w:p>
          <w:p w14:paraId="442144CB"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1) รายงานผลการประเมิน ผู้เรียน</w:t>
            </w:r>
          </w:p>
          <w:p w14:paraId="4B58E6C7"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มีพฤติกรรมเป็นผู้ที่มีคุณธรรม จริยธรรม เคารพในกฎกติกา มีค่านิยมและจิตสำนึก ตามที่สถานศึกษากำหนดโดยไม่ขัดกับกฎหมายและวัฒนธรรมอันดีของสังคม</w:t>
            </w:r>
          </w:p>
          <w:p w14:paraId="2C9A41A0"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2) กระบวนการในการออกแบบ</w:t>
            </w:r>
          </w:p>
          <w:p w14:paraId="34D46F18"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การประเมิน ผู้เรียนมีพฤติกรรมเป็นผู้ที่มีคุณธรรม จริยธรรม เคารพในกฎกติกา มีค่านิยมและจิตสำนึก ตามที่สถานศึกษากำหนดโดยไม่ขัดกับกฎหมายและวัฒนธรรมอันดีของสังคม</w:t>
            </w:r>
          </w:p>
          <w:p w14:paraId="54B6A8A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3) อื่น ๆ…….</w:t>
            </w:r>
          </w:p>
          <w:p w14:paraId="7E70428A"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r>
    </w:tbl>
    <w:p w14:paraId="57E2E133"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35E644E2" w14:textId="1CA1E81E" w:rsidR="00F91BDD" w:rsidRDefault="00F91BDD" w:rsidP="00D419F4">
      <w:pPr>
        <w:pBdr>
          <w:top w:val="nil"/>
          <w:left w:val="nil"/>
          <w:bottom w:val="nil"/>
          <w:right w:val="nil"/>
          <w:between w:val="nil"/>
        </w:pBdr>
        <w:rPr>
          <w:rFonts w:ascii="TH SarabunPSK" w:hAnsi="TH SarabunPSK" w:cs="TH SarabunPSK"/>
          <w:color w:val="000000"/>
        </w:rPr>
      </w:pPr>
    </w:p>
    <w:p w14:paraId="0A528BFC" w14:textId="77777777" w:rsidR="00167784" w:rsidRPr="00D419F4" w:rsidRDefault="00167784" w:rsidP="00D419F4">
      <w:pPr>
        <w:pBdr>
          <w:top w:val="nil"/>
          <w:left w:val="nil"/>
          <w:bottom w:val="nil"/>
          <w:right w:val="nil"/>
          <w:between w:val="nil"/>
        </w:pBdr>
        <w:rPr>
          <w:rFonts w:ascii="TH SarabunPSK" w:hAnsi="TH SarabunPSK" w:cs="TH SarabunPSK"/>
          <w:color w:val="000000"/>
        </w:rPr>
      </w:pPr>
    </w:p>
    <w:p w14:paraId="5DED6665"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tbl>
      <w:tblPr>
        <w:tblStyle w:val="afff4"/>
        <w:tblW w:w="130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579"/>
        <w:gridCol w:w="580"/>
        <w:gridCol w:w="580"/>
        <w:gridCol w:w="580"/>
        <w:gridCol w:w="580"/>
        <w:gridCol w:w="3534"/>
      </w:tblGrid>
      <w:tr w:rsidR="00F91BDD" w:rsidRPr="00D419F4" w14:paraId="79BC0403" w14:textId="77777777">
        <w:tc>
          <w:tcPr>
            <w:tcW w:w="6659" w:type="dxa"/>
            <w:vMerge w:val="restart"/>
            <w:vAlign w:val="center"/>
          </w:tcPr>
          <w:p w14:paraId="777E17CA"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รายการ</w:t>
            </w:r>
          </w:p>
        </w:tc>
        <w:tc>
          <w:tcPr>
            <w:tcW w:w="2899" w:type="dxa"/>
            <w:gridSpan w:val="5"/>
          </w:tcPr>
          <w:p w14:paraId="3B639E30"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ระดับการปฏิบัติ</w:t>
            </w:r>
          </w:p>
        </w:tc>
        <w:tc>
          <w:tcPr>
            <w:tcW w:w="3534" w:type="dxa"/>
            <w:vMerge w:val="restart"/>
            <w:vAlign w:val="center"/>
          </w:tcPr>
          <w:p w14:paraId="77B87060"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เอกสาร/หลักฐาน</w:t>
            </w:r>
          </w:p>
        </w:tc>
      </w:tr>
      <w:tr w:rsidR="00F91BDD" w:rsidRPr="00D419F4" w14:paraId="2BA63083" w14:textId="77777777">
        <w:tc>
          <w:tcPr>
            <w:tcW w:w="6659" w:type="dxa"/>
            <w:vMerge/>
            <w:vAlign w:val="center"/>
          </w:tcPr>
          <w:p w14:paraId="3CF2F215"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c>
          <w:tcPr>
            <w:tcW w:w="579" w:type="dxa"/>
          </w:tcPr>
          <w:p w14:paraId="4F3DE75F"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5</w:t>
            </w:r>
          </w:p>
        </w:tc>
        <w:tc>
          <w:tcPr>
            <w:tcW w:w="580" w:type="dxa"/>
          </w:tcPr>
          <w:p w14:paraId="14E1F5E4"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4</w:t>
            </w:r>
          </w:p>
        </w:tc>
        <w:tc>
          <w:tcPr>
            <w:tcW w:w="580" w:type="dxa"/>
          </w:tcPr>
          <w:p w14:paraId="3BA2DF28"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3</w:t>
            </w:r>
          </w:p>
        </w:tc>
        <w:tc>
          <w:tcPr>
            <w:tcW w:w="580" w:type="dxa"/>
          </w:tcPr>
          <w:p w14:paraId="7257C544"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2</w:t>
            </w:r>
          </w:p>
        </w:tc>
        <w:tc>
          <w:tcPr>
            <w:tcW w:w="580" w:type="dxa"/>
          </w:tcPr>
          <w:p w14:paraId="2C37A35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1</w:t>
            </w:r>
          </w:p>
        </w:tc>
        <w:tc>
          <w:tcPr>
            <w:tcW w:w="3534" w:type="dxa"/>
            <w:vMerge/>
            <w:vAlign w:val="center"/>
          </w:tcPr>
          <w:p w14:paraId="6D81E7CA"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r>
      <w:tr w:rsidR="00F91BDD" w:rsidRPr="00D419F4" w14:paraId="2E5ABC52" w14:textId="77777777">
        <w:trPr>
          <w:trHeight w:val="5030"/>
        </w:trPr>
        <w:tc>
          <w:tcPr>
            <w:tcW w:w="6659" w:type="dxa"/>
          </w:tcPr>
          <w:p w14:paraId="219FDC7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8) ความภูมิใจในท้องถิ่นและความเป็นไทย</w:t>
            </w:r>
          </w:p>
          <w:p w14:paraId="0CD8C680"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1 –ผู้เรียนระดับชั้นมัธยมศึกษาปีที่ 1 - 6 มีความภูมิใจในท้องถิ่นและความเป็นไทย ระดับดีขึ้นไป น้อยกว่า ร้อยละ 50</w:t>
            </w:r>
          </w:p>
          <w:p w14:paraId="7343E21B"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2 – ผู้เรียนระดับชั้นมัธยมศึกษาปีที่ 1 - 6 มีความภูมิใจในท้องถิ่นและความเป็นไทย ระดับดีขึ้นไป ร้อยละ 50 - 59</w:t>
            </w:r>
          </w:p>
          <w:p w14:paraId="0E461C33"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3 – ผู้เรียนระดับชั้นมัธยมศึกษาปีที่ 1 - 6 มีความภูมิใจในท้องถิ่นและความเป็นไทย ระดับดีขึ้นไป ร้อยละ 60-69</w:t>
            </w:r>
          </w:p>
          <w:p w14:paraId="32B483B4"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4 – ผู้เรียนระดับชั้นมัธยมศึกษาปีที่ 1 - 6 มีความภูมิใจในท้องถิ่นและความเป็นไทย ระดับดีขึ้นไป ร้อยละ 70-79</w:t>
            </w:r>
          </w:p>
          <w:p w14:paraId="522D6C8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5 - ผู้เรียนระดับชั้นมัธยมศึกษาปีที่ 1 - 6 มีความภูมิใจในท้องถิ่นและความเป็นไทย ระดับดีขึ้นไป ร้อยละ 80 ขึ้นไป</w:t>
            </w:r>
          </w:p>
        </w:tc>
        <w:tc>
          <w:tcPr>
            <w:tcW w:w="579" w:type="dxa"/>
          </w:tcPr>
          <w:p w14:paraId="33AA4719"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267656CF"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24ED1D0A"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377FDA4E"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3EE6BBBA"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3534" w:type="dxa"/>
          </w:tcPr>
          <w:p w14:paraId="34BC9CCC"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p w14:paraId="42D809D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1) รายงานผลการประเมิน ผู้เรียนมีความภูมิใจในท้องถิ่น เห็นคุณค่าของความเป็นไทย มีส่วนร่วมในการอนุรักษ์ วัฒนธรรมและประเพณีไทย รวมทั้งภูมิปัญญาไทย</w:t>
            </w:r>
          </w:p>
          <w:p w14:paraId="74FF2F4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2) กระบวนการในการออกแบบ</w:t>
            </w:r>
          </w:p>
          <w:p w14:paraId="7CC4FE38"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การประเมิน ผู้เรียนมีความภูมิใจในท้องถิ่น เห็นคุณค่าของความเป็นไทย มีส่วนร่วมในการอนุรักษ์ วัฒนธรรมและประเพณีไทย รวมทั้งภูมิปัญญาไทย</w:t>
            </w:r>
          </w:p>
          <w:p w14:paraId="2C59A54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lastRenderedPageBreak/>
              <w:t>3) อื่น ๆ…….</w:t>
            </w:r>
          </w:p>
          <w:p w14:paraId="062757AA"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r>
    </w:tbl>
    <w:p w14:paraId="69F76C07"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53F84B5E"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77703487"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269C2804"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4FB7D66D"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tbl>
      <w:tblPr>
        <w:tblStyle w:val="afff5"/>
        <w:tblW w:w="130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579"/>
        <w:gridCol w:w="580"/>
        <w:gridCol w:w="580"/>
        <w:gridCol w:w="580"/>
        <w:gridCol w:w="580"/>
        <w:gridCol w:w="3534"/>
      </w:tblGrid>
      <w:tr w:rsidR="00F91BDD" w:rsidRPr="00D419F4" w14:paraId="1565BA63" w14:textId="77777777">
        <w:tc>
          <w:tcPr>
            <w:tcW w:w="6659" w:type="dxa"/>
            <w:vMerge w:val="restart"/>
            <w:vAlign w:val="center"/>
          </w:tcPr>
          <w:p w14:paraId="5AA9FD8C"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รายการ</w:t>
            </w:r>
          </w:p>
        </w:tc>
        <w:tc>
          <w:tcPr>
            <w:tcW w:w="2899" w:type="dxa"/>
            <w:gridSpan w:val="5"/>
          </w:tcPr>
          <w:p w14:paraId="4670B78E"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ระดับการปฏิบัติ</w:t>
            </w:r>
          </w:p>
        </w:tc>
        <w:tc>
          <w:tcPr>
            <w:tcW w:w="3534" w:type="dxa"/>
            <w:vMerge w:val="restart"/>
            <w:vAlign w:val="center"/>
          </w:tcPr>
          <w:p w14:paraId="6D3E984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เอกสาร/หลักฐาน</w:t>
            </w:r>
          </w:p>
        </w:tc>
      </w:tr>
      <w:tr w:rsidR="00F91BDD" w:rsidRPr="00D419F4" w14:paraId="1E82BCEF" w14:textId="77777777">
        <w:tc>
          <w:tcPr>
            <w:tcW w:w="6659" w:type="dxa"/>
            <w:vMerge/>
            <w:vAlign w:val="center"/>
          </w:tcPr>
          <w:p w14:paraId="7AAC178B"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c>
          <w:tcPr>
            <w:tcW w:w="579" w:type="dxa"/>
          </w:tcPr>
          <w:p w14:paraId="37101673"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5</w:t>
            </w:r>
          </w:p>
        </w:tc>
        <w:tc>
          <w:tcPr>
            <w:tcW w:w="580" w:type="dxa"/>
          </w:tcPr>
          <w:p w14:paraId="7F3A036E"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4</w:t>
            </w:r>
          </w:p>
        </w:tc>
        <w:tc>
          <w:tcPr>
            <w:tcW w:w="580" w:type="dxa"/>
          </w:tcPr>
          <w:p w14:paraId="6FA28201"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3</w:t>
            </w:r>
          </w:p>
        </w:tc>
        <w:tc>
          <w:tcPr>
            <w:tcW w:w="580" w:type="dxa"/>
          </w:tcPr>
          <w:p w14:paraId="486241B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2</w:t>
            </w:r>
          </w:p>
        </w:tc>
        <w:tc>
          <w:tcPr>
            <w:tcW w:w="580" w:type="dxa"/>
          </w:tcPr>
          <w:p w14:paraId="7C7F21B4"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1</w:t>
            </w:r>
          </w:p>
        </w:tc>
        <w:tc>
          <w:tcPr>
            <w:tcW w:w="3534" w:type="dxa"/>
            <w:vMerge/>
            <w:vAlign w:val="center"/>
          </w:tcPr>
          <w:p w14:paraId="343CE0A4"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r>
      <w:tr w:rsidR="00F91BDD" w:rsidRPr="00D419F4" w14:paraId="2EF9C3AA" w14:textId="77777777">
        <w:trPr>
          <w:trHeight w:val="5030"/>
        </w:trPr>
        <w:tc>
          <w:tcPr>
            <w:tcW w:w="6659" w:type="dxa"/>
          </w:tcPr>
          <w:p w14:paraId="1896EFFF"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lastRenderedPageBreak/>
              <w:t>9) ยอมรับที่จะอยู่ร่วมกันบนความแตกต่างและหลากหลาย</w:t>
            </w:r>
          </w:p>
          <w:p w14:paraId="7181D4F0" w14:textId="77777777" w:rsidR="00F91BDD" w:rsidRPr="00D419F4" w:rsidRDefault="00A4261B" w:rsidP="00D419F4">
            <w:pPr>
              <w:pBdr>
                <w:top w:val="nil"/>
                <w:left w:val="nil"/>
                <w:bottom w:val="nil"/>
                <w:right w:val="nil"/>
                <w:between w:val="nil"/>
              </w:pBdr>
              <w:ind w:left="457" w:hanging="457"/>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1 - ผู้เรียนระดับชั้นมัธยมศึกษาปีที่ 1-6 มีการยอมรับที่จะอยู่ร่วมกัน</w:t>
            </w:r>
          </w:p>
          <w:p w14:paraId="1CD2EA15" w14:textId="77777777" w:rsidR="00F91BDD" w:rsidRPr="00D419F4" w:rsidRDefault="00A4261B" w:rsidP="00D419F4">
            <w:pPr>
              <w:pBdr>
                <w:top w:val="nil"/>
                <w:left w:val="nil"/>
                <w:bottom w:val="nil"/>
                <w:right w:val="nil"/>
                <w:between w:val="nil"/>
              </w:pBdr>
              <w:ind w:left="457" w:hanging="457"/>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บนความแตกต่างและหลากหลาย ระดับดีขึ้นไป น้อยกว่าร้อยละ 50</w:t>
            </w:r>
          </w:p>
          <w:p w14:paraId="626AFADF" w14:textId="77777777" w:rsidR="00F91BDD" w:rsidRPr="00D419F4" w:rsidRDefault="00A4261B" w:rsidP="00D419F4">
            <w:pPr>
              <w:pBdr>
                <w:top w:val="nil"/>
                <w:left w:val="nil"/>
                <w:bottom w:val="nil"/>
                <w:right w:val="nil"/>
                <w:between w:val="nil"/>
              </w:pBdr>
              <w:ind w:left="457" w:hanging="457"/>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2 - ผู้เรียนระดับชั้นมัธยมศึกษาปีที่ 1-6 มีการยอมรับที่จะอยู่ร่วมกัน</w:t>
            </w:r>
          </w:p>
          <w:p w14:paraId="3D2735A6" w14:textId="77777777" w:rsidR="00F91BDD" w:rsidRPr="00D419F4" w:rsidRDefault="00A4261B" w:rsidP="00D419F4">
            <w:pPr>
              <w:pBdr>
                <w:top w:val="nil"/>
                <w:left w:val="nil"/>
                <w:bottom w:val="nil"/>
                <w:right w:val="nil"/>
                <w:between w:val="nil"/>
              </w:pBdr>
              <w:ind w:left="457" w:hanging="457"/>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บนความแตกต่างและหลากหลาย ระดับดีขึ้นไป ร้อยละ 50 - 59</w:t>
            </w:r>
          </w:p>
          <w:p w14:paraId="2441E5B7" w14:textId="77777777" w:rsidR="00F91BDD" w:rsidRPr="00D419F4" w:rsidRDefault="00A4261B" w:rsidP="00D419F4">
            <w:pPr>
              <w:pBdr>
                <w:top w:val="nil"/>
                <w:left w:val="nil"/>
                <w:bottom w:val="nil"/>
                <w:right w:val="nil"/>
                <w:between w:val="nil"/>
              </w:pBdr>
              <w:ind w:left="457" w:hanging="457"/>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3 - ผู้เรียนระดับชั้นมัธยมศึกษาปีที่ 1-6 มีการยอมรับที่จะอยู่ร่วมกัน</w:t>
            </w:r>
          </w:p>
          <w:p w14:paraId="0F16711B" w14:textId="77777777" w:rsidR="00F91BDD" w:rsidRPr="00D419F4" w:rsidRDefault="00A4261B" w:rsidP="00D419F4">
            <w:pPr>
              <w:pBdr>
                <w:top w:val="nil"/>
                <w:left w:val="nil"/>
                <w:bottom w:val="nil"/>
                <w:right w:val="nil"/>
                <w:between w:val="nil"/>
              </w:pBdr>
              <w:ind w:left="457" w:hanging="457"/>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บนความแตกต่างและหลากหลาย ระดับดีขึ้นไป ร้อยละ 60-69</w:t>
            </w:r>
          </w:p>
          <w:p w14:paraId="6AFDC131" w14:textId="77777777" w:rsidR="00F91BDD" w:rsidRPr="00D419F4" w:rsidRDefault="00A4261B" w:rsidP="00D419F4">
            <w:pPr>
              <w:pBdr>
                <w:top w:val="nil"/>
                <w:left w:val="nil"/>
                <w:bottom w:val="nil"/>
                <w:right w:val="nil"/>
                <w:between w:val="nil"/>
              </w:pBdr>
              <w:ind w:left="457" w:hanging="457"/>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4 - ผู้เรียนระดับชั้นมัธยมศึกษาปีที่ 1-6 มีการยอมรับที่จะอยู่ร่วมกัน</w:t>
            </w:r>
          </w:p>
          <w:p w14:paraId="23E97155" w14:textId="77777777" w:rsidR="00F91BDD" w:rsidRPr="00D419F4" w:rsidRDefault="00A4261B" w:rsidP="00D419F4">
            <w:pPr>
              <w:pBdr>
                <w:top w:val="nil"/>
                <w:left w:val="nil"/>
                <w:bottom w:val="nil"/>
                <w:right w:val="nil"/>
                <w:between w:val="nil"/>
              </w:pBdr>
              <w:ind w:left="457" w:hanging="457"/>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บนความแตกต่างและหลากหลาย ระดับดีขึ้นไป ร้อยละ 70-79</w:t>
            </w:r>
          </w:p>
          <w:p w14:paraId="4DAD9F85" w14:textId="77777777" w:rsidR="00F91BDD" w:rsidRPr="00D419F4" w:rsidRDefault="00A4261B" w:rsidP="00D419F4">
            <w:pPr>
              <w:pBdr>
                <w:top w:val="nil"/>
                <w:left w:val="nil"/>
                <w:bottom w:val="nil"/>
                <w:right w:val="nil"/>
                <w:between w:val="nil"/>
              </w:pBdr>
              <w:ind w:left="457" w:hanging="457"/>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5 - ผู้เรียนระดับชั้นมัธยมศึกษาปีที่ 1-6 มีการยอมรับที่จะอยู่ร่วมกัน</w:t>
            </w:r>
          </w:p>
          <w:p w14:paraId="18CDA2C3" w14:textId="77777777" w:rsidR="00F91BDD" w:rsidRPr="00D419F4" w:rsidRDefault="00A4261B" w:rsidP="00D419F4">
            <w:pPr>
              <w:pBdr>
                <w:top w:val="nil"/>
                <w:left w:val="nil"/>
                <w:bottom w:val="nil"/>
                <w:right w:val="nil"/>
                <w:between w:val="nil"/>
              </w:pBdr>
              <w:ind w:left="457" w:hanging="457"/>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บนความแตกต่างและหลากหลาย ระดับดีขึ้นไป ร้อยละ 80 ขึ้นไป</w:t>
            </w:r>
          </w:p>
          <w:p w14:paraId="23E9C678"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b/>
                <w:sz w:val="32"/>
                <w:szCs w:val="32"/>
              </w:rPr>
            </w:pPr>
          </w:p>
          <w:p w14:paraId="5A6FA2D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w:t>
            </w:r>
          </w:p>
          <w:p w14:paraId="07C6E342"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79" w:type="dxa"/>
          </w:tcPr>
          <w:p w14:paraId="74090396"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18DB7C91"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37468FE2"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290A9656"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163634CA"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3534" w:type="dxa"/>
          </w:tcPr>
          <w:p w14:paraId="3893F12A"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b/>
                <w:sz w:val="32"/>
                <w:szCs w:val="32"/>
              </w:rPr>
            </w:pPr>
          </w:p>
          <w:p w14:paraId="1E97B28C"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1) รายงานผลการประเมิน ผู้เรียนยอมรับและอยู่ร่วมกันบนความแตกต่างระหว่างบุคคลในด้าน เพศ วัย เชื้อชาติ ศาสนา ภาษาวัฒนธรรม ประเพณี</w:t>
            </w:r>
          </w:p>
          <w:p w14:paraId="3CA979FA"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2) กระบวนการในการออกแบบ</w:t>
            </w:r>
          </w:p>
          <w:p w14:paraId="4CB952D9"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การประเมิน ผู้เรียนยอมรับและอยู่ร่วมกันบนความแตกต่างระหว่างบุคคลในด้าน เพศ วัย เชื้อชาติ ศาสนา ภาษาวัฒนธรรม ประเพณี</w:t>
            </w:r>
          </w:p>
          <w:p w14:paraId="7CAC1F4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3) อื่น ๆ…….</w:t>
            </w:r>
          </w:p>
          <w:p w14:paraId="7239D052"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r>
    </w:tbl>
    <w:p w14:paraId="3ED41D8F"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p w14:paraId="6A7ED7C1" w14:textId="1BD10828" w:rsidR="00F91BDD" w:rsidRDefault="00F91BDD" w:rsidP="00D419F4">
      <w:pPr>
        <w:pBdr>
          <w:top w:val="nil"/>
          <w:left w:val="nil"/>
          <w:bottom w:val="nil"/>
          <w:right w:val="nil"/>
          <w:between w:val="nil"/>
        </w:pBdr>
        <w:rPr>
          <w:rFonts w:ascii="TH SarabunPSK" w:hAnsi="TH SarabunPSK" w:cs="TH SarabunPSK"/>
          <w:color w:val="000000"/>
        </w:rPr>
      </w:pPr>
    </w:p>
    <w:p w14:paraId="3D32B68E" w14:textId="5D923F20" w:rsidR="00167784" w:rsidRDefault="00167784" w:rsidP="00D419F4">
      <w:pPr>
        <w:pBdr>
          <w:top w:val="nil"/>
          <w:left w:val="nil"/>
          <w:bottom w:val="nil"/>
          <w:right w:val="nil"/>
          <w:between w:val="nil"/>
        </w:pBdr>
        <w:rPr>
          <w:rFonts w:ascii="TH SarabunPSK" w:hAnsi="TH SarabunPSK" w:cs="TH SarabunPSK"/>
          <w:color w:val="000000"/>
        </w:rPr>
      </w:pPr>
    </w:p>
    <w:p w14:paraId="4E8C8AC9" w14:textId="00B52AE6" w:rsidR="00167784" w:rsidRDefault="00167784" w:rsidP="00D419F4">
      <w:pPr>
        <w:pBdr>
          <w:top w:val="nil"/>
          <w:left w:val="nil"/>
          <w:bottom w:val="nil"/>
          <w:right w:val="nil"/>
          <w:between w:val="nil"/>
        </w:pBdr>
        <w:rPr>
          <w:rFonts w:ascii="TH SarabunPSK" w:hAnsi="TH SarabunPSK" w:cs="TH SarabunPSK"/>
          <w:color w:val="000000"/>
        </w:rPr>
      </w:pPr>
    </w:p>
    <w:p w14:paraId="413B5FEB" w14:textId="77777777" w:rsidR="00167784" w:rsidRPr="00D419F4" w:rsidRDefault="00167784" w:rsidP="00D419F4">
      <w:pPr>
        <w:pBdr>
          <w:top w:val="nil"/>
          <w:left w:val="nil"/>
          <w:bottom w:val="nil"/>
          <w:right w:val="nil"/>
          <w:between w:val="nil"/>
        </w:pBdr>
        <w:rPr>
          <w:rFonts w:ascii="TH SarabunPSK" w:hAnsi="TH SarabunPSK" w:cs="TH SarabunPSK"/>
          <w:color w:val="000000"/>
        </w:rPr>
      </w:pPr>
    </w:p>
    <w:p w14:paraId="1F27FB08" w14:textId="77777777" w:rsidR="00F91BDD" w:rsidRPr="00D419F4" w:rsidRDefault="00F91BDD" w:rsidP="00D419F4">
      <w:pPr>
        <w:pBdr>
          <w:top w:val="nil"/>
          <w:left w:val="nil"/>
          <w:bottom w:val="nil"/>
          <w:right w:val="nil"/>
          <w:between w:val="nil"/>
        </w:pBdr>
        <w:rPr>
          <w:rFonts w:ascii="TH SarabunPSK" w:hAnsi="TH SarabunPSK" w:cs="TH SarabunPSK"/>
          <w:color w:val="000000"/>
        </w:rPr>
      </w:pPr>
    </w:p>
    <w:tbl>
      <w:tblPr>
        <w:tblStyle w:val="afff6"/>
        <w:tblW w:w="130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579"/>
        <w:gridCol w:w="580"/>
        <w:gridCol w:w="580"/>
        <w:gridCol w:w="580"/>
        <w:gridCol w:w="580"/>
        <w:gridCol w:w="3534"/>
      </w:tblGrid>
      <w:tr w:rsidR="00F91BDD" w:rsidRPr="00D419F4" w14:paraId="1689E650" w14:textId="77777777">
        <w:tc>
          <w:tcPr>
            <w:tcW w:w="6659" w:type="dxa"/>
            <w:vMerge w:val="restart"/>
            <w:vAlign w:val="center"/>
          </w:tcPr>
          <w:p w14:paraId="5BD6154E"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รายการ</w:t>
            </w:r>
          </w:p>
        </w:tc>
        <w:tc>
          <w:tcPr>
            <w:tcW w:w="2899" w:type="dxa"/>
            <w:gridSpan w:val="5"/>
          </w:tcPr>
          <w:p w14:paraId="3EFC4267"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ระดับการปฏิบัติ</w:t>
            </w:r>
          </w:p>
        </w:tc>
        <w:tc>
          <w:tcPr>
            <w:tcW w:w="3534" w:type="dxa"/>
            <w:vMerge w:val="restart"/>
            <w:vAlign w:val="center"/>
          </w:tcPr>
          <w:p w14:paraId="6E8C46E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เอกสาร/หลักฐาน</w:t>
            </w:r>
          </w:p>
        </w:tc>
      </w:tr>
      <w:tr w:rsidR="00F91BDD" w:rsidRPr="00D419F4" w14:paraId="20022C1F" w14:textId="77777777">
        <w:tc>
          <w:tcPr>
            <w:tcW w:w="6659" w:type="dxa"/>
            <w:vMerge/>
            <w:vAlign w:val="center"/>
          </w:tcPr>
          <w:p w14:paraId="43555A69"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c>
          <w:tcPr>
            <w:tcW w:w="579" w:type="dxa"/>
          </w:tcPr>
          <w:p w14:paraId="3C7A55B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5</w:t>
            </w:r>
          </w:p>
        </w:tc>
        <w:tc>
          <w:tcPr>
            <w:tcW w:w="580" w:type="dxa"/>
          </w:tcPr>
          <w:p w14:paraId="3C36688D"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4</w:t>
            </w:r>
          </w:p>
        </w:tc>
        <w:tc>
          <w:tcPr>
            <w:tcW w:w="580" w:type="dxa"/>
          </w:tcPr>
          <w:p w14:paraId="0E55CFBA"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3</w:t>
            </w:r>
          </w:p>
        </w:tc>
        <w:tc>
          <w:tcPr>
            <w:tcW w:w="580" w:type="dxa"/>
          </w:tcPr>
          <w:p w14:paraId="0D0ED8A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2</w:t>
            </w:r>
          </w:p>
        </w:tc>
        <w:tc>
          <w:tcPr>
            <w:tcW w:w="580" w:type="dxa"/>
          </w:tcPr>
          <w:p w14:paraId="0D996BF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t>1</w:t>
            </w:r>
          </w:p>
        </w:tc>
        <w:tc>
          <w:tcPr>
            <w:tcW w:w="3534" w:type="dxa"/>
            <w:vMerge/>
            <w:vAlign w:val="center"/>
          </w:tcPr>
          <w:p w14:paraId="51CF7D2E" w14:textId="77777777" w:rsidR="00F91BDD" w:rsidRPr="00D419F4" w:rsidRDefault="00F91BDD" w:rsidP="00D419F4">
            <w:pPr>
              <w:widowControl w:val="0"/>
              <w:pBdr>
                <w:top w:val="nil"/>
                <w:left w:val="nil"/>
                <w:bottom w:val="nil"/>
                <w:right w:val="nil"/>
                <w:between w:val="nil"/>
              </w:pBdr>
              <w:spacing w:line="276" w:lineRule="auto"/>
              <w:jc w:val="left"/>
              <w:rPr>
                <w:rFonts w:ascii="TH SarabunPSK" w:eastAsia="Sarabun" w:hAnsi="TH SarabunPSK" w:cs="TH SarabunPSK"/>
                <w:b/>
                <w:sz w:val="32"/>
                <w:szCs w:val="32"/>
              </w:rPr>
            </w:pPr>
          </w:p>
        </w:tc>
      </w:tr>
      <w:tr w:rsidR="00F91BDD" w:rsidRPr="00D419F4" w14:paraId="6C414798" w14:textId="77777777">
        <w:trPr>
          <w:trHeight w:val="5030"/>
        </w:trPr>
        <w:tc>
          <w:tcPr>
            <w:tcW w:w="6659" w:type="dxa"/>
          </w:tcPr>
          <w:p w14:paraId="0E63760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b/>
                <w:sz w:val="32"/>
                <w:szCs w:val="32"/>
              </w:rPr>
              <w:t>10) สุขภาวะทางร่างกายและจิตสังคม</w:t>
            </w:r>
          </w:p>
          <w:p w14:paraId="18B2EEEA"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1 - ผู้เรียนระดับชั้นมัธยมศึกษาปีที่ 1-6 มีสุขภาวะทางร่างกายและจิตสังคม </w:t>
            </w:r>
          </w:p>
          <w:p w14:paraId="238445BA"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ระดับดีขึ้นไป น้อยกว่า ร้อยละ 50</w:t>
            </w:r>
          </w:p>
          <w:p w14:paraId="2473A552"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2 - ผู้เรียนระดับชั้นมัธยมศึกษาปีที่ 1-6 มีสุขภาวะทางร่างกายและจิตสังคม </w:t>
            </w:r>
          </w:p>
          <w:p w14:paraId="039A0FD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ระดับดีขึ้นไป ร้อยละ 50 - 59</w:t>
            </w:r>
          </w:p>
          <w:p w14:paraId="485E3E70"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3 - ผู้เรียนระดับชั้นมัธยมศึกษาปีที่ 1-6 มีสุขภาวะทางร่างกายและจิตสังคม </w:t>
            </w:r>
          </w:p>
          <w:p w14:paraId="628E2348"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ระดับดีขึ้นไป ร้อยละ 60-69</w:t>
            </w:r>
          </w:p>
          <w:p w14:paraId="01EC5DC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4 - ผู้เรียนระดับชั้นมัธยมศึกษาปีที่ 1-6 มีสุขภาวะทางร่างกายและจิตสังคม </w:t>
            </w:r>
          </w:p>
          <w:p w14:paraId="63D6158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ระดับดีขึ้นไป ร้อยละ 70-79</w:t>
            </w:r>
          </w:p>
          <w:p w14:paraId="2704900C"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5 - ผู้เรียนระดับชั้นมัธยมศึกษาปีที่ 1-6 มีสุขภาวะทางร่างกายและจิตสังคม   </w:t>
            </w:r>
          </w:p>
          <w:p w14:paraId="7516E915"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sz w:val="32"/>
                <w:szCs w:val="32"/>
              </w:rPr>
              <w:t xml:space="preserve">       ระดับดีขึ้นไป ร้อยละ 80 ขึ้นไป</w:t>
            </w:r>
          </w:p>
          <w:p w14:paraId="0AF8CAD6"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w:t>
            </w:r>
          </w:p>
          <w:p w14:paraId="2BDE8C74" w14:textId="77777777" w:rsidR="00F91BDD" w:rsidRDefault="00F91BDD" w:rsidP="00D419F4">
            <w:pPr>
              <w:pBdr>
                <w:top w:val="nil"/>
                <w:left w:val="nil"/>
                <w:bottom w:val="nil"/>
                <w:right w:val="nil"/>
                <w:between w:val="nil"/>
              </w:pBdr>
              <w:jc w:val="left"/>
              <w:rPr>
                <w:rFonts w:ascii="TH SarabunPSK" w:eastAsia="Sarabun" w:hAnsi="TH SarabunPSK" w:cs="TH SarabunPSK"/>
                <w:sz w:val="32"/>
                <w:szCs w:val="32"/>
              </w:rPr>
            </w:pPr>
          </w:p>
          <w:p w14:paraId="23727C18" w14:textId="77777777" w:rsidR="00167784" w:rsidRDefault="00167784" w:rsidP="00D419F4">
            <w:pPr>
              <w:pBdr>
                <w:top w:val="nil"/>
                <w:left w:val="nil"/>
                <w:bottom w:val="nil"/>
                <w:right w:val="nil"/>
                <w:between w:val="nil"/>
              </w:pBdr>
              <w:jc w:val="left"/>
              <w:rPr>
                <w:rFonts w:ascii="TH SarabunPSK" w:eastAsia="Sarabun" w:hAnsi="TH SarabunPSK" w:cs="TH SarabunPSK"/>
                <w:sz w:val="32"/>
                <w:szCs w:val="32"/>
              </w:rPr>
            </w:pPr>
          </w:p>
          <w:p w14:paraId="3A7D9EEA" w14:textId="77777777" w:rsidR="00167784" w:rsidRDefault="00167784" w:rsidP="00D419F4">
            <w:pPr>
              <w:pBdr>
                <w:top w:val="nil"/>
                <w:left w:val="nil"/>
                <w:bottom w:val="nil"/>
                <w:right w:val="nil"/>
                <w:between w:val="nil"/>
              </w:pBdr>
              <w:jc w:val="left"/>
              <w:rPr>
                <w:rFonts w:ascii="TH SarabunPSK" w:eastAsia="Sarabun" w:hAnsi="TH SarabunPSK" w:cs="TH SarabunPSK"/>
                <w:sz w:val="32"/>
                <w:szCs w:val="32"/>
              </w:rPr>
            </w:pPr>
          </w:p>
          <w:p w14:paraId="222B8271" w14:textId="77777777" w:rsidR="00167784" w:rsidRDefault="00167784" w:rsidP="00D419F4">
            <w:pPr>
              <w:pBdr>
                <w:top w:val="nil"/>
                <w:left w:val="nil"/>
                <w:bottom w:val="nil"/>
                <w:right w:val="nil"/>
                <w:between w:val="nil"/>
              </w:pBdr>
              <w:jc w:val="left"/>
              <w:rPr>
                <w:rFonts w:ascii="TH SarabunPSK" w:eastAsia="Sarabun" w:hAnsi="TH SarabunPSK" w:cs="TH SarabunPSK"/>
                <w:sz w:val="32"/>
                <w:szCs w:val="32"/>
              </w:rPr>
            </w:pPr>
          </w:p>
          <w:p w14:paraId="4D2DBA6D" w14:textId="77777777" w:rsidR="00167784" w:rsidRDefault="00167784" w:rsidP="00D419F4">
            <w:pPr>
              <w:pBdr>
                <w:top w:val="nil"/>
                <w:left w:val="nil"/>
                <w:bottom w:val="nil"/>
                <w:right w:val="nil"/>
                <w:between w:val="nil"/>
              </w:pBdr>
              <w:jc w:val="left"/>
              <w:rPr>
                <w:rFonts w:ascii="TH SarabunPSK" w:eastAsia="Sarabun" w:hAnsi="TH SarabunPSK" w:cs="TH SarabunPSK"/>
                <w:sz w:val="32"/>
                <w:szCs w:val="32"/>
              </w:rPr>
            </w:pPr>
          </w:p>
          <w:p w14:paraId="058A1F21" w14:textId="60D84327" w:rsidR="00167784" w:rsidRPr="00D419F4" w:rsidRDefault="00167784" w:rsidP="00D419F4">
            <w:pPr>
              <w:pBdr>
                <w:top w:val="nil"/>
                <w:left w:val="nil"/>
                <w:bottom w:val="nil"/>
                <w:right w:val="nil"/>
                <w:between w:val="nil"/>
              </w:pBdr>
              <w:jc w:val="left"/>
              <w:rPr>
                <w:rFonts w:ascii="TH SarabunPSK" w:eastAsia="Sarabun" w:hAnsi="TH SarabunPSK" w:cs="TH SarabunPSK"/>
                <w:sz w:val="32"/>
                <w:szCs w:val="32"/>
              </w:rPr>
            </w:pPr>
          </w:p>
        </w:tc>
        <w:tc>
          <w:tcPr>
            <w:tcW w:w="579" w:type="dxa"/>
          </w:tcPr>
          <w:p w14:paraId="1ED8EEFC"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035503A8"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6F79E9CB"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330AFF92"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47FB40F5"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3534" w:type="dxa"/>
          </w:tcPr>
          <w:p w14:paraId="0CF7C455"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p w14:paraId="1833B5BE"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1) รายงานผลการประเมิน ผู้เรียนมีการรักษาสุขภาพกาย สุขภาพจิต อารมณ์ และสังคม และแสดงออกอย่างเหมาะสม ในแต่ละช่วงวัยสามารถอยู่ร่วมกับคนอื่นอย่างมีความสุข เข้าใจผู้อื่น ไม่มีความขัดแย้งกับผู้อื่น</w:t>
            </w:r>
          </w:p>
          <w:p w14:paraId="12CFEABB"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2) กระบวนการในการออกแบบ</w:t>
            </w:r>
          </w:p>
          <w:p w14:paraId="4D6CBDF5"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t>การประเมิน ผู้เรียนมีการรักษาสุขภาพกาย สุขภาพจิต อารมณ์ และสังคม และแสดงออกอย่างเหมาะสม ในแต่ละช่วงวัยสามารถอยู่ร่วมกับคนอื่นอย่างมีความสุข เข้าใจผู้อื่น ไม่มีความขัดแย้งกับผู้อื่น</w:t>
            </w:r>
          </w:p>
          <w:p w14:paraId="0BD1B8C2" w14:textId="77777777" w:rsidR="00F91BDD" w:rsidRDefault="00A4261B" w:rsidP="00D419F4">
            <w:pPr>
              <w:pBdr>
                <w:top w:val="nil"/>
                <w:left w:val="nil"/>
                <w:bottom w:val="nil"/>
                <w:right w:val="nil"/>
                <w:between w:val="nil"/>
              </w:pBdr>
              <w:jc w:val="left"/>
              <w:rPr>
                <w:rFonts w:ascii="TH SarabunPSK" w:eastAsia="Sarabun" w:hAnsi="TH SarabunPSK" w:cs="TH SarabunPSK"/>
                <w:sz w:val="32"/>
                <w:szCs w:val="32"/>
              </w:rPr>
            </w:pPr>
            <w:r w:rsidRPr="00D419F4">
              <w:rPr>
                <w:rFonts w:ascii="TH SarabunPSK" w:eastAsia="Sarabun" w:hAnsi="TH SarabunPSK" w:cs="TH SarabunPSK"/>
                <w:sz w:val="32"/>
                <w:szCs w:val="32"/>
              </w:rPr>
              <w:lastRenderedPageBreak/>
              <w:t xml:space="preserve">3) อื่น ๆ……. </w:t>
            </w:r>
          </w:p>
          <w:p w14:paraId="5FC0386B" w14:textId="1DDB9437" w:rsidR="00167784" w:rsidRPr="00D419F4" w:rsidRDefault="00167784" w:rsidP="00D419F4">
            <w:pPr>
              <w:pBdr>
                <w:top w:val="nil"/>
                <w:left w:val="nil"/>
                <w:bottom w:val="nil"/>
                <w:right w:val="nil"/>
                <w:between w:val="nil"/>
              </w:pBdr>
              <w:jc w:val="left"/>
              <w:rPr>
                <w:rFonts w:ascii="TH SarabunPSK" w:eastAsia="Sarabun" w:hAnsi="TH SarabunPSK" w:cs="TH SarabunPSK"/>
                <w:sz w:val="32"/>
                <w:szCs w:val="32"/>
              </w:rPr>
            </w:pPr>
          </w:p>
        </w:tc>
      </w:tr>
      <w:tr w:rsidR="00F91BDD" w:rsidRPr="00D419F4" w14:paraId="61B5D528" w14:textId="77777777">
        <w:trPr>
          <w:trHeight w:val="470"/>
        </w:trPr>
        <w:tc>
          <w:tcPr>
            <w:tcW w:w="6659" w:type="dxa"/>
          </w:tcPr>
          <w:p w14:paraId="1F64938C" w14:textId="77777777" w:rsidR="00F91BDD" w:rsidRPr="00D419F4" w:rsidRDefault="00A4261B" w:rsidP="00D419F4">
            <w:pPr>
              <w:pBdr>
                <w:top w:val="nil"/>
                <w:left w:val="nil"/>
                <w:bottom w:val="nil"/>
                <w:right w:val="nil"/>
                <w:between w:val="nil"/>
              </w:pBdr>
              <w:jc w:val="left"/>
              <w:rPr>
                <w:rFonts w:ascii="TH SarabunPSK" w:eastAsia="Sarabun" w:hAnsi="TH SarabunPSK" w:cs="TH SarabunPSK"/>
                <w:b/>
                <w:sz w:val="32"/>
                <w:szCs w:val="32"/>
              </w:rPr>
            </w:pPr>
            <w:r w:rsidRPr="00D419F4">
              <w:rPr>
                <w:rFonts w:ascii="TH SarabunPSK" w:eastAsia="Sarabun" w:hAnsi="TH SarabunPSK" w:cs="TH SarabunPSK"/>
                <w:b/>
                <w:sz w:val="32"/>
                <w:szCs w:val="32"/>
              </w:rPr>
              <w:lastRenderedPageBreak/>
              <w:t>รวม 10 รายการ (ค่าเฉลี่ย =           )</w:t>
            </w:r>
          </w:p>
        </w:tc>
        <w:tc>
          <w:tcPr>
            <w:tcW w:w="579" w:type="dxa"/>
          </w:tcPr>
          <w:p w14:paraId="707D291D"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0C9F33C7"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5291FEAE"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45E44B8D"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580" w:type="dxa"/>
          </w:tcPr>
          <w:p w14:paraId="6233411A"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sz w:val="32"/>
                <w:szCs w:val="32"/>
              </w:rPr>
            </w:pPr>
          </w:p>
        </w:tc>
        <w:tc>
          <w:tcPr>
            <w:tcW w:w="3534" w:type="dxa"/>
          </w:tcPr>
          <w:p w14:paraId="63557D53" w14:textId="77777777" w:rsidR="00F91BDD" w:rsidRPr="00D419F4" w:rsidRDefault="00F91BDD" w:rsidP="00D419F4">
            <w:pPr>
              <w:pBdr>
                <w:top w:val="nil"/>
                <w:left w:val="nil"/>
                <w:bottom w:val="nil"/>
                <w:right w:val="nil"/>
                <w:between w:val="nil"/>
              </w:pBdr>
              <w:jc w:val="left"/>
              <w:rPr>
                <w:rFonts w:ascii="TH SarabunPSK" w:eastAsia="Sarabun" w:hAnsi="TH SarabunPSK" w:cs="TH SarabunPSK"/>
                <w:b/>
                <w:sz w:val="32"/>
                <w:szCs w:val="32"/>
              </w:rPr>
            </w:pPr>
          </w:p>
        </w:tc>
      </w:tr>
    </w:tbl>
    <w:p w14:paraId="17BF50F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cs/>
        </w:rPr>
        <w:sectPr w:rsidR="00F91BDD" w:rsidRPr="00D419F4">
          <w:pgSz w:w="16838" w:h="11906" w:orient="landscape"/>
          <w:pgMar w:top="1797" w:right="1440" w:bottom="1276" w:left="1440" w:header="709" w:footer="709" w:gutter="0"/>
          <w:cols w:space="720"/>
          <w:titlePg/>
        </w:sectPr>
      </w:pPr>
    </w:p>
    <w:p w14:paraId="21923A7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cs/>
        </w:rPr>
        <w:sectPr w:rsidR="00F91BDD" w:rsidRPr="00D419F4">
          <w:pgSz w:w="11906" w:h="16838"/>
          <w:pgMar w:top="1440" w:right="1797" w:bottom="1440" w:left="1276" w:header="709" w:footer="709" w:gutter="0"/>
          <w:cols w:space="720"/>
          <w:titlePg/>
        </w:sectPr>
      </w:pPr>
      <w:r w:rsidRPr="00D419F4">
        <w:rPr>
          <w:rFonts w:ascii="TH SarabunPSK" w:hAnsi="TH SarabunPSK" w:cs="TH SarabunPSK"/>
          <w:noProof/>
        </w:rPr>
        <w:lastRenderedPageBreak/>
        <w:drawing>
          <wp:anchor distT="0" distB="0" distL="0" distR="0" simplePos="0" relativeHeight="251668480" behindDoc="1" locked="0" layoutInCell="1" hidden="0" allowOverlap="1" wp14:anchorId="0F4D0ED6" wp14:editId="1A3EDBAC">
            <wp:simplePos x="0" y="0"/>
            <wp:positionH relativeFrom="column">
              <wp:posOffset>-322793</wp:posOffset>
            </wp:positionH>
            <wp:positionV relativeFrom="paragraph">
              <wp:posOffset>-302368</wp:posOffset>
            </wp:positionV>
            <wp:extent cx="6677850" cy="8650336"/>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677850" cy="8650336"/>
                    </a:xfrm>
                    <a:prstGeom prst="rect">
                      <a:avLst/>
                    </a:prstGeom>
                    <a:ln/>
                  </pic:spPr>
                </pic:pic>
              </a:graphicData>
            </a:graphic>
          </wp:anchor>
        </w:drawing>
      </w:r>
    </w:p>
    <w:p w14:paraId="01D90707" w14:textId="77777777" w:rsidR="00F91BDD" w:rsidRPr="00D419F4" w:rsidRDefault="00A4261B" w:rsidP="00D419F4">
      <w:pPr>
        <w:pStyle w:val="Heading1"/>
        <w:rPr>
          <w:rFonts w:ascii="TH SarabunPSK" w:eastAsia="Sarabun" w:hAnsi="TH SarabunPSK" w:cs="TH SarabunPSK"/>
        </w:rPr>
      </w:pPr>
      <w:bookmarkStart w:id="19" w:name="_heading=h.3j2qqm3" w:colFirst="0" w:colLast="0"/>
      <w:bookmarkEnd w:id="19"/>
      <w:r w:rsidRPr="00D419F4">
        <w:rPr>
          <w:rFonts w:ascii="TH SarabunPSK" w:eastAsia="Sarabun" w:hAnsi="TH SarabunPSK" w:cs="TH SarabunPSK"/>
        </w:rPr>
        <w:lastRenderedPageBreak/>
        <w:t>คณะผู้จัดทำ</w:t>
      </w:r>
    </w:p>
    <w:p w14:paraId="7DEF4253" w14:textId="77777777" w:rsidR="00F91BDD" w:rsidRPr="00D419F4" w:rsidRDefault="00A4261B" w:rsidP="00D419F4">
      <w:pPr>
        <w:tabs>
          <w:tab w:val="left" w:pos="851"/>
        </w:tabs>
        <w:spacing w:before="240" w:after="120"/>
        <w:rPr>
          <w:rFonts w:ascii="TH SarabunPSK" w:hAnsi="TH SarabunPSK" w:cs="TH SarabunPSK"/>
          <w:b/>
        </w:rPr>
      </w:pPr>
      <w:r w:rsidRPr="00D419F4">
        <w:rPr>
          <w:rFonts w:ascii="TH SarabunPSK" w:hAnsi="TH SarabunPSK" w:cs="TH SarabunPSK"/>
          <w:b/>
        </w:rPr>
        <w:t xml:space="preserve"> คณะกรรมการที่ปรึกษา</w:t>
      </w:r>
    </w:p>
    <w:p w14:paraId="5ED05F7E" w14:textId="77777777" w:rsidR="00F91BDD" w:rsidRPr="00D419F4" w:rsidRDefault="00A4261B" w:rsidP="00D419F4">
      <w:pPr>
        <w:tabs>
          <w:tab w:val="left" w:pos="2835"/>
          <w:tab w:val="left" w:pos="7938"/>
        </w:tabs>
        <w:spacing w:before="120"/>
        <w:rPr>
          <w:rFonts w:ascii="TH SarabunPSK" w:hAnsi="TH SarabunPSK" w:cs="TH SarabunPSK"/>
        </w:rPr>
      </w:pPr>
      <w:r w:rsidRPr="00D419F4">
        <w:rPr>
          <w:rFonts w:ascii="TH SarabunPSK" w:hAnsi="TH SarabunPSK" w:cs="TH SarabunPSK"/>
        </w:rPr>
        <w:t xml:space="preserve">   นางรัตติกร ทองเนตร       </w:t>
      </w:r>
      <w:r w:rsidRPr="00D419F4">
        <w:rPr>
          <w:rFonts w:ascii="TH SarabunPSK" w:hAnsi="TH SarabunPSK" w:cs="TH SarabunPSK"/>
        </w:rPr>
        <w:tab/>
        <w:t xml:space="preserve">ผู้อำนวยการสำนักงานเขตพื้นที่การศึกษามัธยมศึกษาศรีสะเกษ ยโสธร </w:t>
      </w:r>
    </w:p>
    <w:p w14:paraId="7AEC408F" w14:textId="77777777" w:rsidR="00F91BDD" w:rsidRPr="00D419F4" w:rsidRDefault="00A4261B" w:rsidP="00D419F4">
      <w:pPr>
        <w:tabs>
          <w:tab w:val="left" w:pos="851"/>
          <w:tab w:val="left" w:pos="2835"/>
          <w:tab w:val="left" w:pos="7938"/>
        </w:tabs>
        <w:rPr>
          <w:rFonts w:ascii="TH SarabunPSK" w:hAnsi="TH SarabunPSK" w:cs="TH SarabunPSK"/>
        </w:rPr>
      </w:pPr>
      <w:r w:rsidRPr="00D419F4">
        <w:rPr>
          <w:rFonts w:ascii="TH SarabunPSK" w:hAnsi="TH SarabunPSK" w:cs="TH SarabunPSK"/>
        </w:rPr>
        <w:t xml:space="preserve">   พันจ่าตรี พิสิฐ รักพรม          </w:t>
      </w:r>
      <w:r w:rsidRPr="00D419F4">
        <w:rPr>
          <w:rFonts w:ascii="TH SarabunPSK" w:hAnsi="TH SarabunPSK" w:cs="TH SarabunPSK"/>
        </w:rPr>
        <w:tab/>
        <w:t>รองผู้อำนวยการสำนักงานเขตพื้นที่การศึกษามัธยมศึกษาศรีสะเกษ ยโสธร</w:t>
      </w:r>
    </w:p>
    <w:p w14:paraId="54759B58" w14:textId="77777777" w:rsidR="00F91BDD" w:rsidRPr="00D419F4" w:rsidRDefault="00A4261B" w:rsidP="00D419F4">
      <w:pPr>
        <w:tabs>
          <w:tab w:val="left" w:pos="851"/>
          <w:tab w:val="left" w:pos="2835"/>
          <w:tab w:val="left" w:pos="7938"/>
        </w:tabs>
        <w:rPr>
          <w:rFonts w:ascii="TH SarabunPSK" w:hAnsi="TH SarabunPSK" w:cs="TH SarabunPSK"/>
        </w:rPr>
      </w:pPr>
      <w:r w:rsidRPr="00D419F4">
        <w:rPr>
          <w:rFonts w:ascii="TH SarabunPSK" w:hAnsi="TH SarabunPSK" w:cs="TH SarabunPSK"/>
        </w:rPr>
        <w:t xml:space="preserve">   นายชิราวุฒิ สองสี</w:t>
      </w:r>
      <w:r w:rsidRPr="00D419F4">
        <w:rPr>
          <w:rFonts w:ascii="TH SarabunPSK" w:hAnsi="TH SarabunPSK" w:cs="TH SarabunPSK"/>
        </w:rPr>
        <w:tab/>
        <w:t>รองผู้อำนวยการสำนักงานเขตพื้นที่การศึกษามัธยมศึกษาศรีสะเกษ ยโสธร</w:t>
      </w:r>
    </w:p>
    <w:p w14:paraId="3ED5604D" w14:textId="77777777" w:rsidR="00F91BDD" w:rsidRPr="00D419F4" w:rsidRDefault="00A4261B" w:rsidP="00D419F4">
      <w:pPr>
        <w:tabs>
          <w:tab w:val="left" w:pos="851"/>
          <w:tab w:val="left" w:pos="2835"/>
          <w:tab w:val="left" w:pos="7938"/>
        </w:tabs>
        <w:rPr>
          <w:rFonts w:ascii="TH SarabunPSK" w:hAnsi="TH SarabunPSK" w:cs="TH SarabunPSK"/>
        </w:rPr>
      </w:pPr>
      <w:r w:rsidRPr="00D419F4">
        <w:rPr>
          <w:rFonts w:ascii="TH SarabunPSK" w:hAnsi="TH SarabunPSK" w:cs="TH SarabunPSK"/>
        </w:rPr>
        <w:t xml:space="preserve">   นางแสงเดือน เฉื่อยฉ่ำ</w:t>
      </w:r>
      <w:r w:rsidRPr="00D419F4">
        <w:rPr>
          <w:rFonts w:ascii="TH SarabunPSK" w:hAnsi="TH SarabunPSK" w:cs="TH SarabunPSK"/>
        </w:rPr>
        <w:tab/>
        <w:t>รองผู้อำนวยการสำนักงานเขตพื้นที่การศึกษามัธยมศึกษาศรีสะเกษ ยโสธร</w:t>
      </w:r>
    </w:p>
    <w:p w14:paraId="1ADC41F1" w14:textId="77777777" w:rsidR="00F91BDD" w:rsidRPr="00D419F4" w:rsidRDefault="00F91BDD" w:rsidP="00D419F4">
      <w:pPr>
        <w:tabs>
          <w:tab w:val="left" w:pos="851"/>
          <w:tab w:val="left" w:pos="2835"/>
          <w:tab w:val="left" w:pos="7938"/>
        </w:tabs>
        <w:rPr>
          <w:rFonts w:ascii="TH SarabunPSK" w:hAnsi="TH SarabunPSK" w:cs="TH SarabunPSK"/>
        </w:rPr>
      </w:pPr>
    </w:p>
    <w:p w14:paraId="0EDA7779" w14:textId="77777777" w:rsidR="00F91BDD" w:rsidRPr="00D419F4" w:rsidRDefault="00A4261B" w:rsidP="00D419F4">
      <w:pPr>
        <w:tabs>
          <w:tab w:val="left" w:pos="851"/>
          <w:tab w:val="left" w:pos="7938"/>
        </w:tabs>
        <w:spacing w:before="120" w:after="120"/>
        <w:rPr>
          <w:rFonts w:ascii="TH SarabunPSK" w:hAnsi="TH SarabunPSK" w:cs="TH SarabunPSK"/>
          <w:b/>
        </w:rPr>
      </w:pPr>
      <w:r w:rsidRPr="00D419F4">
        <w:rPr>
          <w:rFonts w:ascii="TH SarabunPSK" w:hAnsi="TH SarabunPSK" w:cs="TH SarabunPSK"/>
          <w:b/>
        </w:rPr>
        <w:t>คณะกรรมการดำเนินการจัดทำคู่มือ</w:t>
      </w:r>
    </w:p>
    <w:p w14:paraId="6E2603EB" w14:textId="77777777" w:rsidR="00F91BDD" w:rsidRPr="00D419F4" w:rsidRDefault="00A4261B" w:rsidP="00D419F4">
      <w:pPr>
        <w:tabs>
          <w:tab w:val="left" w:pos="851"/>
          <w:tab w:val="left" w:pos="2835"/>
          <w:tab w:val="left" w:pos="7938"/>
        </w:tabs>
        <w:rPr>
          <w:rFonts w:ascii="TH SarabunPSK" w:hAnsi="TH SarabunPSK" w:cs="TH SarabunPSK"/>
        </w:rPr>
      </w:pPr>
      <w:r w:rsidRPr="00D419F4">
        <w:rPr>
          <w:rFonts w:ascii="TH SarabunPSK" w:hAnsi="TH SarabunPSK" w:cs="TH SarabunPSK"/>
        </w:rPr>
        <w:t xml:space="preserve">1. พันจ่าตรี พิสิฐ รักพรม    </w:t>
      </w:r>
      <w:r w:rsidRPr="00D419F4">
        <w:rPr>
          <w:rFonts w:ascii="TH SarabunPSK" w:hAnsi="TH SarabunPSK" w:cs="TH SarabunPSK"/>
        </w:rPr>
        <w:tab/>
        <w:t>รองผู้อำนวยการสำนักงานเขตพื้นที่การศึกษามัธยมศึกษาศรีสะเกษ ยโสธร</w:t>
      </w:r>
    </w:p>
    <w:p w14:paraId="43713998" w14:textId="77777777" w:rsidR="00F91BDD" w:rsidRPr="00D419F4" w:rsidRDefault="00A4261B" w:rsidP="00D419F4">
      <w:pPr>
        <w:tabs>
          <w:tab w:val="left" w:pos="851"/>
          <w:tab w:val="left" w:pos="2835"/>
          <w:tab w:val="left" w:pos="7938"/>
        </w:tabs>
        <w:rPr>
          <w:rFonts w:ascii="TH SarabunPSK" w:hAnsi="TH SarabunPSK" w:cs="TH SarabunPSK"/>
        </w:rPr>
      </w:pPr>
      <w:r w:rsidRPr="00D419F4">
        <w:rPr>
          <w:rFonts w:ascii="TH SarabunPSK" w:hAnsi="TH SarabunPSK" w:cs="TH SarabunPSK"/>
        </w:rPr>
        <w:t>2. นางวิมล</w:t>
      </w:r>
      <w:proofErr w:type="spellStart"/>
      <w:r w:rsidRPr="00D419F4">
        <w:rPr>
          <w:rFonts w:ascii="TH SarabunPSK" w:hAnsi="TH SarabunPSK" w:cs="TH SarabunPSK"/>
        </w:rPr>
        <w:t>วรร</w:t>
      </w:r>
      <w:proofErr w:type="spellEnd"/>
      <w:r w:rsidRPr="00D419F4">
        <w:rPr>
          <w:rFonts w:ascii="TH SarabunPSK" w:hAnsi="TH SarabunPSK" w:cs="TH SarabunPSK"/>
        </w:rPr>
        <w:t>ณ เปี่ยมจาด</w:t>
      </w:r>
      <w:r w:rsidRPr="00D419F4">
        <w:rPr>
          <w:rFonts w:ascii="TH SarabunPSK" w:hAnsi="TH SarabunPSK" w:cs="TH SarabunPSK"/>
        </w:rPr>
        <w:tab/>
        <w:t xml:space="preserve">ผู้อำนวยการกลุ่มนิเทศ ติดตาม และประเมินผลการจัดการศึกษา  </w:t>
      </w:r>
    </w:p>
    <w:p w14:paraId="69BB535C" w14:textId="77777777" w:rsidR="00F91BDD" w:rsidRPr="00D419F4" w:rsidRDefault="00A4261B" w:rsidP="00D419F4">
      <w:pPr>
        <w:tabs>
          <w:tab w:val="left" w:pos="851"/>
          <w:tab w:val="left" w:pos="2835"/>
          <w:tab w:val="left" w:pos="3686"/>
          <w:tab w:val="left" w:pos="7938"/>
        </w:tabs>
        <w:rPr>
          <w:rFonts w:ascii="TH SarabunPSK" w:hAnsi="TH SarabunPSK" w:cs="TH SarabunPSK"/>
        </w:rPr>
      </w:pPr>
      <w:r w:rsidRPr="00D419F4">
        <w:rPr>
          <w:rFonts w:ascii="TH SarabunPSK" w:hAnsi="TH SarabunPSK" w:cs="TH SarabunPSK"/>
        </w:rPr>
        <w:t>3. นางวิมลพรรณ กลางมณี</w:t>
      </w:r>
      <w:r w:rsidRPr="00D419F4">
        <w:rPr>
          <w:rFonts w:ascii="TH SarabunPSK" w:hAnsi="TH SarabunPSK" w:cs="TH SarabunPSK"/>
        </w:rPr>
        <w:tab/>
        <w:t xml:space="preserve">ศึกษานิเทศก์ชำนาญการพิเศษ                 </w:t>
      </w:r>
    </w:p>
    <w:p w14:paraId="5279D3C7" w14:textId="77777777" w:rsidR="00F91BDD" w:rsidRPr="00D419F4" w:rsidRDefault="00A4261B" w:rsidP="00D419F4">
      <w:pPr>
        <w:tabs>
          <w:tab w:val="left" w:pos="851"/>
          <w:tab w:val="left" w:pos="2835"/>
          <w:tab w:val="left" w:pos="3686"/>
          <w:tab w:val="left" w:pos="7938"/>
        </w:tabs>
        <w:rPr>
          <w:rFonts w:ascii="TH SarabunPSK" w:hAnsi="TH SarabunPSK" w:cs="TH SarabunPSK"/>
        </w:rPr>
      </w:pPr>
      <w:r w:rsidRPr="00D419F4">
        <w:rPr>
          <w:rFonts w:ascii="TH SarabunPSK" w:hAnsi="TH SarabunPSK" w:cs="TH SarabunPSK"/>
        </w:rPr>
        <w:t>4. นางบังอร กษมาพิศาล</w:t>
      </w:r>
      <w:r w:rsidRPr="00D419F4">
        <w:rPr>
          <w:rFonts w:ascii="TH SarabunPSK" w:hAnsi="TH SarabunPSK" w:cs="TH SarabunPSK"/>
        </w:rPr>
        <w:tab/>
        <w:t>ศึกษานิเทศก์ชำนาญการพิเศษ</w:t>
      </w:r>
      <w:r w:rsidRPr="00D419F4">
        <w:rPr>
          <w:rFonts w:ascii="TH SarabunPSK" w:hAnsi="TH SarabunPSK" w:cs="TH SarabunPSK"/>
        </w:rPr>
        <w:tab/>
      </w:r>
    </w:p>
    <w:p w14:paraId="26BE4D97" w14:textId="77777777" w:rsidR="00F91BDD" w:rsidRPr="00D419F4" w:rsidRDefault="00A4261B" w:rsidP="00D419F4">
      <w:pPr>
        <w:tabs>
          <w:tab w:val="left" w:pos="851"/>
          <w:tab w:val="left" w:pos="2835"/>
          <w:tab w:val="left" w:pos="3686"/>
          <w:tab w:val="left" w:pos="7938"/>
        </w:tabs>
        <w:rPr>
          <w:rFonts w:ascii="TH SarabunPSK" w:hAnsi="TH SarabunPSK" w:cs="TH SarabunPSK"/>
        </w:rPr>
      </w:pPr>
      <w:r w:rsidRPr="00D419F4">
        <w:rPr>
          <w:rFonts w:ascii="TH SarabunPSK" w:hAnsi="TH SarabunPSK" w:cs="TH SarabunPSK"/>
        </w:rPr>
        <w:t xml:space="preserve">5. นางสาวกัญญาภัค มูลศรีแก้ว   </w:t>
      </w:r>
      <w:r w:rsidRPr="00D419F4">
        <w:rPr>
          <w:rFonts w:ascii="TH SarabunPSK" w:hAnsi="TH SarabunPSK" w:cs="TH SarabunPSK"/>
        </w:rPr>
        <w:tab/>
        <w:t>ศึกษานิเทศก์ชำนาญการพิเศษ</w:t>
      </w:r>
      <w:r w:rsidRPr="00D419F4">
        <w:rPr>
          <w:rFonts w:ascii="TH SarabunPSK" w:hAnsi="TH SarabunPSK" w:cs="TH SarabunPSK"/>
        </w:rPr>
        <w:tab/>
      </w:r>
    </w:p>
    <w:p w14:paraId="6DB35A97" w14:textId="77777777" w:rsidR="00F91BDD" w:rsidRPr="00D419F4" w:rsidRDefault="00A4261B" w:rsidP="00D419F4">
      <w:pPr>
        <w:tabs>
          <w:tab w:val="left" w:pos="851"/>
          <w:tab w:val="left" w:pos="2835"/>
          <w:tab w:val="left" w:pos="3686"/>
          <w:tab w:val="left" w:pos="7938"/>
        </w:tabs>
        <w:rPr>
          <w:rFonts w:ascii="TH SarabunPSK" w:hAnsi="TH SarabunPSK" w:cs="TH SarabunPSK"/>
        </w:rPr>
      </w:pPr>
      <w:r w:rsidRPr="00D419F4">
        <w:rPr>
          <w:rFonts w:ascii="TH SarabunPSK" w:hAnsi="TH SarabunPSK" w:cs="TH SarabunPSK"/>
        </w:rPr>
        <w:t>6. นางพรรณพร บุญทศ</w:t>
      </w:r>
      <w:r w:rsidRPr="00D419F4">
        <w:rPr>
          <w:rFonts w:ascii="TH SarabunPSK" w:hAnsi="TH SarabunPSK" w:cs="TH SarabunPSK"/>
        </w:rPr>
        <w:tab/>
        <w:t>ศึกษานิเทศก์ชำนาญการพิเศษ</w:t>
      </w:r>
      <w:r w:rsidRPr="00D419F4">
        <w:rPr>
          <w:rFonts w:ascii="TH SarabunPSK" w:hAnsi="TH SarabunPSK" w:cs="TH SarabunPSK"/>
        </w:rPr>
        <w:tab/>
      </w:r>
    </w:p>
    <w:p w14:paraId="14A750AA" w14:textId="77777777" w:rsidR="00F91BDD" w:rsidRPr="00D419F4" w:rsidRDefault="00A4261B" w:rsidP="00D419F4">
      <w:pPr>
        <w:tabs>
          <w:tab w:val="left" w:pos="851"/>
          <w:tab w:val="left" w:pos="2835"/>
          <w:tab w:val="left" w:pos="3686"/>
          <w:tab w:val="left" w:pos="7938"/>
        </w:tabs>
        <w:rPr>
          <w:rFonts w:ascii="TH SarabunPSK" w:hAnsi="TH SarabunPSK" w:cs="TH SarabunPSK"/>
        </w:rPr>
      </w:pPr>
      <w:r w:rsidRPr="00D419F4">
        <w:rPr>
          <w:rFonts w:ascii="TH SarabunPSK" w:hAnsi="TH SarabunPSK" w:cs="TH SarabunPSK"/>
        </w:rPr>
        <w:t>7. นายทรงศักดิ์ พลศักดิ์</w:t>
      </w:r>
      <w:r w:rsidRPr="00D419F4">
        <w:rPr>
          <w:rFonts w:ascii="TH SarabunPSK" w:hAnsi="TH SarabunPSK" w:cs="TH SarabunPSK"/>
        </w:rPr>
        <w:tab/>
        <w:t xml:space="preserve">ศึกษานิเทศก์ชำนาญการพิเศษ           </w:t>
      </w:r>
    </w:p>
    <w:p w14:paraId="71CE3C55" w14:textId="77777777" w:rsidR="00F91BDD" w:rsidRPr="00D419F4" w:rsidRDefault="00A4261B" w:rsidP="00D419F4">
      <w:pPr>
        <w:tabs>
          <w:tab w:val="left" w:pos="851"/>
          <w:tab w:val="left" w:pos="2835"/>
          <w:tab w:val="left" w:pos="3686"/>
          <w:tab w:val="left" w:pos="7938"/>
        </w:tabs>
        <w:rPr>
          <w:rFonts w:ascii="TH SarabunPSK" w:hAnsi="TH SarabunPSK" w:cs="TH SarabunPSK"/>
        </w:rPr>
      </w:pPr>
      <w:r w:rsidRPr="00D419F4">
        <w:rPr>
          <w:rFonts w:ascii="TH SarabunPSK" w:hAnsi="TH SarabunPSK" w:cs="TH SarabunPSK"/>
        </w:rPr>
        <w:t>8. นายสิทธิพง</w:t>
      </w:r>
      <w:proofErr w:type="spellStart"/>
      <w:r w:rsidRPr="00D419F4">
        <w:rPr>
          <w:rFonts w:ascii="TH SarabunPSK" w:hAnsi="TH SarabunPSK" w:cs="TH SarabunPSK"/>
        </w:rPr>
        <w:t>ษ์</w:t>
      </w:r>
      <w:proofErr w:type="spellEnd"/>
      <w:r w:rsidRPr="00D419F4">
        <w:rPr>
          <w:rFonts w:ascii="TH SarabunPSK" w:hAnsi="TH SarabunPSK" w:cs="TH SarabunPSK"/>
        </w:rPr>
        <w:t xml:space="preserve"> สุพรม</w:t>
      </w:r>
      <w:r w:rsidRPr="00D419F4">
        <w:rPr>
          <w:rFonts w:ascii="TH SarabunPSK" w:hAnsi="TH SarabunPSK" w:cs="TH SarabunPSK"/>
        </w:rPr>
        <w:tab/>
        <w:t>ศึกษานิเทศก์ชำนาญการพิเศษ</w:t>
      </w:r>
      <w:r w:rsidRPr="00D419F4">
        <w:rPr>
          <w:rFonts w:ascii="TH SarabunPSK" w:hAnsi="TH SarabunPSK" w:cs="TH SarabunPSK"/>
        </w:rPr>
        <w:tab/>
      </w:r>
    </w:p>
    <w:p w14:paraId="0FED7A06" w14:textId="77777777" w:rsidR="00F91BDD" w:rsidRPr="00D419F4" w:rsidRDefault="00A4261B" w:rsidP="00D419F4">
      <w:pPr>
        <w:tabs>
          <w:tab w:val="left" w:pos="851"/>
          <w:tab w:val="left" w:pos="2835"/>
          <w:tab w:val="left" w:pos="3686"/>
          <w:tab w:val="left" w:pos="7938"/>
        </w:tabs>
        <w:rPr>
          <w:rFonts w:ascii="TH SarabunPSK" w:hAnsi="TH SarabunPSK" w:cs="TH SarabunPSK"/>
        </w:rPr>
      </w:pPr>
      <w:r w:rsidRPr="00D419F4">
        <w:rPr>
          <w:rFonts w:ascii="TH SarabunPSK" w:hAnsi="TH SarabunPSK" w:cs="TH SarabunPSK"/>
        </w:rPr>
        <w:t>9. นายณัฐพล พรมลี</w:t>
      </w:r>
      <w:r w:rsidRPr="00D419F4">
        <w:rPr>
          <w:rFonts w:ascii="TH SarabunPSK" w:hAnsi="TH SarabunPSK" w:cs="TH SarabunPSK"/>
        </w:rPr>
        <w:tab/>
        <w:t>ศึกษานิเทศก์ชำนาญการพิเศษ</w:t>
      </w:r>
      <w:r w:rsidRPr="00D419F4">
        <w:rPr>
          <w:rFonts w:ascii="TH SarabunPSK" w:hAnsi="TH SarabunPSK" w:cs="TH SarabunPSK"/>
        </w:rPr>
        <w:tab/>
      </w:r>
    </w:p>
    <w:p w14:paraId="246EF672" w14:textId="77777777" w:rsidR="00F91BDD" w:rsidRPr="00D419F4" w:rsidRDefault="00A4261B" w:rsidP="00D419F4">
      <w:pPr>
        <w:tabs>
          <w:tab w:val="left" w:pos="851"/>
          <w:tab w:val="left" w:pos="2835"/>
          <w:tab w:val="left" w:pos="3686"/>
          <w:tab w:val="left" w:pos="7938"/>
        </w:tabs>
        <w:rPr>
          <w:rFonts w:ascii="TH SarabunPSK" w:hAnsi="TH SarabunPSK" w:cs="TH SarabunPSK"/>
        </w:rPr>
      </w:pPr>
      <w:r w:rsidRPr="00D419F4">
        <w:rPr>
          <w:rFonts w:ascii="TH SarabunPSK" w:hAnsi="TH SarabunPSK" w:cs="TH SarabunPSK"/>
        </w:rPr>
        <w:t>10. นายสวรรค์ ศรีประใ</w:t>
      </w:r>
      <w:proofErr w:type="spellStart"/>
      <w:r w:rsidRPr="00D419F4">
        <w:rPr>
          <w:rFonts w:ascii="TH SarabunPSK" w:hAnsi="TH SarabunPSK" w:cs="TH SarabunPSK"/>
        </w:rPr>
        <w:t>หม</w:t>
      </w:r>
      <w:proofErr w:type="spellEnd"/>
      <w:r w:rsidRPr="00D419F4">
        <w:rPr>
          <w:rFonts w:ascii="TH SarabunPSK" w:hAnsi="TH SarabunPSK" w:cs="TH SarabunPSK"/>
        </w:rPr>
        <w:tab/>
        <w:t xml:space="preserve">ศึกษานิเทศก์ชำนาญการพิเศษ           </w:t>
      </w:r>
    </w:p>
    <w:p w14:paraId="4FF14B14" w14:textId="77777777" w:rsidR="00F91BDD" w:rsidRPr="00D419F4" w:rsidRDefault="00A4261B" w:rsidP="00D419F4">
      <w:pPr>
        <w:tabs>
          <w:tab w:val="left" w:pos="851"/>
          <w:tab w:val="left" w:pos="2835"/>
          <w:tab w:val="left" w:pos="3686"/>
          <w:tab w:val="left" w:pos="7938"/>
        </w:tabs>
        <w:rPr>
          <w:rFonts w:ascii="TH SarabunPSK" w:hAnsi="TH SarabunPSK" w:cs="TH SarabunPSK"/>
        </w:rPr>
      </w:pPr>
      <w:r w:rsidRPr="00D419F4">
        <w:rPr>
          <w:rFonts w:ascii="TH SarabunPSK" w:hAnsi="TH SarabunPSK" w:cs="TH SarabunPSK"/>
        </w:rPr>
        <w:t>11. นายธนพล แสงหิรัญ</w:t>
      </w:r>
      <w:r w:rsidRPr="00D419F4">
        <w:rPr>
          <w:rFonts w:ascii="TH SarabunPSK" w:hAnsi="TH SarabunPSK" w:cs="TH SarabunPSK"/>
        </w:rPr>
        <w:tab/>
        <w:t>ศึกษานิเทศก์ชำนาญการพิเศษ</w:t>
      </w:r>
      <w:r w:rsidRPr="00D419F4">
        <w:rPr>
          <w:rFonts w:ascii="TH SarabunPSK" w:hAnsi="TH SarabunPSK" w:cs="TH SarabunPSK"/>
        </w:rPr>
        <w:tab/>
      </w:r>
    </w:p>
    <w:p w14:paraId="76DA2C08" w14:textId="77777777" w:rsidR="00F91BDD" w:rsidRPr="00D419F4" w:rsidRDefault="00A4261B" w:rsidP="00D419F4">
      <w:pPr>
        <w:tabs>
          <w:tab w:val="left" w:pos="851"/>
          <w:tab w:val="left" w:pos="2835"/>
          <w:tab w:val="left" w:pos="3686"/>
          <w:tab w:val="left" w:pos="7938"/>
        </w:tabs>
        <w:rPr>
          <w:rFonts w:ascii="TH SarabunPSK" w:hAnsi="TH SarabunPSK" w:cs="TH SarabunPSK"/>
        </w:rPr>
      </w:pPr>
      <w:r w:rsidRPr="00D419F4">
        <w:rPr>
          <w:rFonts w:ascii="TH SarabunPSK" w:hAnsi="TH SarabunPSK" w:cs="TH SarabunPSK"/>
        </w:rPr>
        <w:t>12. นางอัม</w:t>
      </w:r>
      <w:proofErr w:type="spellStart"/>
      <w:r w:rsidRPr="00D419F4">
        <w:rPr>
          <w:rFonts w:ascii="TH SarabunPSK" w:hAnsi="TH SarabunPSK" w:cs="TH SarabunPSK"/>
        </w:rPr>
        <w:t>ริส</w:t>
      </w:r>
      <w:proofErr w:type="spellEnd"/>
      <w:r w:rsidRPr="00D419F4">
        <w:rPr>
          <w:rFonts w:ascii="TH SarabunPSK" w:hAnsi="TH SarabunPSK" w:cs="TH SarabunPSK"/>
        </w:rPr>
        <w:t>ตา แสงงาม</w:t>
      </w:r>
      <w:r w:rsidRPr="00D419F4">
        <w:rPr>
          <w:rFonts w:ascii="TH SarabunPSK" w:hAnsi="TH SarabunPSK" w:cs="TH SarabunPSK"/>
        </w:rPr>
        <w:tab/>
        <w:t>ศึกษานิเทศก์ชำนาญการพิเศษ</w:t>
      </w:r>
      <w:r w:rsidRPr="00D419F4">
        <w:rPr>
          <w:rFonts w:ascii="TH SarabunPSK" w:hAnsi="TH SarabunPSK" w:cs="TH SarabunPSK"/>
        </w:rPr>
        <w:tab/>
      </w:r>
    </w:p>
    <w:p w14:paraId="2AD83315" w14:textId="77777777" w:rsidR="00F91BDD" w:rsidRPr="00D419F4" w:rsidRDefault="00A4261B" w:rsidP="00D419F4">
      <w:pPr>
        <w:tabs>
          <w:tab w:val="left" w:pos="851"/>
          <w:tab w:val="left" w:pos="2835"/>
          <w:tab w:val="left" w:pos="3686"/>
          <w:tab w:val="left" w:pos="7938"/>
        </w:tabs>
        <w:rPr>
          <w:rFonts w:ascii="TH SarabunPSK" w:hAnsi="TH SarabunPSK" w:cs="TH SarabunPSK"/>
        </w:rPr>
      </w:pPr>
      <w:r w:rsidRPr="00D419F4">
        <w:rPr>
          <w:rFonts w:ascii="TH SarabunPSK" w:hAnsi="TH SarabunPSK" w:cs="TH SarabunPSK"/>
        </w:rPr>
        <w:t xml:space="preserve">13. นายอุเทน คำสิงห์นอก  </w:t>
      </w:r>
      <w:r w:rsidRPr="00D419F4">
        <w:rPr>
          <w:rFonts w:ascii="TH SarabunPSK" w:hAnsi="TH SarabunPSK" w:cs="TH SarabunPSK"/>
        </w:rPr>
        <w:tab/>
        <w:t>ศึกษานิเทศก์ชำนาญการพิเศษ</w:t>
      </w:r>
      <w:r w:rsidRPr="00D419F4">
        <w:rPr>
          <w:rFonts w:ascii="TH SarabunPSK" w:hAnsi="TH SarabunPSK" w:cs="TH SarabunPSK"/>
        </w:rPr>
        <w:tab/>
      </w:r>
    </w:p>
    <w:p w14:paraId="432C6FFD" w14:textId="77777777" w:rsidR="00F91BDD" w:rsidRPr="00D419F4" w:rsidRDefault="00A4261B" w:rsidP="00D419F4">
      <w:pPr>
        <w:tabs>
          <w:tab w:val="left" w:pos="851"/>
          <w:tab w:val="left" w:pos="2835"/>
          <w:tab w:val="left" w:pos="3686"/>
          <w:tab w:val="left" w:pos="7938"/>
        </w:tabs>
        <w:rPr>
          <w:rFonts w:ascii="TH SarabunPSK" w:hAnsi="TH SarabunPSK" w:cs="TH SarabunPSK"/>
        </w:rPr>
      </w:pPr>
      <w:r w:rsidRPr="00D419F4">
        <w:rPr>
          <w:rFonts w:ascii="TH SarabunPSK" w:hAnsi="TH SarabunPSK" w:cs="TH SarabunPSK"/>
        </w:rPr>
        <w:t>14. นางสาวจตุพร พงศ์พีระ</w:t>
      </w:r>
      <w:r w:rsidRPr="00D419F4">
        <w:rPr>
          <w:rFonts w:ascii="TH SarabunPSK" w:hAnsi="TH SarabunPSK" w:cs="TH SarabunPSK"/>
        </w:rPr>
        <w:tab/>
        <w:t>ศึกษานิเทศก์ชำนาญการพิเศษ</w:t>
      </w:r>
    </w:p>
    <w:p w14:paraId="1AD12211" w14:textId="77777777" w:rsidR="00F91BDD" w:rsidRPr="00D419F4" w:rsidRDefault="00A4261B" w:rsidP="00D419F4">
      <w:pPr>
        <w:tabs>
          <w:tab w:val="left" w:pos="851"/>
          <w:tab w:val="left" w:pos="2835"/>
          <w:tab w:val="left" w:pos="3686"/>
          <w:tab w:val="left" w:pos="7938"/>
        </w:tabs>
        <w:rPr>
          <w:rFonts w:ascii="TH SarabunPSK" w:hAnsi="TH SarabunPSK" w:cs="TH SarabunPSK"/>
        </w:rPr>
      </w:pPr>
      <w:r w:rsidRPr="00D419F4">
        <w:rPr>
          <w:rFonts w:ascii="TH SarabunPSK" w:hAnsi="TH SarabunPSK" w:cs="TH SarabunPSK"/>
        </w:rPr>
        <w:t xml:space="preserve">15. นางสาวผดุงพร ธรรมดา     </w:t>
      </w:r>
      <w:r w:rsidRPr="00D419F4">
        <w:rPr>
          <w:rFonts w:ascii="TH SarabunPSK" w:hAnsi="TH SarabunPSK" w:cs="TH SarabunPSK"/>
        </w:rPr>
        <w:tab/>
        <w:t>ศึกษานิเทศก์ชำนาญการพิเศษ</w:t>
      </w:r>
    </w:p>
    <w:p w14:paraId="6414A1E4" w14:textId="77777777" w:rsidR="00F91BDD" w:rsidRPr="00D419F4" w:rsidRDefault="00A4261B" w:rsidP="00D419F4">
      <w:pPr>
        <w:tabs>
          <w:tab w:val="left" w:pos="851"/>
          <w:tab w:val="left" w:pos="2835"/>
          <w:tab w:val="left" w:pos="3686"/>
          <w:tab w:val="left" w:pos="7938"/>
        </w:tabs>
        <w:rPr>
          <w:rFonts w:ascii="TH SarabunPSK" w:hAnsi="TH SarabunPSK" w:cs="TH SarabunPSK"/>
        </w:rPr>
      </w:pPr>
      <w:r w:rsidRPr="00D419F4">
        <w:rPr>
          <w:rFonts w:ascii="TH SarabunPSK" w:hAnsi="TH SarabunPSK" w:cs="TH SarabunPSK"/>
        </w:rPr>
        <w:t>16. นายวุฒิชัย คำเสมอ</w:t>
      </w:r>
      <w:r w:rsidRPr="00D419F4">
        <w:rPr>
          <w:rFonts w:ascii="TH SarabunPSK" w:hAnsi="TH SarabunPSK" w:cs="TH SarabunPSK"/>
        </w:rPr>
        <w:tab/>
        <w:t>ศึกษานิเทศก์ชำนาญการพิเศษ</w:t>
      </w:r>
    </w:p>
    <w:p w14:paraId="06939F1E" w14:textId="77777777" w:rsidR="00F91BDD" w:rsidRPr="00D419F4" w:rsidRDefault="00A4261B" w:rsidP="00D419F4">
      <w:pPr>
        <w:tabs>
          <w:tab w:val="left" w:pos="851"/>
          <w:tab w:val="left" w:pos="2835"/>
          <w:tab w:val="left" w:pos="3686"/>
          <w:tab w:val="left" w:pos="7938"/>
        </w:tabs>
        <w:rPr>
          <w:rFonts w:ascii="TH SarabunPSK" w:hAnsi="TH SarabunPSK" w:cs="TH SarabunPSK"/>
        </w:rPr>
      </w:pPr>
      <w:r w:rsidRPr="00D419F4">
        <w:rPr>
          <w:rFonts w:ascii="TH SarabunPSK" w:hAnsi="TH SarabunPSK" w:cs="TH SarabunPSK"/>
        </w:rPr>
        <w:t>17. นางสาว</w:t>
      </w:r>
      <w:proofErr w:type="spellStart"/>
      <w:r w:rsidRPr="00D419F4">
        <w:rPr>
          <w:rFonts w:ascii="TH SarabunPSK" w:hAnsi="TH SarabunPSK" w:cs="TH SarabunPSK"/>
        </w:rPr>
        <w:t>ปั</w:t>
      </w:r>
      <w:proofErr w:type="spellEnd"/>
      <w:r w:rsidRPr="00D419F4">
        <w:rPr>
          <w:rFonts w:ascii="TH SarabunPSK" w:hAnsi="TH SarabunPSK" w:cs="TH SarabunPSK"/>
        </w:rPr>
        <w:t>ณ</w:t>
      </w:r>
      <w:proofErr w:type="spellStart"/>
      <w:r w:rsidRPr="00D419F4">
        <w:rPr>
          <w:rFonts w:ascii="TH SarabunPSK" w:hAnsi="TH SarabunPSK" w:cs="TH SarabunPSK"/>
        </w:rPr>
        <w:t>ณ</w:t>
      </w:r>
      <w:proofErr w:type="spellEnd"/>
      <w:r w:rsidRPr="00D419F4">
        <w:rPr>
          <w:rFonts w:ascii="TH SarabunPSK" w:hAnsi="TH SarabunPSK" w:cs="TH SarabunPSK"/>
        </w:rPr>
        <w:t>ธร ละโป้</w:t>
      </w:r>
      <w:r w:rsidRPr="00D419F4">
        <w:rPr>
          <w:rFonts w:ascii="TH SarabunPSK" w:hAnsi="TH SarabunPSK" w:cs="TH SarabunPSK"/>
        </w:rPr>
        <w:tab/>
        <w:t>ศึกษานิเทศก์ชำนาญการพิเศษ</w:t>
      </w:r>
    </w:p>
    <w:p w14:paraId="684BFBF7" w14:textId="77777777" w:rsidR="00F91BDD" w:rsidRPr="00D419F4" w:rsidRDefault="00A4261B" w:rsidP="00D419F4">
      <w:pPr>
        <w:tabs>
          <w:tab w:val="left" w:pos="851"/>
          <w:tab w:val="left" w:pos="2835"/>
          <w:tab w:val="left" w:pos="3686"/>
          <w:tab w:val="left" w:pos="7938"/>
        </w:tabs>
        <w:rPr>
          <w:rFonts w:ascii="TH SarabunPSK" w:hAnsi="TH SarabunPSK" w:cs="TH SarabunPSK"/>
        </w:rPr>
      </w:pPr>
      <w:r w:rsidRPr="00D419F4">
        <w:rPr>
          <w:rFonts w:ascii="TH SarabunPSK" w:hAnsi="TH SarabunPSK" w:cs="TH SarabunPSK"/>
        </w:rPr>
        <w:t>18. ว่าที่ร้อยตรีอรุณ เมียดสีนา</w:t>
      </w:r>
      <w:r w:rsidRPr="00D419F4">
        <w:rPr>
          <w:rFonts w:ascii="TH SarabunPSK" w:hAnsi="TH SarabunPSK" w:cs="TH SarabunPSK"/>
        </w:rPr>
        <w:tab/>
        <w:t>ศึกษานิเทศก์ชำนาญการพิเศษ</w:t>
      </w:r>
      <w:r w:rsidRPr="00D419F4">
        <w:rPr>
          <w:rFonts w:ascii="TH SarabunPSK" w:hAnsi="TH SarabunPSK" w:cs="TH SarabunPSK"/>
        </w:rPr>
        <w:tab/>
      </w:r>
    </w:p>
    <w:p w14:paraId="460E2A2B" w14:textId="77777777" w:rsidR="00F91BDD" w:rsidRPr="00D419F4" w:rsidRDefault="00A4261B" w:rsidP="00D419F4">
      <w:pPr>
        <w:tabs>
          <w:tab w:val="left" w:pos="851"/>
          <w:tab w:val="left" w:pos="2835"/>
          <w:tab w:val="left" w:pos="3686"/>
          <w:tab w:val="left" w:pos="7938"/>
        </w:tabs>
        <w:rPr>
          <w:rFonts w:ascii="TH SarabunPSK" w:hAnsi="TH SarabunPSK" w:cs="TH SarabunPSK"/>
        </w:rPr>
      </w:pPr>
      <w:r w:rsidRPr="00D419F4">
        <w:rPr>
          <w:rFonts w:ascii="TH SarabunPSK" w:hAnsi="TH SarabunPSK" w:cs="TH SarabunPSK"/>
        </w:rPr>
        <w:t>19. นายธราญ์</w:t>
      </w:r>
      <w:proofErr w:type="spellStart"/>
      <w:r w:rsidRPr="00D419F4">
        <w:rPr>
          <w:rFonts w:ascii="TH SarabunPSK" w:hAnsi="TH SarabunPSK" w:cs="TH SarabunPSK"/>
        </w:rPr>
        <w:t>พัศษ์</w:t>
      </w:r>
      <w:proofErr w:type="spellEnd"/>
      <w:r w:rsidRPr="00D419F4">
        <w:rPr>
          <w:rFonts w:ascii="TH SarabunPSK" w:hAnsi="TH SarabunPSK" w:cs="TH SarabunPSK"/>
        </w:rPr>
        <w:t xml:space="preserve"> มหาชนะวงศ์</w:t>
      </w:r>
      <w:r w:rsidRPr="00D419F4">
        <w:rPr>
          <w:rFonts w:ascii="TH SarabunPSK" w:hAnsi="TH SarabunPSK" w:cs="TH SarabunPSK"/>
        </w:rPr>
        <w:tab/>
        <w:t>ศึกษานิเทศก์ชำนาญการ</w:t>
      </w:r>
      <w:r w:rsidRPr="00D419F4">
        <w:rPr>
          <w:rFonts w:ascii="TH SarabunPSK" w:hAnsi="TH SarabunPSK" w:cs="TH SarabunPSK"/>
        </w:rPr>
        <w:tab/>
      </w:r>
    </w:p>
    <w:p w14:paraId="28747BA1" w14:textId="77777777" w:rsidR="00F91BDD" w:rsidRPr="00D419F4" w:rsidRDefault="00A4261B" w:rsidP="00D419F4">
      <w:pPr>
        <w:tabs>
          <w:tab w:val="left" w:pos="851"/>
          <w:tab w:val="left" w:pos="2835"/>
          <w:tab w:val="left" w:pos="3686"/>
          <w:tab w:val="left" w:pos="7938"/>
        </w:tabs>
        <w:ind w:left="284" w:hanging="284"/>
        <w:rPr>
          <w:rFonts w:ascii="TH SarabunPSK" w:hAnsi="TH SarabunPSK" w:cs="TH SarabunPSK"/>
        </w:rPr>
      </w:pPr>
      <w:r w:rsidRPr="00D419F4">
        <w:rPr>
          <w:rFonts w:ascii="TH SarabunPSK" w:hAnsi="TH SarabunPSK" w:cs="TH SarabunPSK"/>
        </w:rPr>
        <w:t>20. นายชัชวาล สุรวิ</w:t>
      </w:r>
      <w:proofErr w:type="spellStart"/>
      <w:r w:rsidRPr="00D419F4">
        <w:rPr>
          <w:rFonts w:ascii="TH SarabunPSK" w:hAnsi="TH SarabunPSK" w:cs="TH SarabunPSK"/>
        </w:rPr>
        <w:t>ทย์</w:t>
      </w:r>
      <w:proofErr w:type="spellEnd"/>
      <w:r w:rsidRPr="00D419F4">
        <w:rPr>
          <w:rFonts w:ascii="TH SarabunPSK" w:hAnsi="TH SarabunPSK" w:cs="TH SarabunPSK"/>
        </w:rPr>
        <w:tab/>
        <w:t xml:space="preserve">ศึกษานิเทศก์ชำนาญการ               </w:t>
      </w:r>
    </w:p>
    <w:p w14:paraId="17B79852" w14:textId="77777777" w:rsidR="00F91BDD" w:rsidRPr="00D419F4" w:rsidRDefault="00A4261B" w:rsidP="00D419F4">
      <w:pPr>
        <w:tabs>
          <w:tab w:val="left" w:pos="851"/>
          <w:tab w:val="left" w:pos="2835"/>
          <w:tab w:val="left" w:pos="3686"/>
          <w:tab w:val="left" w:pos="7938"/>
        </w:tabs>
        <w:ind w:left="284" w:hanging="284"/>
        <w:rPr>
          <w:rFonts w:ascii="TH SarabunPSK" w:hAnsi="TH SarabunPSK" w:cs="TH SarabunPSK"/>
        </w:rPr>
      </w:pPr>
      <w:r w:rsidRPr="00D419F4">
        <w:rPr>
          <w:rFonts w:ascii="TH SarabunPSK" w:hAnsi="TH SarabunPSK" w:cs="TH SarabunPSK"/>
        </w:rPr>
        <w:t>21. นางสาว</w:t>
      </w:r>
      <w:proofErr w:type="spellStart"/>
      <w:r w:rsidRPr="00D419F4">
        <w:rPr>
          <w:rFonts w:ascii="TH SarabunPSK" w:hAnsi="TH SarabunPSK" w:cs="TH SarabunPSK"/>
        </w:rPr>
        <w:t>นั</w:t>
      </w:r>
      <w:proofErr w:type="spellEnd"/>
      <w:r w:rsidRPr="00D419F4">
        <w:rPr>
          <w:rFonts w:ascii="TH SarabunPSK" w:hAnsi="TH SarabunPSK" w:cs="TH SarabunPSK"/>
        </w:rPr>
        <w:t>นทกา สุจินพร</w:t>
      </w:r>
      <w:proofErr w:type="spellStart"/>
      <w:r w:rsidRPr="00D419F4">
        <w:rPr>
          <w:rFonts w:ascii="TH SarabunPSK" w:hAnsi="TH SarabunPSK" w:cs="TH SarabunPSK"/>
        </w:rPr>
        <w:t>ัหม</w:t>
      </w:r>
      <w:proofErr w:type="spellEnd"/>
      <w:r w:rsidRPr="00D419F4">
        <w:rPr>
          <w:rFonts w:ascii="TH SarabunPSK" w:hAnsi="TH SarabunPSK" w:cs="TH SarabunPSK"/>
        </w:rPr>
        <w:tab/>
        <w:t xml:space="preserve">ศึกษานิเทศก์ชำนาญการ      </w:t>
      </w:r>
    </w:p>
    <w:p w14:paraId="795B4A8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lastRenderedPageBreak/>
        <w:t>22. นาย</w:t>
      </w:r>
      <w:proofErr w:type="spellStart"/>
      <w:r w:rsidRPr="00D419F4">
        <w:rPr>
          <w:rFonts w:ascii="TH SarabunPSK" w:hAnsi="TH SarabunPSK" w:cs="TH SarabunPSK"/>
        </w:rPr>
        <w:t>วรร</w:t>
      </w:r>
      <w:proofErr w:type="spellEnd"/>
      <w:r w:rsidRPr="00D419F4">
        <w:rPr>
          <w:rFonts w:ascii="TH SarabunPSK" w:hAnsi="TH SarabunPSK" w:cs="TH SarabunPSK"/>
        </w:rPr>
        <w:t>ณจักร หงส์ทอง</w:t>
      </w:r>
      <w:r w:rsidRPr="00D419F4">
        <w:rPr>
          <w:rFonts w:ascii="TH SarabunPSK" w:hAnsi="TH SarabunPSK" w:cs="TH SarabunPSK"/>
        </w:rPr>
        <w:tab/>
        <w:t xml:space="preserve">    ศึกษานิเทศก์ชำนาญการ</w:t>
      </w:r>
    </w:p>
    <w:p w14:paraId="3E479EA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23. นายอัครเจตน์  สีหะวงษ์</w:t>
      </w:r>
      <w:r w:rsidRPr="00D419F4">
        <w:rPr>
          <w:rFonts w:ascii="TH SarabunPSK" w:hAnsi="TH SarabunPSK" w:cs="TH SarabunPSK"/>
        </w:rPr>
        <w:tab/>
      </w:r>
      <w:r w:rsidRPr="00D419F4">
        <w:rPr>
          <w:rFonts w:ascii="TH SarabunPSK" w:hAnsi="TH SarabunPSK" w:cs="TH SarabunPSK"/>
        </w:rPr>
        <w:tab/>
        <w:t>รองผู้อำนวยการโรงเรียนศรีสะเกษวิทยาลัย</w:t>
      </w:r>
    </w:p>
    <w:p w14:paraId="5C9E0C5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24. นางปาริสา  อร่ามเรือง</w:t>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รองผู้อำนวยการโรงเรียนสตรีสิริเกศ</w:t>
      </w:r>
    </w:p>
    <w:p w14:paraId="364D1F42"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25. นางสาวชนิดาพร  ดวงแสง</w:t>
      </w:r>
      <w:r w:rsidRPr="00D419F4">
        <w:rPr>
          <w:rFonts w:ascii="TH SarabunPSK" w:hAnsi="TH SarabunPSK" w:cs="TH SarabunPSK"/>
        </w:rPr>
        <w:tab/>
      </w:r>
      <w:r w:rsidRPr="00D419F4">
        <w:rPr>
          <w:rFonts w:ascii="TH SarabunPSK" w:hAnsi="TH SarabunPSK" w:cs="TH SarabunPSK"/>
        </w:rPr>
        <w:tab/>
        <w:t>รองผู้อำนวยการโรงเรียนน้ำเกลี้ยงวิทยา</w:t>
      </w:r>
    </w:p>
    <w:p w14:paraId="47B4E7C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26. นางสาวยุวธิดา  ศรีชนะ        รองผู้อำนวยการโรงเรียนทรายมูลวิทยา</w:t>
      </w:r>
    </w:p>
    <w:p w14:paraId="022D0EC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27. นายคมสัน  เสาหงส์</w:t>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รองผู้อำนวยการโรงเรียนค้อวังวิทยาคม</w:t>
      </w:r>
    </w:p>
    <w:p w14:paraId="159D567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28. นางดรุณี  เสมอภาค</w:t>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ครูโรงเรียนผักไหมวิทยานุกูล</w:t>
      </w:r>
    </w:p>
    <w:p w14:paraId="500BE3F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r w:rsidRPr="00D419F4">
        <w:rPr>
          <w:rFonts w:ascii="TH SarabunPSK" w:hAnsi="TH SarabunPSK" w:cs="TH SarabunPSK"/>
        </w:rPr>
        <w:t>29. นาย</w:t>
      </w:r>
      <w:proofErr w:type="spellStart"/>
      <w:r w:rsidRPr="00D419F4">
        <w:rPr>
          <w:rFonts w:ascii="TH SarabunPSK" w:hAnsi="TH SarabunPSK" w:cs="TH SarabunPSK"/>
        </w:rPr>
        <w:t>เชษฐา</w:t>
      </w:r>
      <w:proofErr w:type="spellEnd"/>
      <w:r w:rsidRPr="00D419F4">
        <w:rPr>
          <w:rFonts w:ascii="TH SarabunPSK" w:hAnsi="TH SarabunPSK" w:cs="TH SarabunPSK"/>
        </w:rPr>
        <w:t xml:space="preserve">  อาษาราช</w:t>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ครูโรงเรียนจตุรภูมิพิทยาคาร</w:t>
      </w:r>
    </w:p>
    <w:p w14:paraId="73352A1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r w:rsidRPr="00D419F4">
        <w:rPr>
          <w:rFonts w:ascii="TH SarabunPSK" w:hAnsi="TH SarabunPSK" w:cs="TH SarabunPSK"/>
        </w:rPr>
        <w:t>30. นายธัญกร  อรัญ</w:t>
      </w:r>
      <w:proofErr w:type="spellStart"/>
      <w:r w:rsidRPr="00D419F4">
        <w:rPr>
          <w:rFonts w:ascii="TH SarabunPSK" w:hAnsi="TH SarabunPSK" w:cs="TH SarabunPSK"/>
        </w:rPr>
        <w:t>โส</w:t>
      </w:r>
      <w:proofErr w:type="spellEnd"/>
      <w:r w:rsidRPr="00D419F4">
        <w:rPr>
          <w:rFonts w:ascii="TH SarabunPSK" w:hAnsi="TH SarabunPSK" w:cs="TH SarabunPSK"/>
        </w:rPr>
        <w:t>ติ</w:t>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ครูโรงเรียนกู่จานวิทยาคม</w:t>
      </w:r>
    </w:p>
    <w:p w14:paraId="599C600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5F1D359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7E9D2F5A"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6F2E7F9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65E0987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74470A3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6460B8A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6D98A71F"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145042E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66236E7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785176D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6848E50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4F863B8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6BA717B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0445A79E" w14:textId="6BCBB241" w:rsidR="00F91BDD"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008247E6" w14:textId="210D05C5" w:rsidR="0016778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0BA3076D" w14:textId="086089B3" w:rsidR="0016778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7A8F507C" w14:textId="670F8CEF" w:rsidR="00167784" w:rsidRDefault="00167784"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3DE55EF2"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23782D47"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546DBB9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r w:rsidRPr="00D419F4">
        <w:rPr>
          <w:rFonts w:ascii="TH SarabunPSK" w:hAnsi="TH SarabunPSK" w:cs="TH SarabunPSK"/>
          <w:b/>
        </w:rPr>
        <w:t>คำนำ</w:t>
      </w:r>
      <w:r w:rsidRPr="00D419F4">
        <w:rPr>
          <w:rFonts w:ascii="TH SarabunPSK" w:hAnsi="TH SarabunPSK" w:cs="TH SarabunPSK"/>
          <w:noProof/>
        </w:rPr>
        <mc:AlternateContent>
          <mc:Choice Requires="wps">
            <w:drawing>
              <wp:anchor distT="0" distB="0" distL="114300" distR="114300" simplePos="0" relativeHeight="251669504" behindDoc="0" locked="0" layoutInCell="1" hidden="0" allowOverlap="1" wp14:anchorId="787E043D" wp14:editId="15757F31">
                <wp:simplePos x="0" y="0"/>
                <wp:positionH relativeFrom="column">
                  <wp:posOffset>5753100</wp:posOffset>
                </wp:positionH>
                <wp:positionV relativeFrom="paragraph">
                  <wp:posOffset>-787399</wp:posOffset>
                </wp:positionV>
                <wp:extent cx="409575" cy="377825"/>
                <wp:effectExtent l="0" t="0" r="0" b="0"/>
                <wp:wrapNone/>
                <wp:docPr id="34" name="สี่เหลี่ยมผืนผ้า 34"/>
                <wp:cNvGraphicFramePr/>
                <a:graphic xmlns:a="http://schemas.openxmlformats.org/drawingml/2006/main">
                  <a:graphicData uri="http://schemas.microsoft.com/office/word/2010/wordprocessingShape">
                    <wps:wsp>
                      <wps:cNvSpPr/>
                      <wps:spPr>
                        <a:xfrm>
                          <a:off x="5145975" y="3595850"/>
                          <a:ext cx="400050" cy="368300"/>
                        </a:xfrm>
                        <a:prstGeom prst="rect">
                          <a:avLst/>
                        </a:prstGeom>
                        <a:solidFill>
                          <a:schemeClr val="lt1"/>
                        </a:solidFill>
                        <a:ln>
                          <a:noFill/>
                        </a:ln>
                      </wps:spPr>
                      <wps:txbx>
                        <w:txbxContent>
                          <w:p w14:paraId="5F82BF6A" w14:textId="77777777" w:rsidR="00D419F4" w:rsidRDefault="00D419F4">
                            <w:pPr>
                              <w:textDirection w:val="btLr"/>
                            </w:pPr>
                          </w:p>
                        </w:txbxContent>
                      </wps:txbx>
                      <wps:bodyPr spcFirstLastPara="1" wrap="square" lIns="91425" tIns="91425" rIns="91425" bIns="91425" anchor="ctr" anchorCtr="0">
                        <a:noAutofit/>
                      </wps:bodyPr>
                    </wps:wsp>
                  </a:graphicData>
                </a:graphic>
              </wp:anchor>
            </w:drawing>
          </mc:Choice>
          <mc:Fallback>
            <w:pict>
              <v:rect w14:anchorId="787E043D" id="สี่เหลี่ยมผืนผ้า 34" o:spid="_x0000_s1036" style="position:absolute;margin-left:453pt;margin-top:-62pt;width:32.25pt;height:2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" fillcolor="white [3201]" stroked="f">
                <v:textbox inset="2.53958mm,2.53958mm,2.53958mm,2.53958mm">
                  <w:txbxContent>
                    <w:p w14:paraId="5F82BF6A" w14:textId="77777777" w:rsidR="00D419F4" w:rsidRDefault="00D419F4">
                      <w:pPr>
                        <w:textDirection w:val="btLr"/>
                      </w:pPr>
                    </w:p>
                  </w:txbxContent>
                </v:textbox>
              </v:rect>
            </w:pict>
          </mc:Fallback>
        </mc:AlternateContent>
      </w:r>
      <w:r w:rsidRPr="00D419F4">
        <w:rPr>
          <w:rFonts w:ascii="TH SarabunPSK" w:hAnsi="TH SarabunPSK" w:cs="TH SarabunPSK"/>
          <w:noProof/>
        </w:rPr>
        <mc:AlternateContent>
          <mc:Choice Requires="wps">
            <w:drawing>
              <wp:anchor distT="0" distB="0" distL="114300" distR="114300" simplePos="0" relativeHeight="251670528" behindDoc="0" locked="0" layoutInCell="1" hidden="0" allowOverlap="1" wp14:anchorId="579D24FC" wp14:editId="42A0BB80">
                <wp:simplePos x="0" y="0"/>
                <wp:positionH relativeFrom="column">
                  <wp:posOffset>25401</wp:posOffset>
                </wp:positionH>
                <wp:positionV relativeFrom="paragraph">
                  <wp:posOffset>-787399</wp:posOffset>
                </wp:positionV>
                <wp:extent cx="257175" cy="361950"/>
                <wp:effectExtent l="0" t="0" r="0" b="0"/>
                <wp:wrapNone/>
                <wp:docPr id="24" name="สี่เหลี่ยมผืนผ้า 24"/>
                <wp:cNvGraphicFramePr/>
                <a:graphic xmlns:a="http://schemas.openxmlformats.org/drawingml/2006/main">
                  <a:graphicData uri="http://schemas.microsoft.com/office/word/2010/wordprocessingShape">
                    <wps:wsp>
                      <wps:cNvSpPr/>
                      <wps:spPr>
                        <a:xfrm>
                          <a:off x="5222175" y="3603788"/>
                          <a:ext cx="247650" cy="352425"/>
                        </a:xfrm>
                        <a:prstGeom prst="rect">
                          <a:avLst/>
                        </a:prstGeom>
                        <a:solidFill>
                          <a:schemeClr val="lt1"/>
                        </a:solidFill>
                        <a:ln>
                          <a:noFill/>
                        </a:ln>
                      </wps:spPr>
                      <wps:txbx>
                        <w:txbxContent>
                          <w:p w14:paraId="40061505" w14:textId="77777777" w:rsidR="00D419F4" w:rsidRDefault="00D419F4">
                            <w:pPr>
                              <w:jc w:val="center"/>
                              <w:textDirection w:val="btLr"/>
                            </w:pPr>
                            <w:r>
                              <w:rPr>
                                <w:color w:val="000000"/>
                              </w:rPr>
                              <w:t>ก</w:t>
                            </w:r>
                          </w:p>
                        </w:txbxContent>
                      </wps:txbx>
                      <wps:bodyPr spcFirstLastPara="1" wrap="square" lIns="91425" tIns="45700" rIns="91425" bIns="45700" anchor="ctr" anchorCtr="0">
                        <a:noAutofit/>
                      </wps:bodyPr>
                    </wps:wsp>
                  </a:graphicData>
                </a:graphic>
              </wp:anchor>
            </w:drawing>
          </mc:Choice>
          <mc:Fallback>
            <w:pict>
              <v:rect w14:anchorId="579D24FC" id="สี่เหลี่ยมผืนผ้า 24" o:spid="_x0000_s1037" style="position:absolute;margin-left:2pt;margin-top:-62pt;width:20.25pt;height:2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" fillcolor="white [3201]" stroked="f">
                <v:textbox inset="2.53958mm,1.2694mm,2.53958mm,1.2694mm">
                  <w:txbxContent>
                    <w:p w14:paraId="40061505" w14:textId="77777777" w:rsidR="00D419F4" w:rsidRDefault="00D419F4">
                      <w:pPr>
                        <w:jc w:val="center"/>
                        <w:textDirection w:val="btLr"/>
                      </w:pPr>
                      <w:r>
                        <w:rPr>
                          <w:color w:val="000000"/>
                        </w:rPr>
                        <w:t>ก</w:t>
                      </w:r>
                    </w:p>
                  </w:txbxContent>
                </v:textbox>
              </v:rect>
            </w:pict>
          </mc:Fallback>
        </mc:AlternateContent>
      </w:r>
    </w:p>
    <w:p w14:paraId="10C22537"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 xml:space="preserve">คู่มือกำกับ ติดตาม และประเมินผลการจัดการศึกษา ประจำปีการศึกษา 2565  มีวัตถุประสงค์ เพื่อกำกับ ติดตาม และประเมินผลการจัดการศึกษาให้มีคุณภาพตามมาตรฐานการปฏิบัติงานโรงเรียนมัธยมศึกษา พ.ศ. 2560 (ปรับปรุง พ.ศ. 2562) และ เพื่อกำกับ ติดตาม และประเมินผลการปฏิบัติงาน </w:t>
      </w:r>
      <w:r w:rsidRPr="00D419F4">
        <w:rPr>
          <w:rFonts w:ascii="TH SarabunPSK" w:hAnsi="TH SarabunPSK" w:cs="TH SarabunPSK"/>
        </w:rPr>
        <w:br/>
        <w:t>ตามนโยบาย และจุดเน้นเพื่อการพัฒนาคุณภาพการศึกษา สำนักงานเขตพื้นที่การศึกษา</w:t>
      </w:r>
      <w:r w:rsidRPr="00D419F4">
        <w:rPr>
          <w:rFonts w:ascii="TH SarabunPSK" w:hAnsi="TH SarabunPSK" w:cs="TH SarabunPSK"/>
          <w:color w:val="000000"/>
        </w:rPr>
        <w:t>มัธยมศึกษา</w:t>
      </w:r>
      <w:r w:rsidRPr="00D419F4">
        <w:rPr>
          <w:rFonts w:ascii="TH SarabunPSK" w:hAnsi="TH SarabunPSK" w:cs="TH SarabunPSK"/>
          <w:color w:val="000000"/>
        </w:rPr>
        <w:br/>
        <w:t>ศรีสะเกษ  ยโสธร</w:t>
      </w:r>
    </w:p>
    <w:p w14:paraId="031A598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b/>
        </w:rPr>
        <w:tab/>
      </w:r>
      <w:r w:rsidRPr="00D419F4">
        <w:rPr>
          <w:rFonts w:ascii="TH SarabunPSK" w:hAnsi="TH SarabunPSK" w:cs="TH SarabunPSK"/>
          <w:b/>
        </w:rPr>
        <w:tab/>
      </w:r>
      <w:r w:rsidRPr="00D419F4">
        <w:rPr>
          <w:rFonts w:ascii="TH SarabunPSK" w:hAnsi="TH SarabunPSK" w:cs="TH SarabunPSK"/>
          <w:b/>
        </w:rPr>
        <w:tab/>
      </w:r>
      <w:r w:rsidRPr="00D419F4">
        <w:rPr>
          <w:rFonts w:ascii="TH SarabunPSK" w:hAnsi="TH SarabunPSK" w:cs="TH SarabunPSK"/>
        </w:rPr>
        <w:t>สำนักงานเขตพื้นที่การศึกษามัธยมศึกษาศรีสะเกษ ยโสธร</w:t>
      </w:r>
      <w:r w:rsidRPr="00D419F4">
        <w:rPr>
          <w:rFonts w:ascii="TH SarabunPSK" w:hAnsi="TH SarabunPSK" w:cs="TH SarabunPSK"/>
          <w:b/>
        </w:rPr>
        <w:t xml:space="preserve"> </w:t>
      </w:r>
      <w:r w:rsidRPr="00D419F4">
        <w:rPr>
          <w:rFonts w:ascii="TH SarabunPSK" w:hAnsi="TH SarabunPSK" w:cs="TH SarabunPSK"/>
        </w:rPr>
        <w:t>จัดทำเอกสารฉบับนี้เพื่อเป็นแนวทางสำหรับสถานศึกษา ศึกษานิเทศก์ คณะกรรมการและผู้เกี่ยวข้อง ได้ใช้ประโยชน์ในการนิเทศ ติดตาม ตรวจสอบ และประเมินผลการจัดการศึกษา ตลอดจนเป็นแนวทางในการปฏิบัติงาน ให้ได้ตามเกณฑ์มาตรฐานการปฏิบัติงานของโรงเรียนมัธยมศึกษา ตลอดจนจุดเน้นสำคัญของสำนักงานเขตพื้นที่การศึกษา สำนักงานคณะกรรมการการศึกษาขั้นพื้นฐาน และกระทรวงศึกษาธิการ หวังเป็นอย่างยิ่งว่าเอกสารฉบับนี้</w:t>
      </w:r>
      <w:r w:rsidRPr="00D419F4">
        <w:rPr>
          <w:rFonts w:ascii="TH SarabunPSK" w:hAnsi="TH SarabunPSK" w:cs="TH SarabunPSK"/>
        </w:rPr>
        <w:br/>
        <w:t xml:space="preserve">จะเป็นประโยชน์ต่อสถานศึกษา และผู้เกี่ยวข้องทุกฝ่าย สามารถดำเนินการส่งเสริมจัดการศึกษาให้บรรลุตามเป้าหมาย และวัตถุประสงค์ </w:t>
      </w:r>
    </w:p>
    <w:p w14:paraId="24E9E39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 xml:space="preserve">ท้ายนี้ ขอขอบคุณคณะทำงานในการดำเนินการจัดทำคู่มือ และผู้มีส่วนเกี่ยวข้องทุกฝ่าย ไว้ ณ โอกาสนี้ </w:t>
      </w:r>
    </w:p>
    <w:p w14:paraId="3BCC02C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p>
    <w:p w14:paraId="1C925EC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 xml:space="preserve">    สำนักงานเขตพื้นที่การศึกษามัธยมศึกษาศรีสะเกษ ยโสธร </w:t>
      </w:r>
    </w:p>
    <w:p w14:paraId="364A1E9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rPr>
      </w:pP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r>
      <w:r w:rsidRPr="00D419F4">
        <w:rPr>
          <w:rFonts w:ascii="TH SarabunPSK" w:hAnsi="TH SarabunPSK" w:cs="TH SarabunPSK"/>
        </w:rPr>
        <w:tab/>
        <w:t xml:space="preserve">    15  กุมภาพันธ์  2566</w:t>
      </w:r>
    </w:p>
    <w:p w14:paraId="5484E9E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p>
    <w:p w14:paraId="0A0D918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p>
    <w:p w14:paraId="4595407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p>
    <w:p w14:paraId="09D5D25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p>
    <w:p w14:paraId="6AF342A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p>
    <w:p w14:paraId="1150BB7D"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p>
    <w:p w14:paraId="61357483"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rPr>
      </w:pPr>
    </w:p>
    <w:p w14:paraId="63BB520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r w:rsidRPr="00D419F4">
        <w:rPr>
          <w:rFonts w:ascii="TH SarabunPSK" w:hAnsi="TH SarabunPSK" w:cs="TH SarabunPSK"/>
          <w:b/>
        </w:rPr>
        <w:lastRenderedPageBreak/>
        <w:t>สารบัญ</w:t>
      </w:r>
      <w:r w:rsidRPr="00D419F4">
        <w:rPr>
          <w:rFonts w:ascii="TH SarabunPSK" w:hAnsi="TH SarabunPSK" w:cs="TH SarabunPSK"/>
          <w:noProof/>
        </w:rPr>
        <mc:AlternateContent>
          <mc:Choice Requires="wps">
            <w:drawing>
              <wp:anchor distT="0" distB="0" distL="114300" distR="114300" simplePos="0" relativeHeight="251671552" behindDoc="0" locked="0" layoutInCell="1" hidden="0" allowOverlap="1" wp14:anchorId="2B46032E" wp14:editId="37F4C1D8">
                <wp:simplePos x="0" y="0"/>
                <wp:positionH relativeFrom="column">
                  <wp:posOffset>5740400</wp:posOffset>
                </wp:positionH>
                <wp:positionV relativeFrom="paragraph">
                  <wp:posOffset>-711199</wp:posOffset>
                </wp:positionV>
                <wp:extent cx="409575" cy="377825"/>
                <wp:effectExtent l="0" t="0" r="0" b="0"/>
                <wp:wrapNone/>
                <wp:docPr id="33" name="สี่เหลี่ยมผืนผ้า 33"/>
                <wp:cNvGraphicFramePr/>
                <a:graphic xmlns:a="http://schemas.openxmlformats.org/drawingml/2006/main">
                  <a:graphicData uri="http://schemas.microsoft.com/office/word/2010/wordprocessingShape">
                    <wps:wsp>
                      <wps:cNvSpPr/>
                      <wps:spPr>
                        <a:xfrm>
                          <a:off x="5145975" y="3595850"/>
                          <a:ext cx="400050" cy="368300"/>
                        </a:xfrm>
                        <a:prstGeom prst="rect">
                          <a:avLst/>
                        </a:prstGeom>
                        <a:solidFill>
                          <a:schemeClr val="lt1"/>
                        </a:solidFill>
                        <a:ln>
                          <a:noFill/>
                        </a:ln>
                      </wps:spPr>
                      <wps:txbx>
                        <w:txbxContent>
                          <w:p w14:paraId="5F81A2CF" w14:textId="77777777" w:rsidR="00D419F4" w:rsidRDefault="00D419F4">
                            <w:pPr>
                              <w:textDirection w:val="btLr"/>
                            </w:pPr>
                          </w:p>
                        </w:txbxContent>
                      </wps:txbx>
                      <wps:bodyPr spcFirstLastPara="1" wrap="square" lIns="91425" tIns="91425" rIns="91425" bIns="91425" anchor="ctr" anchorCtr="0">
                        <a:noAutofit/>
                      </wps:bodyPr>
                    </wps:wsp>
                  </a:graphicData>
                </a:graphic>
              </wp:anchor>
            </w:drawing>
          </mc:Choice>
          <mc:Fallback>
            <w:pict>
              <v:rect w14:anchorId="2B46032E" id="สี่เหลี่ยมผืนผ้า 33" o:spid="_x0000_s1038" style="position:absolute;margin-left:452pt;margin-top:-56pt;width:32.25pt;height:2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" fillcolor="white [3201]" stroked="f">
                <v:textbox inset="2.53958mm,2.53958mm,2.53958mm,2.53958mm">
                  <w:txbxContent>
                    <w:p w14:paraId="5F81A2CF" w14:textId="77777777" w:rsidR="00D419F4" w:rsidRDefault="00D419F4">
                      <w:pPr>
                        <w:textDirection w:val="btLr"/>
                      </w:pPr>
                    </w:p>
                  </w:txbxContent>
                </v:textbox>
              </v:rect>
            </w:pict>
          </mc:Fallback>
        </mc:AlternateContent>
      </w:r>
    </w:p>
    <w:tbl>
      <w:tblPr>
        <w:tblStyle w:val="afff7"/>
        <w:tblW w:w="882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650"/>
        <w:gridCol w:w="1173"/>
      </w:tblGrid>
      <w:tr w:rsidR="00F91BDD" w:rsidRPr="00D419F4" w14:paraId="260045CC" w14:textId="77777777">
        <w:tc>
          <w:tcPr>
            <w:tcW w:w="7650" w:type="dxa"/>
          </w:tcPr>
          <w:p w14:paraId="2447ECC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jc w:val="left"/>
              <w:rPr>
                <w:rFonts w:ascii="TH SarabunPSK" w:hAnsi="TH SarabunPSK" w:cs="TH SarabunPSK"/>
                <w:sz w:val="32"/>
                <w:szCs w:val="32"/>
              </w:rPr>
            </w:pPr>
            <w:r w:rsidRPr="00D419F4">
              <w:rPr>
                <w:rFonts w:ascii="TH SarabunPSK" w:hAnsi="TH SarabunPSK" w:cs="TH SarabunPSK"/>
                <w:noProof/>
              </w:rPr>
              <mc:AlternateContent>
                <mc:Choice Requires="wps">
                  <w:drawing>
                    <wp:anchor distT="0" distB="0" distL="114300" distR="114300" simplePos="0" relativeHeight="251672576" behindDoc="0" locked="0" layoutInCell="1" hidden="0" allowOverlap="1" wp14:anchorId="43BD55E8" wp14:editId="51958856">
                      <wp:simplePos x="0" y="0"/>
                      <wp:positionH relativeFrom="column">
                        <wp:posOffset>5702300</wp:posOffset>
                      </wp:positionH>
                      <wp:positionV relativeFrom="paragraph">
                        <wp:posOffset>-736599</wp:posOffset>
                      </wp:positionV>
                      <wp:extent cx="409575" cy="377825"/>
                      <wp:effectExtent l="0" t="0" r="0" b="0"/>
                      <wp:wrapNone/>
                      <wp:docPr id="29" name="สี่เหลี่ยมผืนผ้า 29"/>
                      <wp:cNvGraphicFramePr/>
                      <a:graphic xmlns:a="http://schemas.openxmlformats.org/drawingml/2006/main">
                        <a:graphicData uri="http://schemas.microsoft.com/office/word/2010/wordprocessingShape">
                          <wps:wsp>
                            <wps:cNvSpPr/>
                            <wps:spPr>
                              <a:xfrm>
                                <a:off x="5145975" y="3595850"/>
                                <a:ext cx="400050" cy="368300"/>
                              </a:xfrm>
                              <a:prstGeom prst="rect">
                                <a:avLst/>
                              </a:prstGeom>
                              <a:solidFill>
                                <a:srgbClr val="FFFFFF"/>
                              </a:solidFill>
                              <a:ln>
                                <a:noFill/>
                              </a:ln>
                            </wps:spPr>
                            <wps:txbx>
                              <w:txbxContent>
                                <w:p w14:paraId="0CA2C47F" w14:textId="77777777" w:rsidR="00D419F4" w:rsidRDefault="00D419F4">
                                  <w:pPr>
                                    <w:textDirection w:val="btLr"/>
                                  </w:pPr>
                                </w:p>
                              </w:txbxContent>
                            </wps:txbx>
                            <wps:bodyPr spcFirstLastPara="1" wrap="square" lIns="91425" tIns="91425" rIns="91425" bIns="91425" anchor="ctr" anchorCtr="0">
                              <a:noAutofit/>
                            </wps:bodyPr>
                          </wps:wsp>
                        </a:graphicData>
                      </a:graphic>
                    </wp:anchor>
                  </w:drawing>
                </mc:Choice>
                <mc:Fallback>
                  <w:pict>
                    <v:rect w14:anchorId="43BD55E8" id="สี่เหลี่ยมผืนผ้า 29" o:spid="_x0000_s1039" style="position:absolute;margin-left:449pt;margin-top:-58pt;width:32.25pt;height:2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" stroked="f">
                      <v:textbox inset="2.53958mm,2.53958mm,2.53958mm,2.53958mm">
                        <w:txbxContent>
                          <w:p w14:paraId="0CA2C47F" w14:textId="77777777" w:rsidR="00D419F4" w:rsidRDefault="00D419F4">
                            <w:pPr>
                              <w:textDirection w:val="btLr"/>
                            </w:pPr>
                          </w:p>
                        </w:txbxContent>
                      </v:textbox>
                    </v:rect>
                  </w:pict>
                </mc:Fallback>
              </mc:AlternateContent>
            </w:r>
          </w:p>
        </w:tc>
        <w:tc>
          <w:tcPr>
            <w:tcW w:w="1173" w:type="dxa"/>
          </w:tcPr>
          <w:p w14:paraId="76546F2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jc w:val="left"/>
              <w:rPr>
                <w:rFonts w:ascii="TH SarabunPSK" w:hAnsi="TH SarabunPSK" w:cs="TH SarabunPSK"/>
                <w:sz w:val="32"/>
                <w:szCs w:val="32"/>
              </w:rPr>
            </w:pPr>
          </w:p>
          <w:p w14:paraId="20382C1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jc w:val="left"/>
              <w:rPr>
                <w:rFonts w:ascii="TH SarabunPSK" w:eastAsia="Sarabun" w:hAnsi="TH SarabunPSK" w:cs="TH SarabunPSK"/>
                <w:b/>
                <w:sz w:val="32"/>
                <w:szCs w:val="32"/>
              </w:rPr>
            </w:pPr>
            <w:r w:rsidRPr="00D419F4">
              <w:rPr>
                <w:rFonts w:ascii="TH SarabunPSK" w:hAnsi="TH SarabunPSK" w:cs="TH SarabunPSK"/>
                <w:sz w:val="32"/>
                <w:szCs w:val="32"/>
              </w:rPr>
              <w:t xml:space="preserve">   </w:t>
            </w:r>
            <w:r w:rsidRPr="00D419F4">
              <w:rPr>
                <w:rFonts w:ascii="TH SarabunPSK" w:eastAsia="Sarabun" w:hAnsi="TH SarabunPSK" w:cs="TH SarabunPSK"/>
                <w:b/>
                <w:sz w:val="32"/>
                <w:szCs w:val="32"/>
              </w:rPr>
              <w:t>หน้า</w:t>
            </w:r>
          </w:p>
        </w:tc>
      </w:tr>
      <w:tr w:rsidR="00F91BDD" w:rsidRPr="00D419F4" w14:paraId="3C41AE2A" w14:textId="77777777">
        <w:tc>
          <w:tcPr>
            <w:tcW w:w="7650" w:type="dxa"/>
          </w:tcPr>
          <w:p w14:paraId="73827BF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คำนำ</w:t>
            </w:r>
          </w:p>
        </w:tc>
        <w:tc>
          <w:tcPr>
            <w:tcW w:w="1173" w:type="dxa"/>
          </w:tcPr>
          <w:p w14:paraId="6FDAE9A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ก</w:t>
            </w:r>
          </w:p>
        </w:tc>
      </w:tr>
      <w:tr w:rsidR="00F91BDD" w:rsidRPr="00D419F4" w14:paraId="05776A48" w14:textId="77777777">
        <w:tc>
          <w:tcPr>
            <w:tcW w:w="7650" w:type="dxa"/>
          </w:tcPr>
          <w:p w14:paraId="3EC351A8"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ส่วนที่ 1 บทนำ</w:t>
            </w:r>
          </w:p>
        </w:tc>
        <w:tc>
          <w:tcPr>
            <w:tcW w:w="1173" w:type="dxa"/>
          </w:tcPr>
          <w:p w14:paraId="6620700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1</w:t>
            </w:r>
          </w:p>
        </w:tc>
      </w:tr>
      <w:tr w:rsidR="00F91BDD" w:rsidRPr="00D419F4" w14:paraId="10C6B8F1" w14:textId="77777777">
        <w:tc>
          <w:tcPr>
            <w:tcW w:w="7650" w:type="dxa"/>
          </w:tcPr>
          <w:p w14:paraId="5135118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ความเป็นมาและความสำคัญ </w:t>
            </w:r>
          </w:p>
        </w:tc>
        <w:tc>
          <w:tcPr>
            <w:tcW w:w="1173" w:type="dxa"/>
          </w:tcPr>
          <w:p w14:paraId="7BEEBC9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1</w:t>
            </w:r>
          </w:p>
        </w:tc>
      </w:tr>
      <w:tr w:rsidR="00F91BDD" w:rsidRPr="00D419F4" w14:paraId="70BC0C9E" w14:textId="77777777">
        <w:tc>
          <w:tcPr>
            <w:tcW w:w="7650" w:type="dxa"/>
          </w:tcPr>
          <w:p w14:paraId="32B1AA3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วัตถุประสงค์</w:t>
            </w:r>
          </w:p>
        </w:tc>
        <w:tc>
          <w:tcPr>
            <w:tcW w:w="1173" w:type="dxa"/>
          </w:tcPr>
          <w:p w14:paraId="64DC412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2</w:t>
            </w:r>
          </w:p>
        </w:tc>
      </w:tr>
      <w:tr w:rsidR="00F91BDD" w:rsidRPr="00D419F4" w14:paraId="741CC30F" w14:textId="77777777">
        <w:tc>
          <w:tcPr>
            <w:tcW w:w="7650" w:type="dxa"/>
          </w:tcPr>
          <w:p w14:paraId="793D03F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เป้าหมาย</w:t>
            </w:r>
          </w:p>
        </w:tc>
        <w:tc>
          <w:tcPr>
            <w:tcW w:w="1173" w:type="dxa"/>
          </w:tcPr>
          <w:p w14:paraId="34CE945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2</w:t>
            </w:r>
          </w:p>
        </w:tc>
      </w:tr>
      <w:tr w:rsidR="00F91BDD" w:rsidRPr="00D419F4" w14:paraId="5BF36689" w14:textId="77777777">
        <w:tc>
          <w:tcPr>
            <w:tcW w:w="7650" w:type="dxa"/>
          </w:tcPr>
          <w:p w14:paraId="0E741C4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ตัวชี้วัดความสำเร็จ</w:t>
            </w:r>
          </w:p>
        </w:tc>
        <w:tc>
          <w:tcPr>
            <w:tcW w:w="1173" w:type="dxa"/>
          </w:tcPr>
          <w:p w14:paraId="176D6CCB"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2</w:t>
            </w:r>
          </w:p>
        </w:tc>
      </w:tr>
      <w:tr w:rsidR="00F91BDD" w:rsidRPr="00D419F4" w14:paraId="0F30DA56" w14:textId="77777777">
        <w:tc>
          <w:tcPr>
            <w:tcW w:w="7650" w:type="dxa"/>
          </w:tcPr>
          <w:p w14:paraId="23B177DA" w14:textId="77777777" w:rsidR="00F91BDD" w:rsidRPr="00D419F4" w:rsidRDefault="00A4261B" w:rsidP="00D419F4">
            <w:pPr>
              <w:tabs>
                <w:tab w:val="left" w:pos="284"/>
                <w:tab w:val="left" w:pos="567"/>
                <w:tab w:val="left" w:pos="851"/>
                <w:tab w:val="left" w:pos="993"/>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ผลที่คาดว่าจะได้รับ</w:t>
            </w:r>
          </w:p>
        </w:tc>
        <w:tc>
          <w:tcPr>
            <w:tcW w:w="1173" w:type="dxa"/>
          </w:tcPr>
          <w:p w14:paraId="6A4FB71E"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3</w:t>
            </w:r>
          </w:p>
        </w:tc>
      </w:tr>
      <w:tr w:rsidR="00F91BDD" w:rsidRPr="00D419F4" w14:paraId="4A8F9822" w14:textId="77777777">
        <w:tc>
          <w:tcPr>
            <w:tcW w:w="7650" w:type="dxa"/>
          </w:tcPr>
          <w:p w14:paraId="6034BFF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ระยะเวลาดำเนินการ</w:t>
            </w:r>
          </w:p>
        </w:tc>
        <w:tc>
          <w:tcPr>
            <w:tcW w:w="1173" w:type="dxa"/>
          </w:tcPr>
          <w:p w14:paraId="62B4BBA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3</w:t>
            </w:r>
          </w:p>
        </w:tc>
      </w:tr>
      <w:tr w:rsidR="00F91BDD" w:rsidRPr="00D419F4" w14:paraId="3FF4534C" w14:textId="77777777">
        <w:tc>
          <w:tcPr>
            <w:tcW w:w="7650" w:type="dxa"/>
          </w:tcPr>
          <w:p w14:paraId="01CC3F79"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เครื่องมือที่ใช้ในการดำเนินการ</w:t>
            </w:r>
            <w:r w:rsidRPr="00D419F4">
              <w:rPr>
                <w:rFonts w:ascii="TH SarabunPSK" w:eastAsia="Sarabun" w:hAnsi="TH SarabunPSK" w:cs="TH SarabunPSK"/>
                <w:sz w:val="32"/>
                <w:szCs w:val="32"/>
              </w:rPr>
              <w:tab/>
            </w:r>
          </w:p>
        </w:tc>
        <w:tc>
          <w:tcPr>
            <w:tcW w:w="1173" w:type="dxa"/>
          </w:tcPr>
          <w:p w14:paraId="13ABC6B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3</w:t>
            </w:r>
          </w:p>
        </w:tc>
      </w:tr>
      <w:tr w:rsidR="00F91BDD" w:rsidRPr="00D419F4" w14:paraId="248C363C" w14:textId="77777777">
        <w:tc>
          <w:tcPr>
            <w:tcW w:w="7650" w:type="dxa"/>
          </w:tcPr>
          <w:p w14:paraId="1B2C672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เกณฑ์การประเมิน</w:t>
            </w:r>
          </w:p>
        </w:tc>
        <w:tc>
          <w:tcPr>
            <w:tcW w:w="1173" w:type="dxa"/>
          </w:tcPr>
          <w:p w14:paraId="117DDCCC"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4</w:t>
            </w:r>
          </w:p>
        </w:tc>
      </w:tr>
      <w:tr w:rsidR="00F91BDD" w:rsidRPr="00D419F4" w14:paraId="46C4D01A" w14:textId="77777777">
        <w:tc>
          <w:tcPr>
            <w:tcW w:w="7650" w:type="dxa"/>
          </w:tcPr>
          <w:p w14:paraId="3209512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วิธีการใช้เครื่องมือ</w:t>
            </w:r>
          </w:p>
        </w:tc>
        <w:tc>
          <w:tcPr>
            <w:tcW w:w="1173" w:type="dxa"/>
          </w:tcPr>
          <w:p w14:paraId="2A7ADEDF"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4</w:t>
            </w:r>
          </w:p>
        </w:tc>
      </w:tr>
      <w:tr w:rsidR="00F91BDD" w:rsidRPr="00D419F4" w14:paraId="3FC24978" w14:textId="77777777">
        <w:tc>
          <w:tcPr>
            <w:tcW w:w="7650" w:type="dxa"/>
          </w:tcPr>
          <w:p w14:paraId="07704D0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วิธีการประเมิน</w:t>
            </w:r>
          </w:p>
        </w:tc>
        <w:tc>
          <w:tcPr>
            <w:tcW w:w="1173" w:type="dxa"/>
          </w:tcPr>
          <w:p w14:paraId="7A48391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4</w:t>
            </w:r>
          </w:p>
        </w:tc>
      </w:tr>
      <w:tr w:rsidR="00F91BDD" w:rsidRPr="00D419F4" w14:paraId="19778A49" w14:textId="77777777">
        <w:tc>
          <w:tcPr>
            <w:tcW w:w="7650" w:type="dxa"/>
          </w:tcPr>
          <w:p w14:paraId="1B896A05"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นิยามศัพท์</w:t>
            </w:r>
          </w:p>
        </w:tc>
        <w:tc>
          <w:tcPr>
            <w:tcW w:w="1173" w:type="dxa"/>
          </w:tcPr>
          <w:p w14:paraId="01B50B1A"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5</w:t>
            </w:r>
          </w:p>
        </w:tc>
      </w:tr>
      <w:tr w:rsidR="00F91BDD" w:rsidRPr="00D419F4" w14:paraId="36E9069B" w14:textId="77777777">
        <w:tc>
          <w:tcPr>
            <w:tcW w:w="7650" w:type="dxa"/>
          </w:tcPr>
          <w:p w14:paraId="1A00E1F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ส่วนที่ 2 แบบกำกับ ติดตาม และประเมินผลการจัดการศึกษามัธยมศึกษา</w:t>
            </w:r>
          </w:p>
        </w:tc>
        <w:tc>
          <w:tcPr>
            <w:tcW w:w="1173" w:type="dxa"/>
          </w:tcPr>
          <w:p w14:paraId="2EE8E01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6</w:t>
            </w:r>
          </w:p>
        </w:tc>
      </w:tr>
      <w:tr w:rsidR="00F91BDD" w:rsidRPr="00D419F4" w14:paraId="43AE4877" w14:textId="77777777">
        <w:tc>
          <w:tcPr>
            <w:tcW w:w="7650" w:type="dxa"/>
          </w:tcPr>
          <w:p w14:paraId="24AF29A6"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ภาคผนวก</w:t>
            </w:r>
          </w:p>
        </w:tc>
        <w:tc>
          <w:tcPr>
            <w:tcW w:w="1173" w:type="dxa"/>
          </w:tcPr>
          <w:p w14:paraId="6EDD87C3"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109</w:t>
            </w:r>
          </w:p>
        </w:tc>
      </w:tr>
      <w:tr w:rsidR="00F91BDD" w:rsidRPr="00D419F4" w14:paraId="05F17790" w14:textId="77777777">
        <w:tc>
          <w:tcPr>
            <w:tcW w:w="7650" w:type="dxa"/>
          </w:tcPr>
          <w:p w14:paraId="101EC431" w14:textId="77777777"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b/>
                <w:sz w:val="32"/>
                <w:szCs w:val="32"/>
              </w:rPr>
            </w:pPr>
            <w:r w:rsidRPr="00D419F4">
              <w:rPr>
                <w:rFonts w:ascii="TH SarabunPSK" w:eastAsia="Sarabun" w:hAnsi="TH SarabunPSK" w:cs="TH SarabunPSK"/>
                <w:b/>
                <w:sz w:val="32"/>
                <w:szCs w:val="32"/>
              </w:rPr>
              <w:t>คณะผู้จัดทำ</w:t>
            </w:r>
          </w:p>
        </w:tc>
        <w:tc>
          <w:tcPr>
            <w:tcW w:w="1173" w:type="dxa"/>
          </w:tcPr>
          <w:p w14:paraId="07593FCE" w14:textId="62193F59" w:rsidR="00F91BDD" w:rsidRPr="00D419F4" w:rsidRDefault="00A4261B"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Fonts w:ascii="TH SarabunPSK" w:eastAsia="Sarabun" w:hAnsi="TH SarabunPSK" w:cs="TH SarabunPSK"/>
                <w:sz w:val="32"/>
                <w:szCs w:val="32"/>
              </w:rPr>
            </w:pPr>
            <w:r w:rsidRPr="00D419F4">
              <w:rPr>
                <w:rFonts w:ascii="TH SarabunPSK" w:eastAsia="Sarabun" w:hAnsi="TH SarabunPSK" w:cs="TH SarabunPSK"/>
                <w:sz w:val="32"/>
                <w:szCs w:val="32"/>
              </w:rPr>
              <w:t xml:space="preserve"> 110</w:t>
            </w:r>
          </w:p>
        </w:tc>
      </w:tr>
    </w:tbl>
    <w:p w14:paraId="1B848BDB"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46F62168"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6B6C6C3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39818215"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38682756"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0EB9E191"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0C0F2A8E"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p w14:paraId="3CE049E0" w14:textId="77777777" w:rsidR="00F91BDD" w:rsidRPr="00D419F4" w:rsidRDefault="00F91BDD" w:rsidP="00D419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76" w:lineRule="auto"/>
        <w:rPr>
          <w:rFonts w:ascii="TH SarabunPSK" w:hAnsi="TH SarabunPSK" w:cs="TH SarabunPSK"/>
          <w:b/>
        </w:rPr>
      </w:pPr>
    </w:p>
    <w:sectPr w:rsidR="00F91BDD" w:rsidRPr="00D419F4">
      <w:pgSz w:w="11906" w:h="16838"/>
      <w:pgMar w:top="1440" w:right="1416" w:bottom="1440" w:left="156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B4AD7" w14:textId="77777777" w:rsidR="00A60D3A" w:rsidRDefault="00A60D3A">
      <w:r>
        <w:separator/>
      </w:r>
    </w:p>
  </w:endnote>
  <w:endnote w:type="continuationSeparator" w:id="0">
    <w:p w14:paraId="6FCDA713" w14:textId="77777777" w:rsidR="00A60D3A" w:rsidRDefault="00A6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rabu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6F28" w14:textId="77777777" w:rsidR="00D419F4" w:rsidRDefault="00D419F4">
    <w:pPr>
      <w:pBdr>
        <w:top w:val="nil"/>
        <w:left w:val="nil"/>
        <w:bottom w:val="nil"/>
        <w:right w:val="nil"/>
        <w:between w:val="nil"/>
      </w:pBdr>
      <w:tabs>
        <w:tab w:val="center" w:pos="4513"/>
        <w:tab w:val="right" w:pos="9026"/>
        <w:tab w:val="left" w:pos="5312"/>
      </w:tabs>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9E64" w14:textId="77777777" w:rsidR="00A60D3A" w:rsidRDefault="00A60D3A">
      <w:r>
        <w:separator/>
      </w:r>
    </w:p>
  </w:footnote>
  <w:footnote w:type="continuationSeparator" w:id="0">
    <w:p w14:paraId="430DDA4D" w14:textId="77777777" w:rsidR="00A60D3A" w:rsidRDefault="00A60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5D7E" w14:textId="77777777" w:rsidR="00D419F4" w:rsidRDefault="00D419F4">
    <w:pPr>
      <w:widowControl w:val="0"/>
      <w:pBdr>
        <w:top w:val="nil"/>
        <w:left w:val="nil"/>
        <w:bottom w:val="nil"/>
        <w:right w:val="nil"/>
        <w:between w:val="nil"/>
      </w:pBdr>
      <w:spacing w:line="276" w:lineRule="auto"/>
      <w:rPr>
        <w:color w:val="000000"/>
      </w:rPr>
    </w:pPr>
  </w:p>
  <w:tbl>
    <w:tblPr>
      <w:tblStyle w:val="afff9"/>
      <w:tblW w:w="8957" w:type="dxa"/>
      <w:tblInd w:w="1152" w:type="dxa"/>
      <w:tblLayout w:type="fixed"/>
      <w:tblLook w:val="0400" w:firstRow="0" w:lastRow="0" w:firstColumn="0" w:lastColumn="0" w:noHBand="0" w:noVBand="1"/>
    </w:tblPr>
    <w:tblGrid>
      <w:gridCol w:w="7805"/>
      <w:gridCol w:w="1152"/>
    </w:tblGrid>
    <w:tr w:rsidR="00D419F4" w14:paraId="03F6D55D" w14:textId="77777777">
      <w:tc>
        <w:tcPr>
          <w:tcW w:w="7805" w:type="dxa"/>
          <w:tcBorders>
            <w:right w:val="single" w:sz="6" w:space="0" w:color="000000"/>
          </w:tcBorders>
        </w:tcPr>
        <w:p w14:paraId="3A5376D4" w14:textId="77777777" w:rsidR="00D419F4" w:rsidRDefault="00D419F4">
          <w:pPr>
            <w:pBdr>
              <w:top w:val="nil"/>
              <w:left w:val="nil"/>
              <w:bottom w:val="nil"/>
              <w:right w:val="nil"/>
              <w:between w:val="nil"/>
            </w:pBdr>
            <w:tabs>
              <w:tab w:val="center" w:pos="4513"/>
              <w:tab w:val="right" w:pos="9026"/>
            </w:tabs>
            <w:jc w:val="right"/>
            <w:rPr>
              <w:i/>
              <w:color w:val="000000"/>
              <w:sz w:val="28"/>
              <w:szCs w:val="28"/>
            </w:rPr>
          </w:pPr>
          <w:r>
            <w:rPr>
              <w:i/>
              <w:color w:val="000000"/>
              <w:sz w:val="24"/>
              <w:szCs w:val="24"/>
            </w:rPr>
            <w:t>คู่มือการกำกับ ติดตาม และประเมินผลการจัดการศึกษา ปีการศึกษา 2565</w:t>
          </w:r>
        </w:p>
        <w:p w14:paraId="2F026481" w14:textId="77777777" w:rsidR="00D419F4" w:rsidRDefault="00D419F4">
          <w:pPr>
            <w:pBdr>
              <w:top w:val="nil"/>
              <w:left w:val="nil"/>
              <w:bottom w:val="nil"/>
              <w:right w:val="nil"/>
              <w:between w:val="nil"/>
            </w:pBdr>
            <w:tabs>
              <w:tab w:val="center" w:pos="4513"/>
              <w:tab w:val="right" w:pos="9026"/>
            </w:tabs>
            <w:jc w:val="right"/>
            <w:rPr>
              <w:b/>
              <w:color w:val="000000"/>
            </w:rPr>
          </w:pPr>
        </w:p>
      </w:tc>
      <w:tc>
        <w:tcPr>
          <w:tcW w:w="1152" w:type="dxa"/>
          <w:tcBorders>
            <w:left w:val="single" w:sz="6" w:space="0" w:color="000000"/>
          </w:tcBorders>
        </w:tcPr>
        <w:p w14:paraId="09D67944" w14:textId="77777777" w:rsidR="00D419F4" w:rsidRDefault="00D419F4">
          <w:pPr>
            <w:pBdr>
              <w:top w:val="nil"/>
              <w:left w:val="nil"/>
              <w:bottom w:val="nil"/>
              <w:right w:val="nil"/>
              <w:between w:val="nil"/>
            </w:pBdr>
            <w:tabs>
              <w:tab w:val="center" w:pos="4513"/>
              <w:tab w:val="right" w:pos="9026"/>
            </w:tabs>
            <w:rPr>
              <w:b/>
              <w:color w:val="000000"/>
            </w:rPr>
          </w:pPr>
          <w:r>
            <w:rPr>
              <w:color w:val="000000"/>
            </w:rPr>
            <w:fldChar w:fldCharType="begin"/>
          </w:r>
          <w:r>
            <w:rPr>
              <w:color w:val="000000"/>
            </w:rPr>
            <w:instrText>PAGE</w:instrText>
          </w:r>
          <w:r>
            <w:rPr>
              <w:color w:val="000000"/>
            </w:rPr>
            <w:fldChar w:fldCharType="separate"/>
          </w:r>
          <w:r>
            <w:rPr>
              <w:rFonts w:cs="Angsana New"/>
              <w:noProof/>
              <w:color w:val="000000"/>
              <w:cs/>
            </w:rPr>
            <w:t>1</w:t>
          </w:r>
          <w:r>
            <w:rPr>
              <w:color w:val="000000"/>
            </w:rPr>
            <w:fldChar w:fldCharType="end"/>
          </w:r>
        </w:p>
      </w:tc>
    </w:tr>
  </w:tbl>
  <w:p w14:paraId="2F63F1FB" w14:textId="77777777" w:rsidR="00D419F4" w:rsidRDefault="00D419F4">
    <w:pPr>
      <w:pBdr>
        <w:top w:val="nil"/>
        <w:left w:val="nil"/>
        <w:bottom w:val="nil"/>
        <w:right w:val="nil"/>
        <w:between w:val="nil"/>
      </w:pBdr>
      <w:tabs>
        <w:tab w:val="center" w:pos="4513"/>
        <w:tab w:val="right" w:pos="9026"/>
        <w:tab w:val="left" w:pos="4621"/>
        <w:tab w:val="left" w:pos="10331"/>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785D" w14:textId="77777777" w:rsidR="00D419F4" w:rsidRDefault="00D419F4">
    <w:pPr>
      <w:widowControl w:val="0"/>
      <w:pBdr>
        <w:top w:val="nil"/>
        <w:left w:val="nil"/>
        <w:bottom w:val="nil"/>
        <w:right w:val="nil"/>
        <w:between w:val="nil"/>
      </w:pBdr>
      <w:spacing w:line="276" w:lineRule="auto"/>
      <w:rPr>
        <w:b/>
        <w:sz w:val="36"/>
        <w:szCs w:val="36"/>
      </w:rPr>
    </w:pPr>
  </w:p>
  <w:tbl>
    <w:tblPr>
      <w:tblStyle w:val="afff8"/>
      <w:tblW w:w="8957" w:type="dxa"/>
      <w:tblInd w:w="1152" w:type="dxa"/>
      <w:tblLayout w:type="fixed"/>
      <w:tblLook w:val="0400" w:firstRow="0" w:lastRow="0" w:firstColumn="0" w:lastColumn="0" w:noHBand="0" w:noVBand="1"/>
    </w:tblPr>
    <w:tblGrid>
      <w:gridCol w:w="7805"/>
      <w:gridCol w:w="1152"/>
    </w:tblGrid>
    <w:tr w:rsidR="00D419F4" w14:paraId="7F49F3E3" w14:textId="77777777">
      <w:tc>
        <w:tcPr>
          <w:tcW w:w="7805" w:type="dxa"/>
          <w:tcBorders>
            <w:right w:val="single" w:sz="6" w:space="0" w:color="000000"/>
          </w:tcBorders>
        </w:tcPr>
        <w:p w14:paraId="172755DD" w14:textId="77777777" w:rsidR="00D419F4" w:rsidRDefault="00D419F4">
          <w:pPr>
            <w:pBdr>
              <w:top w:val="nil"/>
              <w:left w:val="nil"/>
              <w:bottom w:val="nil"/>
              <w:right w:val="nil"/>
              <w:between w:val="nil"/>
            </w:pBdr>
            <w:tabs>
              <w:tab w:val="center" w:pos="4513"/>
              <w:tab w:val="right" w:pos="9026"/>
            </w:tabs>
            <w:jc w:val="right"/>
            <w:rPr>
              <w:i/>
              <w:color w:val="000000"/>
              <w:sz w:val="28"/>
              <w:szCs w:val="28"/>
            </w:rPr>
          </w:pPr>
          <w:r>
            <w:rPr>
              <w:i/>
              <w:color w:val="000000"/>
              <w:sz w:val="24"/>
              <w:szCs w:val="24"/>
            </w:rPr>
            <w:t>คู่มือการกำกับ ติดตาม และประเมินผลการจัดการศึกษา ปีการศึกษา 2565</w:t>
          </w:r>
        </w:p>
        <w:p w14:paraId="5B15BD1A" w14:textId="77777777" w:rsidR="00D419F4" w:rsidRDefault="00D419F4">
          <w:pPr>
            <w:pBdr>
              <w:top w:val="nil"/>
              <w:left w:val="nil"/>
              <w:bottom w:val="nil"/>
              <w:right w:val="nil"/>
              <w:between w:val="nil"/>
            </w:pBdr>
            <w:tabs>
              <w:tab w:val="center" w:pos="4513"/>
              <w:tab w:val="right" w:pos="9026"/>
            </w:tabs>
            <w:jc w:val="right"/>
            <w:rPr>
              <w:b/>
              <w:color w:val="000000"/>
            </w:rPr>
          </w:pPr>
        </w:p>
      </w:tc>
      <w:tc>
        <w:tcPr>
          <w:tcW w:w="1152" w:type="dxa"/>
          <w:tcBorders>
            <w:left w:val="single" w:sz="6" w:space="0" w:color="000000"/>
          </w:tcBorders>
        </w:tcPr>
        <w:p w14:paraId="6C0462AA" w14:textId="77777777" w:rsidR="00D419F4" w:rsidRDefault="00D419F4">
          <w:pPr>
            <w:pBdr>
              <w:top w:val="nil"/>
              <w:left w:val="nil"/>
              <w:bottom w:val="nil"/>
              <w:right w:val="nil"/>
              <w:between w:val="nil"/>
            </w:pBdr>
            <w:tabs>
              <w:tab w:val="center" w:pos="4513"/>
              <w:tab w:val="right" w:pos="9026"/>
            </w:tabs>
            <w:rPr>
              <w:b/>
              <w:color w:val="000000"/>
            </w:rPr>
          </w:pPr>
          <w:r>
            <w:rPr>
              <w:color w:val="000000"/>
            </w:rPr>
            <w:fldChar w:fldCharType="begin"/>
          </w:r>
          <w:r>
            <w:rPr>
              <w:color w:val="000000"/>
            </w:rPr>
            <w:instrText>PAGE</w:instrText>
          </w:r>
          <w:r>
            <w:rPr>
              <w:color w:val="000000"/>
            </w:rPr>
            <w:fldChar w:fldCharType="separate"/>
          </w:r>
          <w:r>
            <w:rPr>
              <w:rFonts w:cs="Angsana New"/>
              <w:noProof/>
              <w:color w:val="000000"/>
              <w:cs/>
            </w:rPr>
            <w:t>0</w:t>
          </w:r>
          <w:r>
            <w:rPr>
              <w:color w:val="000000"/>
            </w:rPr>
            <w:fldChar w:fldCharType="end"/>
          </w:r>
        </w:p>
      </w:tc>
    </w:tr>
  </w:tbl>
  <w:p w14:paraId="531E4D77" w14:textId="77777777" w:rsidR="00D419F4" w:rsidRDefault="00D419F4">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78D2"/>
    <w:multiLevelType w:val="multilevel"/>
    <w:tmpl w:val="E716C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507074"/>
    <w:multiLevelType w:val="multilevel"/>
    <w:tmpl w:val="DCE276B0"/>
    <w:lvl w:ilvl="0">
      <w:start w:val="1"/>
      <w:numFmt w:val="decimal"/>
      <w:lvlText w:val="%1."/>
      <w:lvlJc w:val="left"/>
      <w:pPr>
        <w:ind w:left="790" w:hanging="360"/>
      </w:p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2" w15:restartNumberingAfterBreak="0">
    <w:nsid w:val="49452C39"/>
    <w:multiLevelType w:val="multilevel"/>
    <w:tmpl w:val="63204EAE"/>
    <w:lvl w:ilvl="0">
      <w:start w:val="1"/>
      <w:numFmt w:val="decimal"/>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3" w15:restartNumberingAfterBreak="0">
    <w:nsid w:val="64D62C4E"/>
    <w:multiLevelType w:val="multilevel"/>
    <w:tmpl w:val="F328D162"/>
    <w:lvl w:ilvl="0">
      <w:start w:val="1"/>
      <w:numFmt w:val="decimal"/>
      <w:lvlText w:val="%1."/>
      <w:lvlJc w:val="left"/>
      <w:pPr>
        <w:ind w:left="570" w:hanging="360"/>
      </w:pPr>
      <w:rPr>
        <w:sz w:val="32"/>
        <w:szCs w:val="32"/>
      </w:r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4" w15:restartNumberingAfterBreak="0">
    <w:nsid w:val="731B350C"/>
    <w:multiLevelType w:val="multilevel"/>
    <w:tmpl w:val="94E0F846"/>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num w:numId="1" w16cid:durableId="2058162515">
    <w:abstractNumId w:val="4"/>
  </w:num>
  <w:num w:numId="2" w16cid:durableId="1354069549">
    <w:abstractNumId w:val="0"/>
  </w:num>
  <w:num w:numId="3" w16cid:durableId="773793197">
    <w:abstractNumId w:val="2"/>
  </w:num>
  <w:num w:numId="4" w16cid:durableId="1279289234">
    <w:abstractNumId w:val="3"/>
  </w:num>
  <w:num w:numId="5" w16cid:durableId="1950889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DD"/>
    <w:rsid w:val="0003568B"/>
    <w:rsid w:val="000B3D24"/>
    <w:rsid w:val="00167784"/>
    <w:rsid w:val="005D6108"/>
    <w:rsid w:val="006E730F"/>
    <w:rsid w:val="009079FE"/>
    <w:rsid w:val="009F0346"/>
    <w:rsid w:val="00A4261B"/>
    <w:rsid w:val="00A55E53"/>
    <w:rsid w:val="00A60D3A"/>
    <w:rsid w:val="00C97D80"/>
    <w:rsid w:val="00CB1471"/>
    <w:rsid w:val="00D419F4"/>
    <w:rsid w:val="00E52D5B"/>
    <w:rsid w:val="00F62B97"/>
    <w:rsid w:val="00F91BD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43F5"/>
  <w15:docId w15:val="{76D7571D-7071-4EF2-9CEB-55B9EDD7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rabun" w:eastAsia="Sarabun" w:hAnsi="Sarabun" w:cs="Sarabun"/>
        <w:sz w:val="32"/>
        <w:szCs w:val="32"/>
        <w:lang w:val="th-TH"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imes New Roman"/>
      <w:b/>
      <w:bCs/>
      <w:kern w:val="32"/>
    </w:rPr>
  </w:style>
  <w:style w:type="paragraph" w:styleId="Heading2">
    <w:name w:val="heading 2"/>
    <w:basedOn w:val="Normal"/>
    <w:next w:val="Normal"/>
    <w:link w:val="Heading2Char"/>
    <w:uiPriority w:val="9"/>
    <w:unhideWhenUsed/>
    <w:qFormat/>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rFonts w:asciiTheme="minorHAnsi" w:eastAsiaTheme="minorEastAsia" w:hAnsiTheme="minorHAnsi" w:cs="Times New Roman"/>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rFonts w:asciiTheme="minorHAnsi" w:eastAsiaTheme="minorEastAsia" w:hAnsiTheme="minorHAnsi" w:cs="Times New Roman"/>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Theme="minorHAnsi" w:eastAsiaTheme="minorEastAsia" w:hAnsiTheme="minorHAnsi" w:cs="Times New Roman"/>
      <w:b/>
      <w:bCs/>
      <w:sz w:val="22"/>
      <w:szCs w:val="22"/>
    </w:rPr>
  </w:style>
  <w:style w:type="paragraph" w:styleId="Heading7">
    <w:name w:val="heading 7"/>
    <w:basedOn w:val="Normal"/>
    <w:next w:val="Normal"/>
    <w:link w:val="Heading7Char"/>
    <w:uiPriority w:val="9"/>
    <w:semiHidden/>
    <w:unhideWhenUsed/>
    <w:qFormat/>
    <w:pPr>
      <w:spacing w:before="240" w:after="60"/>
      <w:outlineLvl w:val="6"/>
    </w:pPr>
    <w:rPr>
      <w:rFonts w:asciiTheme="minorHAnsi" w:eastAsiaTheme="minorEastAsia" w:hAnsiTheme="minorHAnsi" w:cs="Times New Roman"/>
      <w:sz w:val="24"/>
      <w:szCs w:val="24"/>
    </w:rPr>
  </w:style>
  <w:style w:type="paragraph" w:styleId="Heading8">
    <w:name w:val="heading 8"/>
    <w:basedOn w:val="Normal"/>
    <w:next w:val="Normal"/>
    <w:link w:val="Heading8Char"/>
    <w:uiPriority w:val="9"/>
    <w:semiHidden/>
    <w:unhideWhenUsed/>
    <w:qFormat/>
    <w:pPr>
      <w:spacing w:before="240" w:after="60"/>
      <w:outlineLvl w:val="7"/>
    </w:pPr>
    <w:rPr>
      <w:rFonts w:asciiTheme="minorHAnsi" w:eastAsiaTheme="minorEastAsia" w:hAnsiTheme="minorHAnsi" w:cs="Times New Roman"/>
      <w:i/>
      <w:iCs/>
      <w:sz w:val="24"/>
      <w:szCs w:val="24"/>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kern w:val="28"/>
    </w:rPr>
  </w:style>
  <w:style w:type="paragraph" w:styleId="BalloonText">
    <w:name w:val="Balloon Text"/>
    <w:basedOn w:val="Normal"/>
    <w:link w:val="BalloonTextChar"/>
    <w:uiPriority w:val="99"/>
    <w:semiHidden/>
    <w:unhideWhenUsed/>
    <w:rPr>
      <w:rFonts w:ascii="Tahoma" w:hAnsi="Tahoma" w:cs="Angsana New"/>
      <w:sz w:val="16"/>
      <w:szCs w:val="20"/>
    </w:rPr>
  </w:style>
  <w:style w:type="character" w:styleId="Emphasis">
    <w:name w:val="Emphasis"/>
    <w:basedOn w:val="DefaultParagraphFont"/>
    <w:uiPriority w:val="20"/>
    <w:qFormat/>
    <w:rPr>
      <w:rFonts w:asciiTheme="minorHAnsi" w:hAnsiTheme="minorHAnsi"/>
      <w:b/>
      <w:i/>
      <w:iCs/>
    </w:rPr>
  </w:style>
  <w:style w:type="paragraph" w:styleId="Footer">
    <w:name w:val="footer"/>
    <w:basedOn w:val="Normal"/>
    <w:link w:val="FooterChar"/>
    <w:uiPriority w:val="99"/>
    <w:unhideWhenUsed/>
    <w:pPr>
      <w:tabs>
        <w:tab w:val="center" w:pos="4513"/>
        <w:tab w:val="right" w:pos="9026"/>
      </w:tabs>
    </w:pPr>
    <w:rPr>
      <w:rFonts w:cs="Angsana New"/>
      <w:szCs w:val="40"/>
    </w:rPr>
  </w:style>
  <w:style w:type="paragraph" w:styleId="Header">
    <w:name w:val="header"/>
    <w:basedOn w:val="Normal"/>
    <w:link w:val="HeaderChar"/>
    <w:uiPriority w:val="99"/>
    <w:unhideWhenUsed/>
    <w:pPr>
      <w:tabs>
        <w:tab w:val="center" w:pos="4513"/>
        <w:tab w:val="right" w:pos="9026"/>
      </w:tabs>
    </w:pPr>
    <w:rPr>
      <w:rFonts w:cs="Angsana New"/>
      <w:szCs w:val="4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qFormat/>
    <w:pPr>
      <w:spacing w:before="100" w:beforeAutospacing="1" w:after="100" w:afterAutospacing="1"/>
    </w:pPr>
    <w:rPr>
      <w:rFonts w:ascii="Angsana New" w:eastAsia="Times New Roman" w:hAnsi="Angsana New" w:cs="Angsana New"/>
      <w:sz w:val="28"/>
      <w:szCs w:val="28"/>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60"/>
      <w:jc w:val="center"/>
    </w:pPr>
    <w:rPr>
      <w:rFonts w:ascii="Cambria" w:eastAsia="Cambria" w:hAnsi="Cambria" w:cs="Cambria"/>
      <w:sz w:val="24"/>
      <w:szCs w:val="24"/>
    </w:rPr>
  </w:style>
  <w:style w:type="table" w:styleId="TableGrid">
    <w:name w:val="Table Grid"/>
    <w:basedOn w:val="TableNormal"/>
    <w:uiPriority w:val="39"/>
    <w:rPr>
      <w:rFonts w:ascii="Times New Roman" w:eastAsia="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imes New Roman"/>
      <w:b/>
      <w:bCs/>
      <w:kern w:val="32"/>
    </w:rPr>
  </w:style>
  <w:style w:type="character" w:customStyle="1" w:styleId="Heading2Char">
    <w:name w:val="Heading 2 Char"/>
    <w:basedOn w:val="DefaultParagraphFont"/>
    <w:link w:val="Heading2"/>
    <w:uiPriority w:val="9"/>
    <w:qFormat/>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qFormat/>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sz w:val="22"/>
      <w:szCs w:val="22"/>
    </w:rPr>
  </w:style>
  <w:style w:type="paragraph" w:styleId="ListParagraph">
    <w:name w:val="List Paragraph"/>
    <w:basedOn w:val="Normal"/>
    <w:uiPriority w:val="34"/>
    <w:qFormat/>
    <w:pPr>
      <w:ind w:left="720"/>
    </w:pPr>
    <w:rPr>
      <w:rFonts w:ascii="Times New Roman" w:eastAsia="Times New Roman" w:hAnsi="Times New Roman" w:cs="Angsana New"/>
      <w:sz w:val="24"/>
      <w:szCs w:val="28"/>
    </w:rPr>
  </w:style>
  <w:style w:type="character" w:customStyle="1" w:styleId="HeaderChar">
    <w:name w:val="Header Char"/>
    <w:basedOn w:val="DefaultParagraphFont"/>
    <w:link w:val="Header"/>
    <w:uiPriority w:val="99"/>
    <w:rPr>
      <w:rFonts w:cs="Angsana New"/>
      <w:szCs w:val="40"/>
    </w:rPr>
  </w:style>
  <w:style w:type="character" w:customStyle="1" w:styleId="FooterChar">
    <w:name w:val="Footer Char"/>
    <w:basedOn w:val="DefaultParagraphFont"/>
    <w:link w:val="Footer"/>
    <w:uiPriority w:val="99"/>
    <w:qFormat/>
    <w:rPr>
      <w:rFonts w:cs="Angsana New"/>
      <w:szCs w:val="40"/>
    </w:rPr>
  </w:style>
  <w:style w:type="character" w:customStyle="1" w:styleId="BalloonTextChar">
    <w:name w:val="Balloon Text Char"/>
    <w:basedOn w:val="DefaultParagraphFont"/>
    <w:link w:val="BalloonText"/>
    <w:uiPriority w:val="99"/>
    <w:semiHidden/>
    <w:rPr>
      <w:rFonts w:ascii="Tahoma" w:hAnsi="Tahoma" w:cs="Angsana New"/>
      <w:sz w:val="16"/>
      <w:szCs w:val="20"/>
    </w:rPr>
  </w:style>
  <w:style w:type="paragraph" w:customStyle="1" w:styleId="Default">
    <w:name w:val="Default"/>
    <w:pPr>
      <w:autoSpaceDE w:val="0"/>
      <w:autoSpaceDN w:val="0"/>
      <w:adjustRightInd w:val="0"/>
    </w:pPr>
    <w:rPr>
      <w:color w:val="000000"/>
      <w:sz w:val="24"/>
      <w:szCs w:val="24"/>
    </w:rPr>
  </w:style>
  <w:style w:type="paragraph" w:styleId="NoSpacing">
    <w:name w:val="No Spacing"/>
    <w:link w:val="NoSpacingChar"/>
    <w:uiPriority w:val="1"/>
    <w:qFormat/>
    <w:rPr>
      <w:rFonts w:asciiTheme="minorHAnsi" w:eastAsiaTheme="minorEastAsia" w:hAnsiTheme="minorHAnsi" w:cstheme="minorBidi"/>
      <w:sz w:val="28"/>
      <w:szCs w:val="28"/>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rPr>
  </w:style>
  <w:style w:type="character" w:customStyle="1" w:styleId="SubtitleChar">
    <w:name w:val="Subtitle Char"/>
    <w:basedOn w:val="DefaultParagraphFont"/>
    <w:link w:val="Subtitle"/>
    <w:uiPriority w:val="11"/>
    <w:rPr>
      <w:rFonts w:asciiTheme="majorHAnsi" w:eastAsiaTheme="majorEastAsia" w:hAnsiTheme="majorHAnsi" w:cs="Times New Roman"/>
      <w:sz w:val="24"/>
      <w:szCs w:val="24"/>
    </w:rPr>
  </w:style>
  <w:style w:type="paragraph" w:styleId="Quote">
    <w:name w:val="Quote"/>
    <w:basedOn w:val="Normal"/>
    <w:next w:val="Normal"/>
    <w:link w:val="QuoteChar"/>
    <w:uiPriority w:val="29"/>
    <w:qFormat/>
    <w:rPr>
      <w:rFonts w:asciiTheme="minorHAnsi" w:eastAsiaTheme="minorEastAsia" w:hAnsiTheme="minorHAnsi" w:cs="Times New Roman"/>
      <w:i/>
      <w:sz w:val="24"/>
      <w:szCs w:val="24"/>
    </w:rPr>
  </w:style>
  <w:style w:type="character" w:customStyle="1" w:styleId="QuoteChar">
    <w:name w:val="Quote Char"/>
    <w:basedOn w:val="DefaultParagraphFont"/>
    <w:link w:val="Quote"/>
    <w:uiPriority w:val="29"/>
    <w:qFormat/>
    <w:rPr>
      <w:rFonts w:asciiTheme="minorHAnsi" w:eastAsiaTheme="minorEastAsia" w:hAnsiTheme="minorHAnsi" w:cs="Times New Roman"/>
      <w:i/>
      <w:sz w:val="24"/>
      <w:szCs w:val="24"/>
    </w:rPr>
  </w:style>
  <w:style w:type="paragraph" w:styleId="IntenseQuote">
    <w:name w:val="Intense Quote"/>
    <w:basedOn w:val="Normal"/>
    <w:next w:val="Normal"/>
    <w:link w:val="IntenseQuoteChar"/>
    <w:uiPriority w:val="30"/>
    <w:qFormat/>
    <w:pPr>
      <w:ind w:left="720" w:right="720"/>
    </w:pPr>
    <w:rPr>
      <w:rFonts w:asciiTheme="minorHAnsi" w:eastAsiaTheme="minorEastAsia" w:hAnsiTheme="minorHAnsi" w:cs="Times New Roman"/>
      <w:b/>
      <w:i/>
      <w:sz w:val="24"/>
      <w:szCs w:val="22"/>
    </w:rPr>
  </w:style>
  <w:style w:type="character" w:customStyle="1" w:styleId="IntenseQuoteChar">
    <w:name w:val="Intense Quote Char"/>
    <w:basedOn w:val="DefaultParagraphFont"/>
    <w:link w:val="IntenseQuote"/>
    <w:uiPriority w:val="30"/>
    <w:rPr>
      <w:rFonts w:asciiTheme="minorHAnsi" w:eastAsiaTheme="minorEastAsia" w:hAnsiTheme="minorHAnsi" w:cs="Times New Roman"/>
      <w:b/>
      <w:i/>
      <w:sz w:val="24"/>
      <w:szCs w:val="22"/>
    </w:rPr>
  </w:style>
  <w:style w:type="character" w:customStyle="1" w:styleId="1">
    <w:name w:val="ทำให้ตัวเน้นเป็นสีอ่อนลง1"/>
    <w:uiPriority w:val="19"/>
    <w:qFormat/>
    <w:rPr>
      <w:i/>
      <w:color w:val="595959" w:themeColor="text1" w:themeTint="A6"/>
    </w:rPr>
  </w:style>
  <w:style w:type="character" w:customStyle="1" w:styleId="10">
    <w:name w:val="ทำให้ตัวเน้นเป็นสีเข้มขึ้น1"/>
    <w:basedOn w:val="DefaultParagraphFont"/>
    <w:uiPriority w:val="21"/>
    <w:qFormat/>
    <w:rPr>
      <w:b/>
      <w:i/>
      <w:sz w:val="24"/>
      <w:szCs w:val="24"/>
      <w:u w:val="single"/>
    </w:rPr>
  </w:style>
  <w:style w:type="character" w:customStyle="1" w:styleId="11">
    <w:name w:val="ทำให้การอ้างอิงเป็นสีอ่อนลง1"/>
    <w:basedOn w:val="DefaultParagraphFont"/>
    <w:uiPriority w:val="31"/>
    <w:qFormat/>
    <w:rPr>
      <w:sz w:val="24"/>
      <w:szCs w:val="24"/>
      <w:u w:val="single"/>
    </w:rPr>
  </w:style>
  <w:style w:type="character" w:customStyle="1" w:styleId="12">
    <w:name w:val="ทำให้การอ้างอิงเป็นสีเข้มขึ้น1"/>
    <w:basedOn w:val="DefaultParagraphFont"/>
    <w:uiPriority w:val="32"/>
    <w:qFormat/>
    <w:rPr>
      <w:b/>
      <w:sz w:val="24"/>
      <w:u w:val="single"/>
    </w:rPr>
  </w:style>
  <w:style w:type="character" w:customStyle="1" w:styleId="13">
    <w:name w:val="ชื่อหนังสือ1"/>
    <w:basedOn w:val="DefaultParagraphFont"/>
    <w:uiPriority w:val="33"/>
    <w:qFormat/>
    <w:rPr>
      <w:rFonts w:asciiTheme="majorHAnsi" w:eastAsiaTheme="majorEastAsia" w:hAnsiTheme="majorHAnsi"/>
      <w:b/>
      <w:i/>
      <w:sz w:val="24"/>
      <w:szCs w:val="24"/>
    </w:rPr>
  </w:style>
  <w:style w:type="paragraph" w:customStyle="1" w:styleId="14">
    <w:name w:val="หัวเรื่องสารบัญ1"/>
    <w:basedOn w:val="Heading1"/>
    <w:next w:val="Normal"/>
    <w:uiPriority w:val="39"/>
    <w:semiHidden/>
    <w:unhideWhenUsed/>
    <w:qFormat/>
    <w:pPr>
      <w:outlineLvl w:val="9"/>
    </w:pPr>
  </w:style>
  <w:style w:type="paragraph" w:customStyle="1" w:styleId="oxide-paragraph-only">
    <w:name w:val="oxide-paragraph-only"/>
    <w:basedOn w:val="Normal"/>
    <w:qFormat/>
    <w:pPr>
      <w:spacing w:before="100" w:beforeAutospacing="1" w:after="100" w:afterAutospacing="1"/>
    </w:pPr>
    <w:rPr>
      <w:rFonts w:ascii="Angsana New" w:eastAsia="Times New Roman" w:hAnsi="Angsana New" w:cs="Angsana New"/>
      <w:sz w:val="28"/>
      <w:szCs w:val="28"/>
    </w:rPr>
  </w:style>
  <w:style w:type="paragraph" w:customStyle="1" w:styleId="15">
    <w:name w:val="ปกติ1"/>
    <w:qFormat/>
    <w:pPr>
      <w:spacing w:before="100" w:beforeAutospacing="1" w:after="100" w:afterAutospacing="1"/>
    </w:pPr>
    <w:rPr>
      <w:rFonts w:eastAsia="Calibri"/>
    </w:rPr>
  </w:style>
  <w:style w:type="paragraph" w:customStyle="1" w:styleId="msonormal0">
    <w:name w:val="msonormal"/>
    <w:basedOn w:val="Normal"/>
    <w:qFormat/>
    <w:pPr>
      <w:spacing w:before="100" w:beforeAutospacing="1" w:after="100" w:afterAutospacing="1"/>
    </w:pPr>
    <w:rPr>
      <w:rFonts w:ascii="Times New Roman" w:eastAsia="Times New Roman" w:hAnsi="Times New Roman" w:cs="Times New Roman"/>
      <w:sz w:val="24"/>
      <w:szCs w:val="24"/>
    </w:rPr>
  </w:style>
  <w:style w:type="paragraph" w:customStyle="1" w:styleId="16">
    <w:name w:val="ปกติ (เว็บ)1"/>
    <w:basedOn w:val="Normal"/>
    <w:semiHidden/>
    <w:qFormat/>
    <w:pPr>
      <w:spacing w:before="100" w:beforeAutospacing="1" w:after="100" w:afterAutospacing="1"/>
    </w:pPr>
    <w:rPr>
      <w:rFonts w:ascii="Angsana New" w:eastAsia="Times New Roman" w:hAnsi="Angsana New" w:cs="Angsana New"/>
      <w:sz w:val="28"/>
      <w:szCs w:val="28"/>
    </w:rPr>
  </w:style>
  <w:style w:type="paragraph" w:customStyle="1" w:styleId="17">
    <w:name w:val="ย่อหน้ารายการ1"/>
    <w:basedOn w:val="Normal"/>
    <w:qFormat/>
    <w:pPr>
      <w:spacing w:before="100" w:beforeAutospacing="1" w:after="100" w:afterAutospacing="1"/>
      <w:ind w:left="720"/>
    </w:pPr>
    <w:rPr>
      <w:rFonts w:ascii="Times New Roman" w:eastAsia="Times New Roman" w:hAnsi="Times New Roman" w:cs="Angsana New"/>
      <w:sz w:val="24"/>
      <w:szCs w:val="24"/>
    </w:rPr>
  </w:style>
  <w:style w:type="character" w:customStyle="1" w:styleId="100">
    <w:name w:val="10"/>
    <w:basedOn w:val="DefaultParagraphFont"/>
    <w:qFormat/>
    <w:rPr>
      <w:rFonts w:ascii="TH SarabunPSK" w:hAnsi="TH SarabunPSK" w:cs="TH SarabunPSK" w:hint="default"/>
    </w:rPr>
  </w:style>
  <w:style w:type="character" w:customStyle="1" w:styleId="150">
    <w:name w:val="15"/>
    <w:basedOn w:val="DefaultParagraphFont"/>
    <w:qFormat/>
    <w:rPr>
      <w:rFonts w:ascii="TH SarabunPSK" w:hAnsi="TH SarabunPSK" w:cs="TH SarabunPSK" w:hint="default"/>
      <w:color w:val="0000FF"/>
      <w:u w:val="single"/>
    </w:rPr>
  </w:style>
  <w:style w:type="table" w:customStyle="1" w:styleId="TableNormal10">
    <w:name w:val="Table Normal1"/>
    <w:semiHidden/>
    <w:qFormat/>
    <w:rPr>
      <w:rFonts w:ascii="Times New Roman" w:eastAsia="Times New Roman" w:hAnsi="Times New Roman" w:cs="Times New Roman"/>
    </w:rPr>
    <w:tblPr>
      <w:tblCellMar>
        <w:top w:w="0" w:type="dxa"/>
        <w:left w:w="108" w:type="dxa"/>
        <w:bottom w:w="0" w:type="dxa"/>
        <w:right w:w="108" w:type="dxa"/>
      </w:tblCellMar>
    </w:tblPr>
  </w:style>
  <w:style w:type="table" w:customStyle="1" w:styleId="Calendar3">
    <w:name w:val="Calendar 3"/>
    <w:basedOn w:val="TableNormal"/>
    <w:uiPriority w:val="99"/>
    <w:qFormat/>
    <w:pPr>
      <w:jc w:val="right"/>
    </w:pPr>
    <w:rPr>
      <w:rFonts w:asciiTheme="majorHAnsi" w:eastAsiaTheme="majorEastAsia" w:hAnsiTheme="majorHAnsi" w:cstheme="majorBidi"/>
      <w:color w:val="000000" w:themeColor="text1"/>
      <w:sz w:val="22"/>
      <w:szCs w:val="22"/>
      <w:lang w:bidi="ar-SA"/>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2">
    <w:name w:val="ปกติ2"/>
    <w:qFormat/>
    <w:pPr>
      <w:spacing w:before="100" w:beforeAutospacing="1" w:after="100" w:afterAutospacing="1"/>
    </w:pPr>
    <w:rPr>
      <w:rFonts w:eastAsia="Calibri"/>
    </w:rPr>
  </w:style>
  <w:style w:type="paragraph" w:customStyle="1" w:styleId="3">
    <w:name w:val="ปกติ3"/>
    <w:qFormat/>
    <w:pPr>
      <w:spacing w:before="100" w:beforeAutospacing="1" w:after="100" w:afterAutospacing="1"/>
    </w:pPr>
    <w:rPr>
      <w:rFonts w:eastAsia="Calibri"/>
    </w:rPr>
  </w:style>
  <w:style w:type="paragraph" w:styleId="TOCHeading">
    <w:name w:val="TOC Heading"/>
    <w:basedOn w:val="Heading1"/>
    <w:next w:val="Normal"/>
    <w:uiPriority w:val="39"/>
    <w:unhideWhenUsed/>
    <w:qFormat/>
    <w:rsid w:val="002D30CB"/>
    <w:pPr>
      <w:keepLines/>
      <w:spacing w:after="0" w:line="259" w:lineRule="auto"/>
      <w:outlineLvl w:val="9"/>
    </w:pPr>
    <w:rPr>
      <w:rFonts w:cstheme="majorBidi"/>
      <w:b w:val="0"/>
      <w:bCs w:val="0"/>
      <w:color w:val="365F91" w:themeColor="accent1" w:themeShade="BF"/>
      <w:kern w:val="0"/>
      <w:lang w:bidi="ar-SA"/>
    </w:rPr>
  </w:style>
  <w:style w:type="paragraph" w:styleId="TOC1">
    <w:name w:val="toc 1"/>
    <w:basedOn w:val="Normal"/>
    <w:next w:val="Normal"/>
    <w:autoRedefine/>
    <w:uiPriority w:val="39"/>
    <w:unhideWhenUsed/>
    <w:rsid w:val="002D30CB"/>
    <w:pPr>
      <w:spacing w:after="100"/>
    </w:pPr>
    <w:rPr>
      <w:rFonts w:cs="Angsana New"/>
      <w:szCs w:val="40"/>
    </w:rPr>
  </w:style>
  <w:style w:type="paragraph" w:styleId="TOC2">
    <w:name w:val="toc 2"/>
    <w:basedOn w:val="Normal"/>
    <w:next w:val="Normal"/>
    <w:autoRedefine/>
    <w:uiPriority w:val="39"/>
    <w:unhideWhenUsed/>
    <w:rsid w:val="002D30CB"/>
    <w:pPr>
      <w:spacing w:after="100"/>
      <w:ind w:left="320"/>
    </w:pPr>
    <w:rPr>
      <w:rFonts w:cs="Angsana New"/>
      <w:szCs w:val="40"/>
    </w:rPr>
  </w:style>
  <w:style w:type="paragraph" w:styleId="TOC3">
    <w:name w:val="toc 3"/>
    <w:basedOn w:val="Normal"/>
    <w:next w:val="Normal"/>
    <w:autoRedefine/>
    <w:uiPriority w:val="39"/>
    <w:unhideWhenUsed/>
    <w:rsid w:val="002D30CB"/>
    <w:pPr>
      <w:spacing w:after="100" w:line="259" w:lineRule="auto"/>
      <w:ind w:left="440"/>
    </w:pPr>
    <w:rPr>
      <w:rFonts w:asciiTheme="minorHAnsi" w:eastAsiaTheme="minorEastAsia" w:hAnsiTheme="minorHAnsi" w:cs="Times New Roman"/>
      <w:sz w:val="28"/>
      <w:szCs w:val="28"/>
      <w:c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pPr>
      <w:jc w:val="right"/>
    </w:pPr>
    <w:rPr>
      <w:rFonts w:ascii="Cambria" w:eastAsia="Cambria" w:hAnsi="Cambria" w:cs="Cambria"/>
      <w:color w:val="000000"/>
      <w:sz w:val="22"/>
      <w:szCs w:val="22"/>
    </w:r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pPr>
      <w:jc w:val="right"/>
    </w:pPr>
    <w:rPr>
      <w:rFonts w:ascii="Cambria" w:eastAsia="Cambria" w:hAnsi="Cambria" w:cs="Cambria"/>
      <w:color w:val="000000"/>
      <w:sz w:val="22"/>
      <w:szCs w:val="22"/>
    </w:rPr>
    <w:tblPr>
      <w:tblStyleRowBandSize w:val="1"/>
      <w:tblStyleColBandSize w:val="1"/>
      <w:tblCellMar>
        <w:left w:w="108" w:type="dxa"/>
        <w:right w:w="108" w:type="dxa"/>
      </w:tblCellMar>
    </w:tblPr>
  </w:style>
  <w:style w:type="table" w:customStyle="1" w:styleId="affd">
    <w:basedOn w:val="TableNormal1"/>
    <w:pPr>
      <w:jc w:val="right"/>
    </w:pPr>
    <w:rPr>
      <w:rFonts w:ascii="Cambria" w:eastAsia="Cambria" w:hAnsi="Cambria" w:cs="Cambria"/>
      <w:color w:val="000000"/>
      <w:sz w:val="22"/>
      <w:szCs w:val="22"/>
    </w:rPr>
    <w:tblPr>
      <w:tblStyleRowBandSize w:val="1"/>
      <w:tblStyleColBandSize w:val="1"/>
      <w:tblCellMar>
        <w:left w:w="108" w:type="dxa"/>
        <w:right w:w="108" w:type="dxa"/>
      </w:tblCellMar>
    </w:tblPr>
  </w:style>
  <w:style w:type="table" w:customStyle="1" w:styleId="affe">
    <w:basedOn w:val="TableNormal1"/>
    <w:pPr>
      <w:jc w:val="right"/>
    </w:pPr>
    <w:rPr>
      <w:rFonts w:ascii="Cambria" w:eastAsia="Cambria" w:hAnsi="Cambria" w:cs="Cambria"/>
      <w:color w:val="000000"/>
      <w:sz w:val="22"/>
      <w:szCs w:val="22"/>
    </w:rPr>
    <w:tblPr>
      <w:tblStyleRowBandSize w:val="1"/>
      <w:tblStyleColBandSize w:val="1"/>
      <w:tblCellMar>
        <w:left w:w="108" w:type="dxa"/>
        <w:right w:w="108" w:type="dxa"/>
      </w:tblCellMar>
    </w:tblPr>
  </w:style>
  <w:style w:type="table" w:customStyle="1" w:styleId="afff">
    <w:basedOn w:val="TableNormal1"/>
    <w:pPr>
      <w:jc w:val="right"/>
    </w:pPr>
    <w:rPr>
      <w:rFonts w:ascii="Cambria" w:eastAsia="Cambria" w:hAnsi="Cambria" w:cs="Cambria"/>
      <w:color w:val="000000"/>
      <w:sz w:val="22"/>
      <w:szCs w:val="22"/>
    </w:rPr>
    <w:tblPr>
      <w:tblStyleRowBandSize w:val="1"/>
      <w:tblStyleColBandSize w:val="1"/>
      <w:tblCellMar>
        <w:left w:w="108" w:type="dxa"/>
        <w:right w:w="108" w:type="dxa"/>
      </w:tblCellMar>
    </w:tblPr>
  </w:style>
  <w:style w:type="table" w:customStyle="1" w:styleId="afff0">
    <w:basedOn w:val="TableNormal1"/>
    <w:pPr>
      <w:jc w:val="right"/>
    </w:pPr>
    <w:rPr>
      <w:rFonts w:ascii="Cambria" w:eastAsia="Cambria" w:hAnsi="Cambria" w:cs="Cambria"/>
      <w:color w:val="000000"/>
      <w:sz w:val="22"/>
      <w:szCs w:val="22"/>
    </w:rPr>
    <w:tblPr>
      <w:tblStyleRowBandSize w:val="1"/>
      <w:tblStyleColBandSize w:val="1"/>
      <w:tblCellMar>
        <w:left w:w="108" w:type="dxa"/>
        <w:right w:w="108" w:type="dxa"/>
      </w:tblCellMar>
    </w:tblPr>
  </w:style>
  <w:style w:type="table" w:customStyle="1" w:styleId="afff1">
    <w:basedOn w:val="TableNormal1"/>
    <w:pPr>
      <w:jc w:val="right"/>
    </w:pPr>
    <w:rPr>
      <w:rFonts w:ascii="Cambria" w:eastAsia="Cambria" w:hAnsi="Cambria" w:cs="Cambria"/>
      <w:color w:val="000000"/>
      <w:sz w:val="22"/>
      <w:szCs w:val="22"/>
    </w:rPr>
    <w:tblPr>
      <w:tblStyleRowBandSize w:val="1"/>
      <w:tblStyleColBandSize w:val="1"/>
      <w:tblCellMar>
        <w:left w:w="108" w:type="dxa"/>
        <w:right w:w="108" w:type="dxa"/>
      </w:tblCellMar>
    </w:tblPr>
  </w:style>
  <w:style w:type="table" w:customStyle="1" w:styleId="afff2">
    <w:basedOn w:val="TableNormal1"/>
    <w:pPr>
      <w:jc w:val="right"/>
    </w:pPr>
    <w:rPr>
      <w:rFonts w:ascii="Cambria" w:eastAsia="Cambria" w:hAnsi="Cambria" w:cs="Cambria"/>
      <w:color w:val="000000"/>
      <w:sz w:val="22"/>
      <w:szCs w:val="22"/>
    </w:rPr>
    <w:tblPr>
      <w:tblStyleRowBandSize w:val="1"/>
      <w:tblStyleColBandSize w:val="1"/>
      <w:tblCellMar>
        <w:left w:w="108" w:type="dxa"/>
        <w:right w:w="108" w:type="dxa"/>
      </w:tblCellMar>
    </w:tblPr>
  </w:style>
  <w:style w:type="table" w:customStyle="1" w:styleId="afff3">
    <w:basedOn w:val="TableNormal1"/>
    <w:pPr>
      <w:jc w:val="right"/>
    </w:pPr>
    <w:rPr>
      <w:rFonts w:ascii="Cambria" w:eastAsia="Cambria" w:hAnsi="Cambria" w:cs="Cambria"/>
      <w:color w:val="000000"/>
      <w:sz w:val="22"/>
      <w:szCs w:val="22"/>
    </w:rPr>
    <w:tblPr>
      <w:tblStyleRowBandSize w:val="1"/>
      <w:tblStyleColBandSize w:val="1"/>
      <w:tblCellMar>
        <w:left w:w="108" w:type="dxa"/>
        <w:right w:w="108" w:type="dxa"/>
      </w:tblCellMar>
    </w:tblPr>
  </w:style>
  <w:style w:type="table" w:customStyle="1" w:styleId="afff4">
    <w:basedOn w:val="TableNormal1"/>
    <w:pPr>
      <w:jc w:val="right"/>
    </w:pPr>
    <w:rPr>
      <w:rFonts w:ascii="Cambria" w:eastAsia="Cambria" w:hAnsi="Cambria" w:cs="Cambria"/>
      <w:color w:val="000000"/>
      <w:sz w:val="22"/>
      <w:szCs w:val="22"/>
    </w:rPr>
    <w:tblPr>
      <w:tblStyleRowBandSize w:val="1"/>
      <w:tblStyleColBandSize w:val="1"/>
      <w:tblCellMar>
        <w:left w:w="108" w:type="dxa"/>
        <w:right w:w="108" w:type="dxa"/>
      </w:tblCellMar>
    </w:tblPr>
  </w:style>
  <w:style w:type="table" w:customStyle="1" w:styleId="afff5">
    <w:basedOn w:val="TableNormal1"/>
    <w:pPr>
      <w:jc w:val="right"/>
    </w:pPr>
    <w:rPr>
      <w:rFonts w:ascii="Cambria" w:eastAsia="Cambria" w:hAnsi="Cambria" w:cs="Cambria"/>
      <w:color w:val="000000"/>
      <w:sz w:val="22"/>
      <w:szCs w:val="22"/>
    </w:rPr>
    <w:tblPr>
      <w:tblStyleRowBandSize w:val="1"/>
      <w:tblStyleColBandSize w:val="1"/>
      <w:tblCellMar>
        <w:left w:w="108" w:type="dxa"/>
        <w:right w:w="108" w:type="dxa"/>
      </w:tblCellMar>
    </w:tblPr>
  </w:style>
  <w:style w:type="table" w:customStyle="1" w:styleId="afff6">
    <w:basedOn w:val="TableNormal1"/>
    <w:pPr>
      <w:jc w:val="right"/>
    </w:pPr>
    <w:rPr>
      <w:rFonts w:ascii="Cambria" w:eastAsia="Cambria" w:hAnsi="Cambria" w:cs="Cambria"/>
      <w:color w:val="000000"/>
      <w:sz w:val="22"/>
      <w:szCs w:val="22"/>
    </w:rPr>
    <w:tblPr>
      <w:tblStyleRowBandSize w:val="1"/>
      <w:tblStyleColBandSize w:val="1"/>
      <w:tblCellMar>
        <w:left w:w="108" w:type="dxa"/>
        <w:right w:w="108" w:type="dxa"/>
      </w:tblCellMar>
    </w:tblPr>
  </w:style>
  <w:style w:type="table" w:customStyle="1" w:styleId="afff7">
    <w:basedOn w:val="TableNormal1"/>
    <w:pPr>
      <w:jc w:val="right"/>
    </w:pPr>
    <w:rPr>
      <w:rFonts w:ascii="Cambria" w:eastAsia="Cambria" w:hAnsi="Cambria" w:cs="Cambria"/>
      <w:color w:val="000000"/>
      <w:sz w:val="22"/>
      <w:szCs w:val="22"/>
    </w:rPr>
    <w:tblPr>
      <w:tblStyleRowBandSize w:val="1"/>
      <w:tblStyleColBandSize w:val="1"/>
      <w:tblCellMar>
        <w:left w:w="108" w:type="dxa"/>
        <w:right w:w="108"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qRxgjjchyv2mn0omA9x+osMj6w==">AMUW2mWqTe9apzhsJSJQ4yb8+75AksCaS9jYmpxu4Nsg/fODCrwJVlue2zl3Uk+owy3JNZm5v5Xrw5jdTSbewfSVaVbSMikWGx83XyWenzyGh571Cyx5Z+vvh4Hd3yArc9rKp/Zh77y6YfxOyc6oglcdWxVDbpyyBBujUX83lpVhYvwW+UFIqPfrZFAkKF5T10rWeNAkxPsqxd6UzbDRy2Bk3hQY47wnkRYJrhKtSzuA+yAC15ZWcNj01/KvlXeHx8NQLOyWAp6eLCEQq+MTnmfVmR3OHeYrbff4PN46uehOCtjyosCa1a9hpS5jlWdXPdKyyiPRjHkMrz0iHNM7KV37Vv0ybnAXWAnRC9atAC12+VBNoUNLijyGMEvySD0HNnyKSfMLbHrkqLlodLpvZt1tizmY8JpU1Q==</go:docsCustomData>
</go:gDocsCustomXmlDataStorage>
</file>

<file path=customXml/itemProps1.xml><?xml version="1.0" encoding="utf-8"?>
<ds:datastoreItem xmlns:ds="http://schemas.openxmlformats.org/officeDocument/2006/customXml" ds:itemID="{F77ECB3F-A947-47F8-907A-2D138E19B5E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134</Pages>
  <Words>18065</Words>
  <Characters>102977</Characters>
  <Application>Microsoft Office Word</Application>
  <DocSecurity>0</DocSecurity>
  <Lines>858</Lines>
  <Paragraphs>241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ชาญณรงค์ แผนพุทธา</cp:lastModifiedBy>
  <cp:revision>11</cp:revision>
  <dcterms:created xsi:type="dcterms:W3CDTF">2023-02-19T07:47:00Z</dcterms:created>
  <dcterms:modified xsi:type="dcterms:W3CDTF">2023-03-16T07:01:00Z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515CC296CDD742209E817F340EECAED8</vt:lpwstr>
  </property>
</Properties>
</file>